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339426" w14:textId="77777777" w:rsidR="00153B33" w:rsidRPr="00433D6B" w:rsidRDefault="00153B33" w:rsidP="00C34FE1">
      <w:pPr>
        <w:pStyle w:val="stBilgi"/>
        <w:tabs>
          <w:tab w:val="clear" w:pos="4536"/>
          <w:tab w:val="clear" w:pos="9072"/>
        </w:tabs>
        <w:spacing w:line="360" w:lineRule="auto"/>
        <w:rPr>
          <w:rFonts w:ascii="Times New Roman" w:hAnsi="Times New Roman" w:cs="Times New Roman"/>
          <w:sz w:val="24"/>
          <w:szCs w:val="24"/>
        </w:rPr>
      </w:pPr>
    </w:p>
    <w:p w14:paraId="50C75689" w14:textId="77777777" w:rsidR="00153B33" w:rsidRPr="00433D6B" w:rsidRDefault="00153B33" w:rsidP="00C34FE1">
      <w:pPr>
        <w:spacing w:before="120" w:after="120" w:line="360" w:lineRule="auto"/>
        <w:jc w:val="center"/>
        <w:rPr>
          <w:rFonts w:ascii="Times New Roman" w:hAnsi="Times New Roman" w:cs="Times New Roman"/>
          <w:b/>
          <w:sz w:val="24"/>
          <w:szCs w:val="24"/>
        </w:rPr>
      </w:pPr>
    </w:p>
    <w:p w14:paraId="0A4FB2B8" w14:textId="77777777" w:rsidR="00153B33" w:rsidRPr="00433D6B" w:rsidRDefault="00153B33" w:rsidP="00C34FE1">
      <w:pPr>
        <w:spacing w:before="120" w:after="120" w:line="360" w:lineRule="auto"/>
        <w:jc w:val="center"/>
        <w:rPr>
          <w:rFonts w:ascii="Times New Roman" w:hAnsi="Times New Roman" w:cs="Times New Roman"/>
          <w:b/>
          <w:sz w:val="24"/>
          <w:szCs w:val="24"/>
        </w:rPr>
      </w:pPr>
    </w:p>
    <w:p w14:paraId="2E87F45E" w14:textId="77777777" w:rsidR="00153B33" w:rsidRPr="00433D6B" w:rsidRDefault="00153B33" w:rsidP="00C34FE1">
      <w:pPr>
        <w:spacing w:before="120" w:after="120" w:line="360" w:lineRule="auto"/>
        <w:jc w:val="center"/>
        <w:rPr>
          <w:rFonts w:ascii="Times New Roman" w:hAnsi="Times New Roman" w:cs="Times New Roman"/>
          <w:b/>
          <w:sz w:val="24"/>
          <w:szCs w:val="24"/>
        </w:rPr>
      </w:pPr>
      <w:r w:rsidRPr="00433D6B">
        <w:rPr>
          <w:rFonts w:ascii="Times New Roman" w:hAnsi="Times New Roman" w:cs="Times New Roman"/>
          <w:b/>
          <w:noProof/>
          <w:sz w:val="24"/>
          <w:szCs w:val="24"/>
        </w:rPr>
        <w:drawing>
          <wp:inline distT="0" distB="0" distL="0" distR="0" wp14:anchorId="18AA603D" wp14:editId="5B3AD216">
            <wp:extent cx="3835400" cy="1720850"/>
            <wp:effectExtent l="0" t="0" r="0" b="0"/>
            <wp:docPr id="1" name="Picture 1"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5400" cy="1720850"/>
                    </a:xfrm>
                    <a:prstGeom prst="rect">
                      <a:avLst/>
                    </a:prstGeom>
                    <a:noFill/>
                  </pic:spPr>
                </pic:pic>
              </a:graphicData>
            </a:graphic>
          </wp:inline>
        </w:drawing>
      </w:r>
    </w:p>
    <w:p w14:paraId="30B6847B" w14:textId="77777777" w:rsidR="00153B33" w:rsidRPr="00433D6B" w:rsidRDefault="00153B33" w:rsidP="00C34FE1">
      <w:pPr>
        <w:spacing w:before="120" w:after="120" w:line="360" w:lineRule="auto"/>
        <w:jc w:val="center"/>
        <w:rPr>
          <w:rFonts w:ascii="Times New Roman" w:hAnsi="Times New Roman" w:cs="Times New Roman"/>
          <w:b/>
          <w:sz w:val="24"/>
          <w:szCs w:val="24"/>
        </w:rPr>
      </w:pPr>
    </w:p>
    <w:p w14:paraId="65051D5A" w14:textId="77777777" w:rsidR="00153B33" w:rsidRPr="00433D6B" w:rsidRDefault="00153B33" w:rsidP="00C34FE1">
      <w:pPr>
        <w:spacing w:before="120" w:after="120" w:line="360" w:lineRule="auto"/>
        <w:jc w:val="center"/>
        <w:rPr>
          <w:rFonts w:ascii="Times New Roman" w:hAnsi="Times New Roman" w:cs="Times New Roman"/>
          <w:b/>
          <w:sz w:val="24"/>
          <w:szCs w:val="24"/>
        </w:rPr>
      </w:pPr>
    </w:p>
    <w:p w14:paraId="1043E828" w14:textId="77777777" w:rsidR="00153B33" w:rsidRPr="00433D6B" w:rsidRDefault="00153B33" w:rsidP="00C34FE1">
      <w:pPr>
        <w:spacing w:before="120" w:after="120" w:line="360" w:lineRule="auto"/>
        <w:jc w:val="center"/>
        <w:rPr>
          <w:rFonts w:ascii="Times New Roman" w:hAnsi="Times New Roman" w:cs="Times New Roman"/>
          <w:b/>
          <w:sz w:val="24"/>
          <w:szCs w:val="24"/>
        </w:rPr>
      </w:pPr>
    </w:p>
    <w:p w14:paraId="182DED92" w14:textId="77777777" w:rsidR="00153B33" w:rsidRPr="00433D6B" w:rsidRDefault="00153B33" w:rsidP="00C34FE1">
      <w:pPr>
        <w:spacing w:before="120" w:after="120" w:line="360" w:lineRule="auto"/>
        <w:jc w:val="center"/>
        <w:rPr>
          <w:rFonts w:ascii="Times New Roman" w:hAnsi="Times New Roman" w:cs="Times New Roman"/>
          <w:b/>
          <w:sz w:val="24"/>
          <w:szCs w:val="24"/>
        </w:rPr>
      </w:pPr>
    </w:p>
    <w:p w14:paraId="34FFC5DE" w14:textId="77777777" w:rsidR="00153B33" w:rsidRPr="00433D6B" w:rsidRDefault="00153B33" w:rsidP="00C34FE1">
      <w:pPr>
        <w:spacing w:before="120" w:after="120" w:line="360" w:lineRule="auto"/>
        <w:jc w:val="center"/>
        <w:rPr>
          <w:rFonts w:ascii="Times New Roman" w:hAnsi="Times New Roman" w:cs="Times New Roman"/>
          <w:b/>
          <w:sz w:val="24"/>
          <w:szCs w:val="24"/>
        </w:rPr>
      </w:pPr>
    </w:p>
    <w:p w14:paraId="5356A898" w14:textId="77777777" w:rsidR="00153B33" w:rsidRPr="00433D6B" w:rsidRDefault="00153B33" w:rsidP="00C34FE1">
      <w:pPr>
        <w:spacing w:before="120" w:after="120" w:line="360" w:lineRule="auto"/>
        <w:jc w:val="center"/>
        <w:rPr>
          <w:rFonts w:ascii="Times New Roman" w:hAnsi="Times New Roman" w:cs="Times New Roman"/>
          <w:b/>
          <w:sz w:val="24"/>
          <w:szCs w:val="24"/>
        </w:rPr>
      </w:pPr>
    </w:p>
    <w:p w14:paraId="3E8EABFB" w14:textId="77777777" w:rsidR="00153B33" w:rsidRPr="00433D6B" w:rsidRDefault="00153B33" w:rsidP="00C34FE1">
      <w:pPr>
        <w:spacing w:before="120" w:after="120" w:line="360" w:lineRule="auto"/>
        <w:jc w:val="center"/>
        <w:rPr>
          <w:rFonts w:ascii="Times New Roman" w:hAnsi="Times New Roman" w:cs="Times New Roman"/>
          <w:b/>
          <w:sz w:val="24"/>
          <w:szCs w:val="24"/>
        </w:rPr>
      </w:pPr>
    </w:p>
    <w:p w14:paraId="02689115" w14:textId="77777777" w:rsidR="00153B33" w:rsidRPr="00433D6B" w:rsidRDefault="00153B33" w:rsidP="00C34FE1">
      <w:pPr>
        <w:spacing w:before="120" w:after="120" w:line="360" w:lineRule="auto"/>
        <w:jc w:val="center"/>
        <w:rPr>
          <w:rFonts w:ascii="Times New Roman" w:hAnsi="Times New Roman" w:cs="Times New Roman"/>
          <w:b/>
          <w:sz w:val="24"/>
          <w:szCs w:val="24"/>
        </w:rPr>
      </w:pPr>
    </w:p>
    <w:p w14:paraId="0F0778CF" w14:textId="77777777" w:rsidR="00153B33" w:rsidRPr="00433D6B" w:rsidRDefault="00153B33" w:rsidP="00C34FE1">
      <w:pPr>
        <w:spacing w:after="120" w:line="360" w:lineRule="auto"/>
        <w:jc w:val="center"/>
        <w:rPr>
          <w:rFonts w:ascii="Times New Roman" w:hAnsi="Times New Roman" w:cs="Times New Roman"/>
          <w:b/>
          <w:sz w:val="24"/>
          <w:szCs w:val="24"/>
        </w:rPr>
      </w:pPr>
      <w:r w:rsidRPr="00433D6B">
        <w:rPr>
          <w:rFonts w:ascii="Times New Roman" w:hAnsi="Times New Roman" w:cs="Times New Roman"/>
          <w:b/>
          <w:sz w:val="24"/>
          <w:szCs w:val="24"/>
        </w:rPr>
        <w:t xml:space="preserve">FENERBAHÇE ÜNİVERSİTESİ </w:t>
      </w:r>
    </w:p>
    <w:p w14:paraId="2CB24355" w14:textId="6E6470CB" w:rsidR="00153B33" w:rsidRPr="00433D6B" w:rsidRDefault="007C7F86" w:rsidP="00C34FE1">
      <w:pPr>
        <w:spacing w:after="120" w:line="360" w:lineRule="auto"/>
        <w:jc w:val="center"/>
        <w:rPr>
          <w:rFonts w:ascii="Times New Roman" w:hAnsi="Times New Roman" w:cs="Times New Roman"/>
          <w:b/>
          <w:sz w:val="24"/>
          <w:szCs w:val="24"/>
        </w:rPr>
      </w:pPr>
      <w:r w:rsidRPr="00433D6B">
        <w:rPr>
          <w:rFonts w:ascii="Times New Roman" w:hAnsi="Times New Roman" w:cs="Times New Roman"/>
          <w:b/>
          <w:sz w:val="24"/>
          <w:szCs w:val="24"/>
        </w:rPr>
        <w:t>İKTİSADİ, İDARİ VE SOSYAL</w:t>
      </w:r>
      <w:r w:rsidR="00153B33" w:rsidRPr="00433D6B">
        <w:rPr>
          <w:rFonts w:ascii="Times New Roman" w:hAnsi="Times New Roman" w:cs="Times New Roman"/>
          <w:b/>
          <w:sz w:val="24"/>
          <w:szCs w:val="24"/>
        </w:rPr>
        <w:t xml:space="preserve"> BİLİMLER FAKÜLTESİ </w:t>
      </w:r>
    </w:p>
    <w:p w14:paraId="04B4E136" w14:textId="77777777" w:rsidR="008170FF" w:rsidRPr="00433D6B" w:rsidRDefault="00153B33" w:rsidP="00C34FE1">
      <w:pPr>
        <w:spacing w:after="120" w:line="360" w:lineRule="auto"/>
        <w:jc w:val="center"/>
        <w:rPr>
          <w:rFonts w:ascii="Times New Roman" w:hAnsi="Times New Roman" w:cs="Times New Roman"/>
          <w:b/>
          <w:sz w:val="24"/>
          <w:szCs w:val="24"/>
        </w:rPr>
      </w:pPr>
      <w:r w:rsidRPr="00433D6B">
        <w:rPr>
          <w:rFonts w:ascii="Times New Roman" w:hAnsi="Times New Roman" w:cs="Times New Roman"/>
          <w:b/>
          <w:sz w:val="24"/>
          <w:szCs w:val="24"/>
        </w:rPr>
        <w:t>STRATEJİK PLANI</w:t>
      </w:r>
    </w:p>
    <w:p w14:paraId="38E89A0F" w14:textId="26A78C0F" w:rsidR="008170FF" w:rsidRPr="00433D6B" w:rsidRDefault="008170FF" w:rsidP="00C34FE1">
      <w:pPr>
        <w:spacing w:after="120" w:line="360" w:lineRule="auto"/>
        <w:jc w:val="center"/>
        <w:rPr>
          <w:rFonts w:ascii="Times New Roman" w:hAnsi="Times New Roman" w:cs="Times New Roman"/>
          <w:b/>
          <w:sz w:val="24"/>
          <w:szCs w:val="24"/>
        </w:rPr>
      </w:pPr>
      <w:r w:rsidRPr="00433D6B">
        <w:rPr>
          <w:rFonts w:ascii="Times New Roman" w:hAnsi="Times New Roman" w:cs="Times New Roman"/>
          <w:b/>
          <w:sz w:val="24"/>
          <w:szCs w:val="24"/>
        </w:rPr>
        <w:t>2022-2026</w:t>
      </w:r>
    </w:p>
    <w:p w14:paraId="4DCDEC0D" w14:textId="4E6AF290" w:rsidR="00153B33" w:rsidRPr="00433D6B" w:rsidRDefault="00153B33" w:rsidP="00C34FE1">
      <w:pPr>
        <w:spacing w:after="120" w:line="360" w:lineRule="auto"/>
        <w:jc w:val="center"/>
        <w:rPr>
          <w:rFonts w:ascii="Times New Roman" w:hAnsi="Times New Roman" w:cs="Times New Roman"/>
          <w:b/>
          <w:sz w:val="24"/>
          <w:szCs w:val="24"/>
        </w:rPr>
      </w:pPr>
    </w:p>
    <w:p w14:paraId="6FE58869" w14:textId="77777777" w:rsidR="00153B33" w:rsidRPr="00433D6B" w:rsidRDefault="00153B33" w:rsidP="00C34FE1">
      <w:pPr>
        <w:spacing w:after="120" w:line="360" w:lineRule="auto"/>
        <w:jc w:val="both"/>
        <w:rPr>
          <w:rFonts w:ascii="Times New Roman" w:hAnsi="Times New Roman" w:cs="Times New Roman"/>
          <w:b/>
          <w:sz w:val="24"/>
          <w:szCs w:val="24"/>
        </w:rPr>
      </w:pPr>
    </w:p>
    <w:p w14:paraId="256217C8" w14:textId="77777777" w:rsidR="00153B33" w:rsidRDefault="00153B33" w:rsidP="00C34FE1">
      <w:pPr>
        <w:spacing w:after="120" w:line="360" w:lineRule="auto"/>
        <w:jc w:val="both"/>
        <w:rPr>
          <w:rFonts w:ascii="Times New Roman" w:hAnsi="Times New Roman" w:cs="Times New Roman"/>
          <w:b/>
          <w:sz w:val="24"/>
          <w:szCs w:val="24"/>
        </w:rPr>
      </w:pPr>
    </w:p>
    <w:p w14:paraId="0C084592" w14:textId="77777777" w:rsidR="00D5367A" w:rsidRPr="00433D6B" w:rsidRDefault="00D5367A" w:rsidP="00C34FE1">
      <w:pPr>
        <w:spacing w:after="120" w:line="360" w:lineRule="auto"/>
        <w:jc w:val="both"/>
        <w:rPr>
          <w:rFonts w:ascii="Times New Roman" w:hAnsi="Times New Roman" w:cs="Times New Roman"/>
          <w:b/>
          <w:sz w:val="24"/>
          <w:szCs w:val="24"/>
        </w:rPr>
      </w:pPr>
    </w:p>
    <w:p w14:paraId="0E817638" w14:textId="1F82614E" w:rsidR="00153B33" w:rsidRPr="00433D6B" w:rsidRDefault="00153B33" w:rsidP="00C34FE1">
      <w:pPr>
        <w:spacing w:after="120" w:line="360" w:lineRule="auto"/>
        <w:jc w:val="center"/>
        <w:rPr>
          <w:rFonts w:ascii="Times New Roman" w:hAnsi="Times New Roman" w:cs="Times New Roman"/>
          <w:b/>
          <w:sz w:val="24"/>
          <w:szCs w:val="24"/>
        </w:rPr>
      </w:pPr>
      <w:r w:rsidRPr="00433D6B">
        <w:rPr>
          <w:rFonts w:ascii="Times New Roman" w:hAnsi="Times New Roman" w:cs="Times New Roman"/>
          <w:b/>
          <w:sz w:val="24"/>
          <w:szCs w:val="24"/>
        </w:rPr>
        <w:lastRenderedPageBreak/>
        <w:t xml:space="preserve">FENERBAHÇE ÜNİVERSİTESİ </w:t>
      </w:r>
      <w:r w:rsidR="007C7F86" w:rsidRPr="00433D6B">
        <w:rPr>
          <w:rFonts w:ascii="Times New Roman" w:hAnsi="Times New Roman" w:cs="Times New Roman"/>
          <w:b/>
          <w:sz w:val="24"/>
          <w:szCs w:val="24"/>
        </w:rPr>
        <w:t xml:space="preserve">İKTİSADİ, İDARİ VE SOSYAL BİLİMLER FAKÜLTESİ </w:t>
      </w:r>
    </w:p>
    <w:p w14:paraId="15E660BF" w14:textId="64FD1B4B" w:rsidR="00153B33" w:rsidRPr="00433D6B" w:rsidRDefault="00153B33" w:rsidP="00C34FE1">
      <w:pPr>
        <w:spacing w:before="120" w:after="120" w:line="360" w:lineRule="auto"/>
        <w:jc w:val="center"/>
        <w:rPr>
          <w:rFonts w:ascii="Times New Roman" w:hAnsi="Times New Roman" w:cs="Times New Roman"/>
          <w:b/>
          <w:sz w:val="24"/>
          <w:szCs w:val="24"/>
        </w:rPr>
      </w:pPr>
      <w:r w:rsidRPr="00433D6B">
        <w:rPr>
          <w:rFonts w:ascii="Times New Roman" w:hAnsi="Times New Roman" w:cs="Times New Roman"/>
          <w:b/>
          <w:sz w:val="24"/>
          <w:szCs w:val="24"/>
        </w:rPr>
        <w:t>2022</w:t>
      </w:r>
      <w:r w:rsidR="007C7F86" w:rsidRPr="00433D6B">
        <w:rPr>
          <w:rFonts w:ascii="Times New Roman" w:hAnsi="Times New Roman" w:cs="Times New Roman"/>
          <w:b/>
          <w:sz w:val="24"/>
          <w:szCs w:val="24"/>
        </w:rPr>
        <w:t>-</w:t>
      </w:r>
      <w:r w:rsidRPr="00433D6B">
        <w:rPr>
          <w:rFonts w:ascii="Times New Roman" w:hAnsi="Times New Roman" w:cs="Times New Roman"/>
          <w:b/>
          <w:sz w:val="24"/>
          <w:szCs w:val="24"/>
        </w:rPr>
        <w:t>2026 STRATEJİK PLANI</w:t>
      </w:r>
    </w:p>
    <w:p w14:paraId="421A461F" w14:textId="77777777" w:rsidR="00153B33" w:rsidRPr="00433D6B" w:rsidRDefault="00153B33" w:rsidP="00C34FE1">
      <w:pPr>
        <w:spacing w:before="120" w:after="120" w:line="360" w:lineRule="auto"/>
        <w:jc w:val="center"/>
        <w:rPr>
          <w:rFonts w:ascii="Times New Roman" w:hAnsi="Times New Roman" w:cs="Times New Roman"/>
          <w:b/>
          <w:sz w:val="24"/>
          <w:szCs w:val="24"/>
        </w:rPr>
      </w:pPr>
      <w:r w:rsidRPr="00433D6B">
        <w:rPr>
          <w:rFonts w:ascii="Times New Roman" w:hAnsi="Times New Roman" w:cs="Times New Roman"/>
          <w:b/>
          <w:sz w:val="24"/>
          <w:szCs w:val="24"/>
        </w:rPr>
        <w:t>İÇİNDEKİLER</w:t>
      </w:r>
    </w:p>
    <w:p w14:paraId="0500D8B9" w14:textId="54D1612F" w:rsidR="00153B33" w:rsidRPr="00D5367A" w:rsidRDefault="00153B33" w:rsidP="00C34FE1">
      <w:pPr>
        <w:spacing w:before="120" w:after="120" w:line="360" w:lineRule="auto"/>
        <w:rPr>
          <w:rFonts w:ascii="Times New Roman" w:hAnsi="Times New Roman" w:cs="Times New Roman"/>
          <w:b/>
        </w:rPr>
      </w:pPr>
      <w:r w:rsidRPr="00D5367A">
        <w:rPr>
          <w:rFonts w:ascii="Times New Roman" w:hAnsi="Times New Roman" w:cs="Times New Roman"/>
          <w:b/>
        </w:rPr>
        <w:t>DEKANIN SUNUŞU</w:t>
      </w:r>
    </w:p>
    <w:p w14:paraId="7F8A2F19" w14:textId="17CC533A" w:rsidR="00B70274" w:rsidRPr="00D5367A" w:rsidRDefault="00B70274" w:rsidP="00C34FE1">
      <w:pPr>
        <w:spacing w:before="120" w:after="120" w:line="360" w:lineRule="auto"/>
        <w:rPr>
          <w:rFonts w:ascii="Times New Roman" w:hAnsi="Times New Roman" w:cs="Times New Roman"/>
          <w:b/>
        </w:rPr>
      </w:pPr>
      <w:r w:rsidRPr="00D5367A">
        <w:rPr>
          <w:rFonts w:ascii="Times New Roman" w:hAnsi="Times New Roman" w:cs="Times New Roman"/>
          <w:b/>
        </w:rPr>
        <w:t>YÖNETİCİ ÖZETİ</w:t>
      </w:r>
    </w:p>
    <w:p w14:paraId="0C86F34C" w14:textId="77777777" w:rsidR="00153B33" w:rsidRPr="00D5367A" w:rsidRDefault="00153B33" w:rsidP="00C34FE1">
      <w:pPr>
        <w:spacing w:before="120" w:after="120" w:line="360" w:lineRule="auto"/>
        <w:rPr>
          <w:rFonts w:ascii="Times New Roman" w:hAnsi="Times New Roman" w:cs="Times New Roman"/>
          <w:b/>
        </w:rPr>
      </w:pPr>
      <w:r w:rsidRPr="00D5367A">
        <w:rPr>
          <w:rFonts w:ascii="Times New Roman" w:hAnsi="Times New Roman" w:cs="Times New Roman"/>
          <w:b/>
        </w:rPr>
        <w:t>GENEL BİLGİLER</w:t>
      </w:r>
    </w:p>
    <w:p w14:paraId="30306607" w14:textId="77777777" w:rsidR="00153B33" w:rsidRPr="00D5367A" w:rsidRDefault="00153B33" w:rsidP="00C34FE1">
      <w:pPr>
        <w:spacing w:before="120" w:after="120" w:line="360" w:lineRule="auto"/>
        <w:ind w:firstLine="284"/>
        <w:rPr>
          <w:rFonts w:ascii="Times New Roman" w:hAnsi="Times New Roman" w:cs="Times New Roman"/>
          <w:b/>
        </w:rPr>
      </w:pPr>
      <w:r w:rsidRPr="00D5367A">
        <w:rPr>
          <w:rFonts w:ascii="Times New Roman" w:hAnsi="Times New Roman" w:cs="Times New Roman"/>
          <w:b/>
        </w:rPr>
        <w:t>Tarihçe</w:t>
      </w:r>
    </w:p>
    <w:p w14:paraId="4BC6F5F5" w14:textId="77777777" w:rsidR="00153B33" w:rsidRPr="00D5367A" w:rsidRDefault="00153B33" w:rsidP="00C34FE1">
      <w:pPr>
        <w:spacing w:before="120" w:after="120" w:line="360" w:lineRule="auto"/>
        <w:ind w:firstLine="284"/>
        <w:rPr>
          <w:rFonts w:ascii="Times New Roman" w:hAnsi="Times New Roman" w:cs="Times New Roman"/>
          <w:b/>
        </w:rPr>
      </w:pPr>
      <w:r w:rsidRPr="00D5367A">
        <w:rPr>
          <w:rFonts w:ascii="Times New Roman" w:hAnsi="Times New Roman" w:cs="Times New Roman"/>
          <w:b/>
        </w:rPr>
        <w:t>Fakülte Yönetimi</w:t>
      </w:r>
    </w:p>
    <w:p w14:paraId="2AD6828F" w14:textId="77777777" w:rsidR="00153B33" w:rsidRPr="00D5367A" w:rsidRDefault="00153B33" w:rsidP="00C34FE1">
      <w:pPr>
        <w:spacing w:before="120" w:after="120" w:line="360" w:lineRule="auto"/>
        <w:ind w:firstLine="284"/>
        <w:rPr>
          <w:rFonts w:ascii="Times New Roman" w:hAnsi="Times New Roman" w:cs="Times New Roman"/>
          <w:b/>
        </w:rPr>
      </w:pPr>
      <w:r w:rsidRPr="00D5367A">
        <w:rPr>
          <w:rFonts w:ascii="Times New Roman" w:hAnsi="Times New Roman" w:cs="Times New Roman"/>
          <w:b/>
        </w:rPr>
        <w:t>Organizasyon Şeması</w:t>
      </w:r>
    </w:p>
    <w:p w14:paraId="025B7787" w14:textId="77777777" w:rsidR="00153B33" w:rsidRPr="00D5367A" w:rsidRDefault="00153B33" w:rsidP="00C34FE1">
      <w:pPr>
        <w:spacing w:before="120" w:after="120" w:line="360" w:lineRule="auto"/>
        <w:rPr>
          <w:rFonts w:ascii="Times New Roman" w:hAnsi="Times New Roman" w:cs="Times New Roman"/>
          <w:b/>
        </w:rPr>
      </w:pPr>
      <w:r w:rsidRPr="00D5367A">
        <w:rPr>
          <w:rFonts w:ascii="Times New Roman" w:hAnsi="Times New Roman" w:cs="Times New Roman"/>
          <w:b/>
        </w:rPr>
        <w:t>KALİTE GÜVENCESİ</w:t>
      </w:r>
    </w:p>
    <w:p w14:paraId="0A0525C7" w14:textId="77777777" w:rsidR="00153B33" w:rsidRPr="00D5367A" w:rsidRDefault="00153B33" w:rsidP="00C34FE1">
      <w:pPr>
        <w:spacing w:before="120" w:after="120" w:line="360" w:lineRule="auto"/>
        <w:rPr>
          <w:rFonts w:ascii="Times New Roman" w:hAnsi="Times New Roman" w:cs="Times New Roman"/>
          <w:b/>
        </w:rPr>
      </w:pPr>
      <w:r w:rsidRPr="00D5367A">
        <w:rPr>
          <w:rFonts w:ascii="Times New Roman" w:hAnsi="Times New Roman" w:cs="Times New Roman"/>
          <w:b/>
        </w:rPr>
        <w:t>MEVCUT DURUM</w:t>
      </w:r>
    </w:p>
    <w:p w14:paraId="0286EB76" w14:textId="77777777" w:rsidR="00153B33" w:rsidRPr="00D5367A" w:rsidRDefault="00153B33" w:rsidP="00C34FE1">
      <w:pPr>
        <w:pStyle w:val="Balk1"/>
        <w:spacing w:line="360" w:lineRule="auto"/>
        <w:ind w:left="0"/>
        <w:rPr>
          <w:sz w:val="20"/>
          <w:szCs w:val="20"/>
        </w:rPr>
      </w:pPr>
      <w:r w:rsidRPr="00D5367A">
        <w:rPr>
          <w:sz w:val="20"/>
          <w:szCs w:val="20"/>
        </w:rPr>
        <w:t>Mevzuat</w:t>
      </w:r>
    </w:p>
    <w:p w14:paraId="0D03BFC3" w14:textId="77777777" w:rsidR="00153B33" w:rsidRPr="00D5367A" w:rsidRDefault="00153B33" w:rsidP="00C34FE1">
      <w:pPr>
        <w:spacing w:before="120" w:after="120" w:line="360" w:lineRule="auto"/>
        <w:ind w:firstLine="284"/>
        <w:rPr>
          <w:rFonts w:ascii="Times New Roman" w:hAnsi="Times New Roman" w:cs="Times New Roman"/>
          <w:b/>
        </w:rPr>
      </w:pPr>
      <w:r w:rsidRPr="00D5367A">
        <w:rPr>
          <w:rFonts w:ascii="Times New Roman" w:hAnsi="Times New Roman" w:cs="Times New Roman"/>
          <w:b/>
        </w:rPr>
        <w:t>Eğitim Öğretim</w:t>
      </w:r>
    </w:p>
    <w:p w14:paraId="63E06560" w14:textId="77777777" w:rsidR="00153B33" w:rsidRPr="00D5367A" w:rsidRDefault="00153B33" w:rsidP="00C34FE1">
      <w:pPr>
        <w:spacing w:before="120" w:after="120" w:line="360" w:lineRule="auto"/>
        <w:ind w:firstLine="284"/>
        <w:rPr>
          <w:rFonts w:ascii="Times New Roman" w:hAnsi="Times New Roman" w:cs="Times New Roman"/>
          <w:b/>
        </w:rPr>
      </w:pPr>
      <w:r w:rsidRPr="00D5367A">
        <w:rPr>
          <w:rFonts w:ascii="Times New Roman" w:hAnsi="Times New Roman" w:cs="Times New Roman"/>
          <w:b/>
        </w:rPr>
        <w:t>Fiziksel Yapı</w:t>
      </w:r>
    </w:p>
    <w:p w14:paraId="329DED06" w14:textId="77777777" w:rsidR="00153B33" w:rsidRPr="00D5367A" w:rsidRDefault="00153B33" w:rsidP="00C34FE1">
      <w:pPr>
        <w:spacing w:before="120" w:after="120" w:line="360" w:lineRule="auto"/>
        <w:ind w:firstLine="284"/>
        <w:rPr>
          <w:rFonts w:ascii="Times New Roman" w:hAnsi="Times New Roman" w:cs="Times New Roman"/>
          <w:b/>
        </w:rPr>
      </w:pPr>
      <w:r w:rsidRPr="00D5367A">
        <w:rPr>
          <w:rFonts w:ascii="Times New Roman" w:hAnsi="Times New Roman" w:cs="Times New Roman"/>
          <w:b/>
        </w:rPr>
        <w:t>Araştırma</w:t>
      </w:r>
    </w:p>
    <w:p w14:paraId="6F9AC05D" w14:textId="77777777" w:rsidR="00153B33" w:rsidRPr="00D5367A" w:rsidRDefault="00153B33" w:rsidP="00C34FE1">
      <w:pPr>
        <w:spacing w:before="120" w:after="120" w:line="360" w:lineRule="auto"/>
        <w:ind w:firstLine="284"/>
        <w:rPr>
          <w:rFonts w:ascii="Times New Roman" w:hAnsi="Times New Roman" w:cs="Times New Roman"/>
          <w:b/>
        </w:rPr>
      </w:pPr>
      <w:r w:rsidRPr="00D5367A">
        <w:rPr>
          <w:rFonts w:ascii="Times New Roman" w:hAnsi="Times New Roman" w:cs="Times New Roman"/>
          <w:b/>
        </w:rPr>
        <w:t>İnsan Kaynakları</w:t>
      </w:r>
    </w:p>
    <w:p w14:paraId="1ED2B10A" w14:textId="77777777" w:rsidR="00153B33" w:rsidRPr="00D5367A" w:rsidRDefault="00153B33" w:rsidP="00C34FE1">
      <w:pPr>
        <w:spacing w:before="120" w:after="120" w:line="360" w:lineRule="auto"/>
        <w:rPr>
          <w:rFonts w:ascii="Times New Roman" w:hAnsi="Times New Roman" w:cs="Times New Roman"/>
          <w:b/>
        </w:rPr>
      </w:pPr>
      <w:r w:rsidRPr="00D5367A">
        <w:rPr>
          <w:rFonts w:ascii="Times New Roman" w:hAnsi="Times New Roman" w:cs="Times New Roman"/>
          <w:b/>
        </w:rPr>
        <w:t>BİRİM 2022 – 2026 STRATEJİK PLANI</w:t>
      </w:r>
    </w:p>
    <w:p w14:paraId="13DE8CD9" w14:textId="77777777" w:rsidR="00153B33" w:rsidRPr="00D5367A" w:rsidRDefault="00153B33" w:rsidP="00C34FE1">
      <w:pPr>
        <w:spacing w:before="120" w:after="120" w:line="360" w:lineRule="auto"/>
        <w:ind w:firstLine="284"/>
        <w:rPr>
          <w:rFonts w:ascii="Times New Roman" w:hAnsi="Times New Roman" w:cs="Times New Roman"/>
          <w:b/>
        </w:rPr>
      </w:pPr>
      <w:r w:rsidRPr="00D5367A">
        <w:rPr>
          <w:rFonts w:ascii="Times New Roman" w:hAnsi="Times New Roman" w:cs="Times New Roman"/>
          <w:b/>
        </w:rPr>
        <w:t xml:space="preserve">İç Paydaş Analizi </w:t>
      </w:r>
    </w:p>
    <w:p w14:paraId="5BCE2DDB" w14:textId="77777777" w:rsidR="00153B33" w:rsidRPr="00D5367A" w:rsidRDefault="00153B33" w:rsidP="00C34FE1">
      <w:pPr>
        <w:spacing w:before="120" w:after="120" w:line="360" w:lineRule="auto"/>
        <w:ind w:firstLine="284"/>
        <w:rPr>
          <w:rFonts w:ascii="Times New Roman" w:hAnsi="Times New Roman" w:cs="Times New Roman"/>
          <w:b/>
        </w:rPr>
      </w:pPr>
      <w:r w:rsidRPr="00D5367A">
        <w:rPr>
          <w:rFonts w:ascii="Times New Roman" w:hAnsi="Times New Roman" w:cs="Times New Roman"/>
          <w:b/>
        </w:rPr>
        <w:t xml:space="preserve">Dış Paydaş Analizi </w:t>
      </w:r>
    </w:p>
    <w:p w14:paraId="0FC22046" w14:textId="77777777" w:rsidR="00153B33" w:rsidRPr="00D5367A" w:rsidRDefault="00153B33" w:rsidP="00C34FE1">
      <w:pPr>
        <w:spacing w:before="120" w:after="120" w:line="360" w:lineRule="auto"/>
        <w:ind w:firstLine="284"/>
        <w:rPr>
          <w:rFonts w:ascii="Times New Roman" w:hAnsi="Times New Roman" w:cs="Times New Roman"/>
          <w:b/>
        </w:rPr>
      </w:pPr>
      <w:r w:rsidRPr="00D5367A">
        <w:rPr>
          <w:rFonts w:ascii="Times New Roman" w:hAnsi="Times New Roman" w:cs="Times New Roman"/>
          <w:b/>
        </w:rPr>
        <w:t xml:space="preserve">SWOT Analizi </w:t>
      </w:r>
    </w:p>
    <w:p w14:paraId="255CDE9F" w14:textId="77777777" w:rsidR="00153B33" w:rsidRPr="00D5367A" w:rsidRDefault="00153B33" w:rsidP="00C34FE1">
      <w:pPr>
        <w:spacing w:before="120" w:after="120" w:line="360" w:lineRule="auto"/>
        <w:rPr>
          <w:rFonts w:ascii="Times New Roman" w:hAnsi="Times New Roman" w:cs="Times New Roman"/>
          <w:b/>
        </w:rPr>
      </w:pPr>
      <w:r w:rsidRPr="00D5367A">
        <w:rPr>
          <w:rFonts w:ascii="Times New Roman" w:hAnsi="Times New Roman" w:cs="Times New Roman"/>
          <w:b/>
        </w:rPr>
        <w:t>STRATEJİK ALAN, HEDEF, FAALİYET VE GÖSTERGELER</w:t>
      </w:r>
    </w:p>
    <w:p w14:paraId="76D52E49" w14:textId="77777777" w:rsidR="00153B33" w:rsidRPr="00D5367A" w:rsidRDefault="00153B33" w:rsidP="00C34FE1">
      <w:pPr>
        <w:spacing w:before="120" w:after="120" w:line="360" w:lineRule="auto"/>
        <w:ind w:firstLine="284"/>
        <w:rPr>
          <w:rFonts w:ascii="Times New Roman" w:hAnsi="Times New Roman" w:cs="Times New Roman"/>
          <w:b/>
        </w:rPr>
      </w:pPr>
      <w:r w:rsidRPr="00D5367A">
        <w:rPr>
          <w:rFonts w:ascii="Times New Roman" w:hAnsi="Times New Roman" w:cs="Times New Roman"/>
          <w:b/>
        </w:rPr>
        <w:t xml:space="preserve">Stratejik Alan 1: Eğitim Öğretim </w:t>
      </w:r>
    </w:p>
    <w:p w14:paraId="6B5D8D05" w14:textId="77777777" w:rsidR="00153B33" w:rsidRPr="00D5367A" w:rsidRDefault="00153B33" w:rsidP="00C34FE1">
      <w:pPr>
        <w:spacing w:before="120" w:after="120" w:line="360" w:lineRule="auto"/>
        <w:ind w:firstLine="284"/>
        <w:rPr>
          <w:rFonts w:ascii="Times New Roman" w:hAnsi="Times New Roman" w:cs="Times New Roman"/>
          <w:b/>
        </w:rPr>
      </w:pPr>
      <w:r w:rsidRPr="00D5367A">
        <w:rPr>
          <w:rFonts w:ascii="Times New Roman" w:hAnsi="Times New Roman" w:cs="Times New Roman"/>
          <w:b/>
        </w:rPr>
        <w:t xml:space="preserve">Stratejik Alan 2: Araştırma ve Geliştirme </w:t>
      </w:r>
    </w:p>
    <w:p w14:paraId="7EF7E53C" w14:textId="77777777" w:rsidR="00153B33" w:rsidRPr="00D5367A" w:rsidRDefault="00153B33" w:rsidP="00C34FE1">
      <w:pPr>
        <w:spacing w:before="120" w:after="120" w:line="360" w:lineRule="auto"/>
        <w:ind w:firstLine="284"/>
        <w:rPr>
          <w:rFonts w:ascii="Times New Roman" w:hAnsi="Times New Roman" w:cs="Times New Roman"/>
          <w:b/>
        </w:rPr>
      </w:pPr>
      <w:r w:rsidRPr="00D5367A">
        <w:rPr>
          <w:rFonts w:ascii="Times New Roman" w:hAnsi="Times New Roman" w:cs="Times New Roman"/>
          <w:b/>
        </w:rPr>
        <w:t xml:space="preserve">Stratejik Alan 3: Toplumsal Katkı </w:t>
      </w:r>
    </w:p>
    <w:p w14:paraId="1B1A13D5" w14:textId="77777777" w:rsidR="00D5367A" w:rsidRDefault="00153B33" w:rsidP="00D5367A">
      <w:pPr>
        <w:spacing w:before="120" w:after="120" w:line="360" w:lineRule="auto"/>
        <w:ind w:firstLine="284"/>
        <w:rPr>
          <w:rFonts w:ascii="Times New Roman" w:hAnsi="Times New Roman" w:cs="Times New Roman"/>
          <w:b/>
        </w:rPr>
      </w:pPr>
      <w:r w:rsidRPr="00D5367A">
        <w:rPr>
          <w:rFonts w:ascii="Times New Roman" w:hAnsi="Times New Roman" w:cs="Times New Roman"/>
          <w:b/>
        </w:rPr>
        <w:t xml:space="preserve">Stratejik Alan 4: Yönetim Sistemi </w:t>
      </w:r>
    </w:p>
    <w:p w14:paraId="44806F9C" w14:textId="55724050" w:rsidR="00153B33" w:rsidRPr="00D5367A" w:rsidRDefault="00153B33" w:rsidP="00D5367A">
      <w:pPr>
        <w:spacing w:before="120" w:after="120" w:line="360" w:lineRule="auto"/>
        <w:ind w:firstLine="284"/>
        <w:rPr>
          <w:rFonts w:ascii="Times New Roman" w:hAnsi="Times New Roman" w:cs="Times New Roman"/>
          <w:b/>
        </w:rPr>
      </w:pPr>
      <w:r w:rsidRPr="00D5367A">
        <w:rPr>
          <w:rFonts w:ascii="Times New Roman" w:hAnsi="Times New Roman" w:cs="Times New Roman"/>
          <w:b/>
        </w:rPr>
        <w:t>SONUÇ</w:t>
      </w:r>
    </w:p>
    <w:p w14:paraId="43FAAECC" w14:textId="77777777" w:rsidR="00433D6B" w:rsidRDefault="00433D6B" w:rsidP="00C34FE1">
      <w:pPr>
        <w:spacing w:before="120" w:after="120" w:line="360" w:lineRule="auto"/>
        <w:rPr>
          <w:rFonts w:ascii="Times New Roman" w:hAnsi="Times New Roman" w:cs="Times New Roman"/>
          <w:b/>
          <w:sz w:val="24"/>
          <w:szCs w:val="24"/>
        </w:rPr>
      </w:pPr>
    </w:p>
    <w:p w14:paraId="2D4D598A" w14:textId="77777777" w:rsidR="00433D6B" w:rsidRDefault="00433D6B" w:rsidP="00C34FE1">
      <w:pPr>
        <w:spacing w:before="120" w:after="120" w:line="360" w:lineRule="auto"/>
        <w:rPr>
          <w:rFonts w:ascii="Times New Roman" w:hAnsi="Times New Roman" w:cs="Times New Roman"/>
          <w:b/>
          <w:sz w:val="24"/>
          <w:szCs w:val="24"/>
        </w:rPr>
      </w:pPr>
    </w:p>
    <w:p w14:paraId="04306142" w14:textId="77777777" w:rsidR="00433D6B" w:rsidRDefault="00433D6B" w:rsidP="00C34FE1">
      <w:pPr>
        <w:spacing w:before="120" w:after="120" w:line="360" w:lineRule="auto"/>
        <w:rPr>
          <w:rFonts w:ascii="Times New Roman" w:hAnsi="Times New Roman" w:cs="Times New Roman"/>
          <w:b/>
          <w:sz w:val="24"/>
          <w:szCs w:val="24"/>
        </w:rPr>
      </w:pPr>
    </w:p>
    <w:p w14:paraId="2AA176FB" w14:textId="77777777" w:rsidR="00433D6B" w:rsidRDefault="00433D6B" w:rsidP="00C34FE1">
      <w:pPr>
        <w:spacing w:before="120" w:after="120" w:line="360" w:lineRule="auto"/>
        <w:rPr>
          <w:rFonts w:ascii="Times New Roman" w:hAnsi="Times New Roman" w:cs="Times New Roman"/>
          <w:b/>
          <w:sz w:val="24"/>
          <w:szCs w:val="24"/>
        </w:rPr>
      </w:pPr>
    </w:p>
    <w:p w14:paraId="303B8100" w14:textId="77777777" w:rsidR="00433D6B" w:rsidRDefault="00433D6B" w:rsidP="00C34FE1">
      <w:pPr>
        <w:spacing w:before="120" w:after="120" w:line="360" w:lineRule="auto"/>
        <w:rPr>
          <w:rFonts w:ascii="Times New Roman" w:hAnsi="Times New Roman" w:cs="Times New Roman"/>
          <w:b/>
          <w:sz w:val="24"/>
          <w:szCs w:val="24"/>
        </w:rPr>
      </w:pPr>
    </w:p>
    <w:p w14:paraId="619BD7F1" w14:textId="77777777" w:rsidR="00433D6B" w:rsidRDefault="00433D6B" w:rsidP="00C34FE1">
      <w:pPr>
        <w:spacing w:before="120" w:after="120" w:line="360" w:lineRule="auto"/>
        <w:rPr>
          <w:rFonts w:ascii="Times New Roman" w:hAnsi="Times New Roman" w:cs="Times New Roman"/>
          <w:b/>
          <w:sz w:val="24"/>
          <w:szCs w:val="24"/>
        </w:rPr>
      </w:pPr>
    </w:p>
    <w:p w14:paraId="5D0D7C53" w14:textId="77777777" w:rsidR="00433D6B" w:rsidRDefault="00433D6B" w:rsidP="00C34FE1">
      <w:pPr>
        <w:spacing w:before="120" w:after="120" w:line="360" w:lineRule="auto"/>
        <w:rPr>
          <w:rFonts w:ascii="Times New Roman" w:hAnsi="Times New Roman" w:cs="Times New Roman"/>
          <w:b/>
          <w:sz w:val="24"/>
          <w:szCs w:val="24"/>
        </w:rPr>
      </w:pPr>
    </w:p>
    <w:p w14:paraId="3C5AC2F2" w14:textId="77777777" w:rsidR="00433D6B" w:rsidRDefault="00433D6B" w:rsidP="00C34FE1">
      <w:pPr>
        <w:spacing w:before="120" w:after="120" w:line="360" w:lineRule="auto"/>
        <w:rPr>
          <w:rFonts w:ascii="Times New Roman" w:hAnsi="Times New Roman" w:cs="Times New Roman"/>
          <w:b/>
          <w:sz w:val="24"/>
          <w:szCs w:val="24"/>
        </w:rPr>
      </w:pPr>
    </w:p>
    <w:p w14:paraId="68BA598F" w14:textId="77777777" w:rsidR="00433D6B" w:rsidRDefault="00433D6B" w:rsidP="00C34FE1">
      <w:pPr>
        <w:spacing w:before="120" w:after="120" w:line="360" w:lineRule="auto"/>
        <w:rPr>
          <w:rFonts w:ascii="Times New Roman" w:hAnsi="Times New Roman" w:cs="Times New Roman"/>
          <w:b/>
          <w:sz w:val="24"/>
          <w:szCs w:val="24"/>
        </w:rPr>
      </w:pPr>
    </w:p>
    <w:p w14:paraId="45D1249E" w14:textId="77777777" w:rsidR="00433D6B" w:rsidRDefault="00433D6B" w:rsidP="00C34FE1">
      <w:pPr>
        <w:spacing w:before="120" w:after="120" w:line="360" w:lineRule="auto"/>
        <w:rPr>
          <w:rFonts w:ascii="Times New Roman" w:hAnsi="Times New Roman" w:cs="Times New Roman"/>
          <w:b/>
          <w:sz w:val="24"/>
          <w:szCs w:val="24"/>
        </w:rPr>
      </w:pPr>
    </w:p>
    <w:p w14:paraId="7808E683" w14:textId="77777777" w:rsidR="00433D6B" w:rsidRDefault="00433D6B" w:rsidP="00C34FE1">
      <w:pPr>
        <w:spacing w:before="120" w:after="120" w:line="360" w:lineRule="auto"/>
        <w:rPr>
          <w:rFonts w:ascii="Times New Roman" w:hAnsi="Times New Roman" w:cs="Times New Roman"/>
          <w:b/>
          <w:sz w:val="24"/>
          <w:szCs w:val="24"/>
        </w:rPr>
      </w:pPr>
    </w:p>
    <w:p w14:paraId="352CD928" w14:textId="77777777" w:rsidR="00433D6B" w:rsidRDefault="00433D6B" w:rsidP="00C34FE1">
      <w:pPr>
        <w:spacing w:before="120" w:after="120" w:line="360" w:lineRule="auto"/>
        <w:rPr>
          <w:rFonts w:ascii="Times New Roman" w:hAnsi="Times New Roman" w:cs="Times New Roman"/>
          <w:b/>
          <w:sz w:val="24"/>
          <w:szCs w:val="24"/>
        </w:rPr>
      </w:pPr>
    </w:p>
    <w:p w14:paraId="7F6F12B1" w14:textId="77777777" w:rsidR="00433D6B" w:rsidRDefault="00433D6B" w:rsidP="00C34FE1">
      <w:pPr>
        <w:spacing w:before="120" w:after="120" w:line="360" w:lineRule="auto"/>
        <w:rPr>
          <w:rFonts w:ascii="Times New Roman" w:hAnsi="Times New Roman" w:cs="Times New Roman"/>
          <w:b/>
          <w:sz w:val="24"/>
          <w:szCs w:val="24"/>
        </w:rPr>
      </w:pPr>
    </w:p>
    <w:p w14:paraId="5046F469" w14:textId="77777777" w:rsidR="00433D6B" w:rsidRDefault="00433D6B" w:rsidP="00C34FE1">
      <w:pPr>
        <w:spacing w:before="120" w:after="120" w:line="360" w:lineRule="auto"/>
        <w:rPr>
          <w:rFonts w:ascii="Times New Roman" w:hAnsi="Times New Roman" w:cs="Times New Roman"/>
          <w:b/>
          <w:sz w:val="24"/>
          <w:szCs w:val="24"/>
        </w:rPr>
      </w:pPr>
    </w:p>
    <w:p w14:paraId="2769F748" w14:textId="77777777" w:rsidR="00433D6B" w:rsidRDefault="00433D6B" w:rsidP="00C34FE1">
      <w:pPr>
        <w:spacing w:before="120" w:after="120" w:line="360" w:lineRule="auto"/>
        <w:rPr>
          <w:rFonts w:ascii="Times New Roman" w:hAnsi="Times New Roman" w:cs="Times New Roman"/>
          <w:b/>
          <w:sz w:val="24"/>
          <w:szCs w:val="24"/>
        </w:rPr>
      </w:pPr>
    </w:p>
    <w:p w14:paraId="6A9A990A" w14:textId="77777777" w:rsidR="00433D6B" w:rsidRDefault="00433D6B" w:rsidP="00C34FE1">
      <w:pPr>
        <w:spacing w:before="120" w:after="120" w:line="360" w:lineRule="auto"/>
        <w:rPr>
          <w:rFonts w:ascii="Times New Roman" w:hAnsi="Times New Roman" w:cs="Times New Roman"/>
          <w:b/>
          <w:sz w:val="24"/>
          <w:szCs w:val="24"/>
        </w:rPr>
      </w:pPr>
    </w:p>
    <w:p w14:paraId="2250DC88" w14:textId="77777777" w:rsidR="00D5367A" w:rsidRDefault="00D5367A" w:rsidP="00C34FE1">
      <w:pPr>
        <w:spacing w:before="120" w:after="120" w:line="360" w:lineRule="auto"/>
        <w:rPr>
          <w:rFonts w:ascii="Times New Roman" w:hAnsi="Times New Roman" w:cs="Times New Roman"/>
          <w:b/>
          <w:sz w:val="24"/>
          <w:szCs w:val="24"/>
        </w:rPr>
      </w:pPr>
    </w:p>
    <w:p w14:paraId="28AEBD48" w14:textId="77777777" w:rsidR="00D5367A" w:rsidRDefault="00D5367A" w:rsidP="00C34FE1">
      <w:pPr>
        <w:spacing w:before="120" w:after="120" w:line="360" w:lineRule="auto"/>
        <w:rPr>
          <w:rFonts w:ascii="Times New Roman" w:hAnsi="Times New Roman" w:cs="Times New Roman"/>
          <w:b/>
          <w:sz w:val="24"/>
          <w:szCs w:val="24"/>
        </w:rPr>
      </w:pPr>
    </w:p>
    <w:p w14:paraId="68919D02" w14:textId="77777777" w:rsidR="00D5367A" w:rsidRDefault="00D5367A" w:rsidP="00C34FE1">
      <w:pPr>
        <w:spacing w:before="120" w:after="120" w:line="360" w:lineRule="auto"/>
        <w:rPr>
          <w:rFonts w:ascii="Times New Roman" w:hAnsi="Times New Roman" w:cs="Times New Roman"/>
          <w:b/>
          <w:sz w:val="24"/>
          <w:szCs w:val="24"/>
        </w:rPr>
      </w:pPr>
    </w:p>
    <w:p w14:paraId="23B31DDB" w14:textId="77777777" w:rsidR="00D5367A" w:rsidRDefault="00D5367A" w:rsidP="00C34FE1">
      <w:pPr>
        <w:spacing w:before="120" w:after="120" w:line="360" w:lineRule="auto"/>
        <w:rPr>
          <w:rFonts w:ascii="Times New Roman" w:hAnsi="Times New Roman" w:cs="Times New Roman"/>
          <w:b/>
          <w:sz w:val="24"/>
          <w:szCs w:val="24"/>
        </w:rPr>
      </w:pPr>
    </w:p>
    <w:p w14:paraId="245495F3" w14:textId="77777777" w:rsidR="00D5367A" w:rsidRDefault="00D5367A" w:rsidP="00C34FE1">
      <w:pPr>
        <w:spacing w:before="120" w:after="120" w:line="360" w:lineRule="auto"/>
        <w:rPr>
          <w:rFonts w:ascii="Times New Roman" w:hAnsi="Times New Roman" w:cs="Times New Roman"/>
          <w:b/>
          <w:sz w:val="24"/>
          <w:szCs w:val="24"/>
        </w:rPr>
      </w:pPr>
    </w:p>
    <w:p w14:paraId="504B1DBA" w14:textId="77777777" w:rsidR="00D5367A" w:rsidRDefault="00D5367A" w:rsidP="00C34FE1">
      <w:pPr>
        <w:spacing w:before="120" w:after="120" w:line="360" w:lineRule="auto"/>
        <w:rPr>
          <w:rFonts w:ascii="Times New Roman" w:hAnsi="Times New Roman" w:cs="Times New Roman"/>
          <w:b/>
          <w:sz w:val="24"/>
          <w:szCs w:val="24"/>
        </w:rPr>
      </w:pPr>
    </w:p>
    <w:p w14:paraId="28757429" w14:textId="77777777" w:rsidR="00D5367A" w:rsidRDefault="00D5367A" w:rsidP="00C34FE1">
      <w:pPr>
        <w:spacing w:before="120" w:after="120" w:line="360" w:lineRule="auto"/>
        <w:rPr>
          <w:rFonts w:ascii="Times New Roman" w:hAnsi="Times New Roman" w:cs="Times New Roman"/>
          <w:b/>
          <w:sz w:val="24"/>
          <w:szCs w:val="24"/>
        </w:rPr>
      </w:pPr>
    </w:p>
    <w:p w14:paraId="47B0EE36" w14:textId="77777777" w:rsidR="00D5367A" w:rsidRDefault="00D5367A" w:rsidP="00C34FE1">
      <w:pPr>
        <w:spacing w:before="120" w:after="120" w:line="360" w:lineRule="auto"/>
        <w:rPr>
          <w:rFonts w:ascii="Times New Roman" w:hAnsi="Times New Roman" w:cs="Times New Roman"/>
          <w:b/>
          <w:sz w:val="24"/>
          <w:szCs w:val="24"/>
        </w:rPr>
      </w:pPr>
    </w:p>
    <w:p w14:paraId="0BCCE666" w14:textId="77777777" w:rsidR="00D5367A" w:rsidRDefault="00D5367A" w:rsidP="00C34FE1">
      <w:pPr>
        <w:spacing w:before="120" w:after="120" w:line="360" w:lineRule="auto"/>
        <w:rPr>
          <w:rFonts w:ascii="Times New Roman" w:hAnsi="Times New Roman" w:cs="Times New Roman"/>
          <w:b/>
          <w:sz w:val="24"/>
          <w:szCs w:val="24"/>
        </w:rPr>
      </w:pPr>
    </w:p>
    <w:p w14:paraId="71855F79" w14:textId="24AC883D" w:rsidR="009465A1" w:rsidRDefault="00153B33" w:rsidP="00C34FE1">
      <w:pPr>
        <w:spacing w:before="120" w:after="120" w:line="360" w:lineRule="auto"/>
        <w:rPr>
          <w:rFonts w:ascii="Times New Roman" w:hAnsi="Times New Roman" w:cs="Times New Roman"/>
          <w:b/>
          <w:sz w:val="24"/>
          <w:szCs w:val="24"/>
        </w:rPr>
      </w:pPr>
      <w:r w:rsidRPr="00433D6B">
        <w:rPr>
          <w:rFonts w:ascii="Times New Roman" w:hAnsi="Times New Roman" w:cs="Times New Roman"/>
          <w:b/>
          <w:sz w:val="24"/>
          <w:szCs w:val="24"/>
        </w:rPr>
        <w:lastRenderedPageBreak/>
        <w:t>DEKANIN SUNUŞU</w:t>
      </w:r>
    </w:p>
    <w:p w14:paraId="57BFB524" w14:textId="2A0D8D9C" w:rsidR="009465A1" w:rsidRPr="00256F7E" w:rsidRDefault="009465A1" w:rsidP="009465A1">
      <w:pPr>
        <w:spacing w:before="120" w:after="120" w:line="360" w:lineRule="auto"/>
        <w:jc w:val="both"/>
        <w:rPr>
          <w:rFonts w:ascii="Times New Roman" w:hAnsi="Times New Roman" w:cs="Times New Roman"/>
          <w:bCs/>
          <w:sz w:val="24"/>
          <w:szCs w:val="24"/>
        </w:rPr>
      </w:pPr>
      <w:r w:rsidRPr="00256F7E">
        <w:rPr>
          <w:rFonts w:ascii="Times New Roman" w:hAnsi="Times New Roman" w:cs="Times New Roman"/>
          <w:bCs/>
          <w:sz w:val="24"/>
          <w:szCs w:val="24"/>
        </w:rPr>
        <w:t xml:space="preserve">24 Kasım 2016 tarihinde kurulan Fenerbahçe Üniversitesinin kuruluşunda yer alan kurucu fakültelerinden biri olan İktisadi ve İdari Bilimler Fakültesi; Uluslararası Finans ve Bankacılık, Siyaset Bilimi ve Uluslararası İlişkiler bölümleri ile kurulmuş, eğitime ise ilk kez 2019/2020 eğitim döneminde başlamıştır. Daha sonra fakültenin adına “Sosyal” ibaresi eklenmiştir. Daha sonra mevcut bölümlere Psikoloji, İngiliz Dili ve Edebiyatı, Yönetim Bilişim Sistemleri bölümü de eklenmiştir. Uluslararası Finans ve Bankacılık bölümü ile Ekonomi bölümleri birleştirilerek Ekonomi ve Finans bölümü ile eğitim devam etmektedir. </w:t>
      </w:r>
    </w:p>
    <w:p w14:paraId="0CF084D0" w14:textId="46CB632F" w:rsidR="009465A1" w:rsidRPr="00256F7E" w:rsidRDefault="009465A1" w:rsidP="009465A1">
      <w:pPr>
        <w:spacing w:before="120" w:after="120" w:line="360" w:lineRule="auto"/>
        <w:jc w:val="both"/>
        <w:rPr>
          <w:rFonts w:ascii="Times New Roman" w:hAnsi="Times New Roman" w:cs="Times New Roman"/>
          <w:bCs/>
          <w:sz w:val="24"/>
          <w:szCs w:val="24"/>
        </w:rPr>
      </w:pPr>
      <w:r w:rsidRPr="00256F7E">
        <w:rPr>
          <w:rFonts w:ascii="Times New Roman" w:hAnsi="Times New Roman" w:cs="Times New Roman"/>
          <w:bCs/>
          <w:sz w:val="24"/>
          <w:szCs w:val="24"/>
        </w:rPr>
        <w:t xml:space="preserve">Teknolojiye ve günün gereklerine uygun, yabancı dil bilgisine sahip, gelişime ve yenilikçiliğe uygun olan öğrenciler yetiştirmek temel hedefimizdir. Araştırmaya önem veren, sorumluluk bilincine sahip, yaratıcı düşünceyi ön planda tutan mezunlar yetiştirmek de amaçlarımız arasındadır. Bu amaçla ders programları günün koşullarına uygun ve beklentileri karşılayacak şekilde düzenlenmiş ve mezunlarına sadece kendi eğitim alanı ile sınırlı olmayıp sosyal hayatın farklılıklarına da cevap verebilecek bilgi donanımı için de farklı alanlardaki derslerle de programlar desteklenmiştir. </w:t>
      </w:r>
    </w:p>
    <w:p w14:paraId="01A19F52" w14:textId="4A03BA85" w:rsidR="009465A1" w:rsidRPr="00256F7E" w:rsidRDefault="009465A1" w:rsidP="009465A1">
      <w:pPr>
        <w:spacing w:before="120" w:after="120" w:line="360" w:lineRule="auto"/>
        <w:jc w:val="both"/>
        <w:rPr>
          <w:rFonts w:ascii="Times New Roman" w:hAnsi="Times New Roman" w:cs="Times New Roman"/>
          <w:bCs/>
          <w:sz w:val="24"/>
          <w:szCs w:val="24"/>
        </w:rPr>
      </w:pPr>
      <w:r w:rsidRPr="00256F7E">
        <w:rPr>
          <w:rFonts w:ascii="Times New Roman" w:hAnsi="Times New Roman" w:cs="Times New Roman"/>
          <w:bCs/>
          <w:sz w:val="24"/>
          <w:szCs w:val="24"/>
        </w:rPr>
        <w:t xml:space="preserve">Mezunlarımız geleceğe en iyi şekilde hazırlamak; hem kendi gelecekleri hem de toplumun ve ülkenin geleceği adına </w:t>
      </w:r>
      <w:r w:rsidR="00256F7E" w:rsidRPr="00256F7E">
        <w:rPr>
          <w:rFonts w:ascii="Times New Roman" w:hAnsi="Times New Roman" w:cs="Times New Roman"/>
          <w:bCs/>
          <w:sz w:val="24"/>
          <w:szCs w:val="24"/>
        </w:rPr>
        <w:t>yararlı olmaları için tüm gücümüzle çalışmaktayız.</w:t>
      </w:r>
    </w:p>
    <w:p w14:paraId="77C4F85F" w14:textId="77777777" w:rsidR="00256F7E" w:rsidRPr="00256F7E" w:rsidRDefault="00256F7E" w:rsidP="009465A1">
      <w:pPr>
        <w:spacing w:before="120" w:after="120" w:line="360" w:lineRule="auto"/>
        <w:jc w:val="both"/>
        <w:rPr>
          <w:rFonts w:ascii="Times New Roman" w:hAnsi="Times New Roman" w:cs="Times New Roman"/>
          <w:bCs/>
          <w:sz w:val="24"/>
          <w:szCs w:val="24"/>
        </w:rPr>
      </w:pPr>
    </w:p>
    <w:p w14:paraId="7AB10DDD" w14:textId="60AD3157" w:rsidR="00256F7E" w:rsidRPr="00256F7E" w:rsidRDefault="00256F7E" w:rsidP="00256F7E">
      <w:pPr>
        <w:spacing w:before="120" w:after="120" w:line="360" w:lineRule="auto"/>
        <w:ind w:left="5664" w:firstLine="708"/>
        <w:jc w:val="both"/>
        <w:rPr>
          <w:rFonts w:ascii="Times New Roman" w:hAnsi="Times New Roman" w:cs="Times New Roman"/>
          <w:bCs/>
          <w:sz w:val="24"/>
          <w:szCs w:val="24"/>
        </w:rPr>
      </w:pPr>
      <w:r w:rsidRPr="00256F7E">
        <w:rPr>
          <w:rFonts w:ascii="Times New Roman" w:hAnsi="Times New Roman" w:cs="Times New Roman"/>
          <w:bCs/>
          <w:sz w:val="24"/>
          <w:szCs w:val="24"/>
        </w:rPr>
        <w:t>Prof. Dr. Şahamet BÜLBÜL</w:t>
      </w:r>
    </w:p>
    <w:p w14:paraId="224295DA" w14:textId="11B48A1C" w:rsidR="00256F7E" w:rsidRPr="00256F7E" w:rsidRDefault="00256F7E" w:rsidP="00256F7E">
      <w:pPr>
        <w:spacing w:before="120" w:after="120" w:line="360" w:lineRule="auto"/>
        <w:ind w:left="5664" w:firstLine="708"/>
        <w:jc w:val="both"/>
        <w:rPr>
          <w:rFonts w:ascii="Times New Roman" w:hAnsi="Times New Roman" w:cs="Times New Roman"/>
          <w:bCs/>
          <w:sz w:val="24"/>
          <w:szCs w:val="24"/>
        </w:rPr>
      </w:pPr>
      <w:r w:rsidRPr="00256F7E">
        <w:rPr>
          <w:rFonts w:ascii="Times New Roman" w:hAnsi="Times New Roman" w:cs="Times New Roman"/>
          <w:bCs/>
          <w:sz w:val="24"/>
          <w:szCs w:val="24"/>
        </w:rPr>
        <w:t>Dekan</w:t>
      </w:r>
    </w:p>
    <w:p w14:paraId="67346E04" w14:textId="77777777" w:rsidR="007C7F86" w:rsidRPr="00433D6B" w:rsidRDefault="007C7F86" w:rsidP="00C34FE1">
      <w:pPr>
        <w:shd w:val="clear" w:color="auto" w:fill="FFFFFF"/>
        <w:spacing w:after="100" w:afterAutospacing="1" w:line="360" w:lineRule="auto"/>
        <w:ind w:left="4956" w:hanging="1412"/>
        <w:jc w:val="right"/>
        <w:rPr>
          <w:rFonts w:ascii="Times New Roman" w:hAnsi="Times New Roman" w:cs="Times New Roman"/>
          <w:sz w:val="24"/>
          <w:szCs w:val="24"/>
        </w:rPr>
      </w:pPr>
    </w:p>
    <w:p w14:paraId="3ECBE424" w14:textId="77777777" w:rsidR="007C7F86" w:rsidRPr="00433D6B" w:rsidRDefault="007C7F86" w:rsidP="00C34FE1">
      <w:pPr>
        <w:shd w:val="clear" w:color="auto" w:fill="FFFFFF"/>
        <w:spacing w:after="100" w:afterAutospacing="1" w:line="360" w:lineRule="auto"/>
        <w:ind w:left="4956" w:hanging="1412"/>
        <w:jc w:val="right"/>
        <w:rPr>
          <w:rFonts w:ascii="Times New Roman" w:hAnsi="Times New Roman" w:cs="Times New Roman"/>
          <w:sz w:val="24"/>
          <w:szCs w:val="24"/>
        </w:rPr>
      </w:pPr>
    </w:p>
    <w:p w14:paraId="16C21ACE" w14:textId="77777777" w:rsidR="007C7F86" w:rsidRPr="00433D6B" w:rsidRDefault="007C7F86" w:rsidP="00C34FE1">
      <w:pPr>
        <w:shd w:val="clear" w:color="auto" w:fill="FFFFFF"/>
        <w:spacing w:after="100" w:afterAutospacing="1" w:line="360" w:lineRule="auto"/>
        <w:ind w:left="4956" w:hanging="1412"/>
        <w:jc w:val="right"/>
        <w:rPr>
          <w:rFonts w:ascii="Times New Roman" w:hAnsi="Times New Roman" w:cs="Times New Roman"/>
          <w:sz w:val="24"/>
          <w:szCs w:val="24"/>
        </w:rPr>
      </w:pPr>
    </w:p>
    <w:p w14:paraId="05AF6607" w14:textId="77777777" w:rsidR="007C7F86" w:rsidRPr="00433D6B" w:rsidRDefault="007C7F86" w:rsidP="00C34FE1">
      <w:pPr>
        <w:shd w:val="clear" w:color="auto" w:fill="FFFFFF"/>
        <w:spacing w:after="100" w:afterAutospacing="1" w:line="360" w:lineRule="auto"/>
        <w:ind w:left="4956" w:hanging="1412"/>
        <w:jc w:val="right"/>
        <w:rPr>
          <w:rFonts w:ascii="Times New Roman" w:hAnsi="Times New Roman" w:cs="Times New Roman"/>
          <w:sz w:val="24"/>
          <w:szCs w:val="24"/>
        </w:rPr>
      </w:pPr>
    </w:p>
    <w:p w14:paraId="09605E2E" w14:textId="77777777" w:rsidR="007C7F86" w:rsidRPr="00433D6B" w:rsidRDefault="007C7F86" w:rsidP="00C34FE1">
      <w:pPr>
        <w:shd w:val="clear" w:color="auto" w:fill="FFFFFF"/>
        <w:spacing w:after="100" w:afterAutospacing="1" w:line="360" w:lineRule="auto"/>
        <w:ind w:left="4956" w:hanging="1412"/>
        <w:jc w:val="right"/>
        <w:rPr>
          <w:rFonts w:ascii="Times New Roman" w:hAnsi="Times New Roman" w:cs="Times New Roman"/>
          <w:sz w:val="24"/>
          <w:szCs w:val="24"/>
        </w:rPr>
      </w:pPr>
    </w:p>
    <w:p w14:paraId="4AB5475F" w14:textId="77777777" w:rsidR="00E27ED0" w:rsidRDefault="00E27ED0" w:rsidP="00C34FE1">
      <w:pPr>
        <w:widowControl/>
        <w:shd w:val="clear" w:color="auto" w:fill="FFFFFF"/>
        <w:autoSpaceDE/>
        <w:autoSpaceDN/>
        <w:adjustRightInd/>
        <w:spacing w:before="100" w:beforeAutospacing="1" w:after="100" w:afterAutospacing="1" w:line="360" w:lineRule="auto"/>
        <w:jc w:val="both"/>
        <w:rPr>
          <w:rFonts w:ascii="Times New Roman" w:hAnsi="Times New Roman" w:cs="Times New Roman"/>
          <w:sz w:val="24"/>
          <w:szCs w:val="24"/>
        </w:rPr>
      </w:pPr>
    </w:p>
    <w:p w14:paraId="14A19D62" w14:textId="38F283C1" w:rsidR="00B70274" w:rsidRPr="00433D6B" w:rsidRDefault="00B70274" w:rsidP="00C34FE1">
      <w:pPr>
        <w:widowControl/>
        <w:shd w:val="clear" w:color="auto" w:fill="FFFFFF"/>
        <w:autoSpaceDE/>
        <w:autoSpaceDN/>
        <w:adjustRightInd/>
        <w:spacing w:before="100" w:beforeAutospacing="1" w:after="100" w:afterAutospacing="1" w:line="360" w:lineRule="auto"/>
        <w:jc w:val="both"/>
        <w:rPr>
          <w:rFonts w:ascii="Times New Roman" w:hAnsi="Times New Roman" w:cs="Times New Roman"/>
          <w:b/>
          <w:bCs/>
          <w:sz w:val="24"/>
          <w:szCs w:val="24"/>
        </w:rPr>
      </w:pPr>
      <w:r w:rsidRPr="00433D6B">
        <w:rPr>
          <w:rFonts w:ascii="Times New Roman" w:hAnsi="Times New Roman" w:cs="Times New Roman"/>
          <w:b/>
          <w:bCs/>
          <w:sz w:val="24"/>
          <w:szCs w:val="24"/>
        </w:rPr>
        <w:lastRenderedPageBreak/>
        <w:t>YÖNETİCİ ÖZETİ</w:t>
      </w:r>
    </w:p>
    <w:p w14:paraId="171F6CC1" w14:textId="77777777" w:rsidR="00B70274" w:rsidRPr="00433D6B" w:rsidRDefault="00B70274" w:rsidP="00C34FE1">
      <w:pPr>
        <w:widowControl/>
        <w:shd w:val="clear" w:color="auto" w:fill="FFFFFF"/>
        <w:autoSpaceDE/>
        <w:autoSpaceDN/>
        <w:adjustRightInd/>
        <w:spacing w:before="100" w:beforeAutospacing="1" w:after="100" w:afterAutospacing="1" w:line="360" w:lineRule="auto"/>
        <w:jc w:val="both"/>
        <w:rPr>
          <w:rFonts w:ascii="Times New Roman" w:hAnsi="Times New Roman" w:cs="Times New Roman"/>
          <w:b/>
          <w:bCs/>
          <w:sz w:val="24"/>
          <w:szCs w:val="24"/>
        </w:rPr>
      </w:pPr>
      <w:bookmarkStart w:id="0" w:name="_Toc457317301"/>
      <w:bookmarkStart w:id="1" w:name="_Toc459361782"/>
      <w:r w:rsidRPr="00433D6B">
        <w:rPr>
          <w:rFonts w:ascii="Times New Roman" w:hAnsi="Times New Roman" w:cs="Times New Roman"/>
          <w:b/>
          <w:bCs/>
          <w:sz w:val="24"/>
          <w:szCs w:val="24"/>
        </w:rPr>
        <w:t xml:space="preserve">Strateji Geliştirme Süreci </w:t>
      </w:r>
      <w:bookmarkEnd w:id="0"/>
      <w:bookmarkEnd w:id="1"/>
    </w:p>
    <w:p w14:paraId="7864C9D0" w14:textId="5EA80F27" w:rsidR="00B70274" w:rsidRPr="00433D6B" w:rsidRDefault="00B70274" w:rsidP="00C34FE1">
      <w:pPr>
        <w:spacing w:after="200" w:line="360" w:lineRule="auto"/>
        <w:ind w:firstLine="708"/>
        <w:jc w:val="both"/>
        <w:rPr>
          <w:rFonts w:ascii="Times New Roman" w:hAnsi="Times New Roman" w:cs="Times New Roman"/>
          <w:sz w:val="24"/>
          <w:szCs w:val="24"/>
        </w:rPr>
      </w:pPr>
      <w:r w:rsidRPr="00433D6B">
        <w:rPr>
          <w:rFonts w:ascii="Times New Roman" w:hAnsi="Times New Roman" w:cs="Times New Roman"/>
          <w:sz w:val="24"/>
          <w:szCs w:val="24"/>
        </w:rPr>
        <w:t xml:space="preserve">Fenerbahçe Üniversitesi </w:t>
      </w:r>
      <w:r w:rsidR="008170FF" w:rsidRPr="00433D6B">
        <w:rPr>
          <w:rFonts w:ascii="Times New Roman" w:hAnsi="Times New Roman" w:cs="Times New Roman"/>
          <w:sz w:val="24"/>
          <w:szCs w:val="24"/>
        </w:rPr>
        <w:t xml:space="preserve">İktisadi, İdari ve Sosyal Bilimler </w:t>
      </w:r>
      <w:r w:rsidRPr="00433D6B">
        <w:rPr>
          <w:rFonts w:ascii="Times New Roman" w:hAnsi="Times New Roman" w:cs="Times New Roman"/>
          <w:sz w:val="24"/>
          <w:szCs w:val="24"/>
        </w:rPr>
        <w:t xml:space="preserve">Fakültesi </w:t>
      </w:r>
      <w:r w:rsidR="003835E4" w:rsidRPr="00433D6B">
        <w:rPr>
          <w:rFonts w:ascii="Times New Roman" w:hAnsi="Times New Roman" w:cs="Times New Roman"/>
          <w:sz w:val="24"/>
          <w:szCs w:val="24"/>
        </w:rPr>
        <w:t>Stratejik</w:t>
      </w:r>
      <w:r w:rsidRPr="00433D6B">
        <w:rPr>
          <w:rFonts w:ascii="Times New Roman" w:hAnsi="Times New Roman" w:cs="Times New Roman"/>
          <w:sz w:val="24"/>
          <w:szCs w:val="24"/>
        </w:rPr>
        <w:t xml:space="preserve"> Planlama Komisyonu Yüksek Öğretim Kalite Kurulu tarafından izlenen performans göstergeleri, Fenerbahçe Üniversitesi Kalite Güvence Sistemi</w:t>
      </w:r>
      <w:r w:rsidR="003835E4" w:rsidRPr="00433D6B">
        <w:rPr>
          <w:rFonts w:ascii="Times New Roman" w:hAnsi="Times New Roman" w:cs="Times New Roman"/>
          <w:sz w:val="24"/>
          <w:szCs w:val="24"/>
        </w:rPr>
        <w:t xml:space="preserve"> </w:t>
      </w:r>
      <w:r w:rsidRPr="00433D6B">
        <w:rPr>
          <w:rFonts w:ascii="Times New Roman" w:hAnsi="Times New Roman" w:cs="Times New Roman"/>
          <w:sz w:val="24"/>
          <w:szCs w:val="24"/>
        </w:rPr>
        <w:t xml:space="preserve">ve yine Fenerbahçe Üniversitesi 2022-2026 Stratejik Planında belirtilen misyon, vizyon amaç ve hedefler </w:t>
      </w:r>
      <w:r w:rsidR="008B0DC4" w:rsidRPr="00433D6B">
        <w:rPr>
          <w:rFonts w:ascii="Times New Roman" w:hAnsi="Times New Roman" w:cs="Times New Roman"/>
          <w:sz w:val="24"/>
          <w:szCs w:val="24"/>
        </w:rPr>
        <w:t xml:space="preserve">gözetilerek </w:t>
      </w:r>
      <w:r w:rsidRPr="00433D6B">
        <w:rPr>
          <w:rFonts w:ascii="Times New Roman" w:hAnsi="Times New Roman" w:cs="Times New Roman"/>
          <w:sz w:val="24"/>
          <w:szCs w:val="24"/>
        </w:rPr>
        <w:t>2022-2026 Fakülte Stratejik Planını aşağıdaki aşamalar doğrultusunda hazırlamıştır</w:t>
      </w:r>
      <w:r w:rsidR="00F572E7" w:rsidRPr="00433D6B">
        <w:rPr>
          <w:rFonts w:ascii="Times New Roman" w:hAnsi="Times New Roman" w:cs="Times New Roman"/>
          <w:sz w:val="24"/>
          <w:szCs w:val="24"/>
        </w:rPr>
        <w:t>.</w:t>
      </w:r>
    </w:p>
    <w:p w14:paraId="2C9D4F64" w14:textId="5109F2CB" w:rsidR="000E3D57" w:rsidRPr="00433D6B" w:rsidRDefault="000E3D57" w:rsidP="00C34FE1">
      <w:pPr>
        <w:spacing w:line="360" w:lineRule="auto"/>
        <w:jc w:val="both"/>
        <w:rPr>
          <w:rFonts w:ascii="Times New Roman" w:hAnsi="Times New Roman" w:cs="Times New Roman"/>
        </w:rPr>
      </w:pPr>
      <w:r w:rsidRPr="00433D6B">
        <w:rPr>
          <w:rFonts w:ascii="Times New Roman" w:hAnsi="Times New Roman" w:cs="Times New Roman"/>
        </w:rPr>
        <w:t xml:space="preserve">Tablo 1. </w:t>
      </w:r>
      <w:r w:rsidR="0045397A" w:rsidRPr="00433D6B">
        <w:rPr>
          <w:rFonts w:ascii="Times New Roman" w:hAnsi="Times New Roman" w:cs="Times New Roman"/>
          <w:i/>
          <w:iCs/>
        </w:rPr>
        <w:t xml:space="preserve">İktisadi, İdari ve Sosyal Bilimler Fakültesi </w:t>
      </w:r>
      <w:r w:rsidRPr="00433D6B">
        <w:rPr>
          <w:rFonts w:ascii="Times New Roman" w:hAnsi="Times New Roman" w:cs="Times New Roman"/>
          <w:i/>
          <w:iCs/>
        </w:rPr>
        <w:t>Stratejik Planlama Komisyonu Üyeleri</w:t>
      </w:r>
      <w:r w:rsidRPr="00433D6B">
        <w:rPr>
          <w:rFonts w:ascii="Times New Roman" w:hAnsi="Times New Roman" w:cs="Times New Roman"/>
        </w:rPr>
        <w:t xml:space="preserve"> </w:t>
      </w:r>
    </w:p>
    <w:tbl>
      <w:tblPr>
        <w:tblStyle w:val="TabloKlavuzu"/>
        <w:tblW w:w="9175" w:type="dxa"/>
        <w:jc w:val="center"/>
        <w:tblLook w:val="04A0" w:firstRow="1" w:lastRow="0" w:firstColumn="1" w:lastColumn="0" w:noHBand="0" w:noVBand="1"/>
      </w:tblPr>
      <w:tblGrid>
        <w:gridCol w:w="4976"/>
        <w:gridCol w:w="4199"/>
      </w:tblGrid>
      <w:tr w:rsidR="000E3D57" w:rsidRPr="00433D6B" w14:paraId="07A8F8A3" w14:textId="77777777" w:rsidTr="00F56E4F">
        <w:trPr>
          <w:jc w:val="center"/>
        </w:trPr>
        <w:tc>
          <w:tcPr>
            <w:tcW w:w="9175" w:type="dxa"/>
            <w:gridSpan w:val="2"/>
            <w:vAlign w:val="center"/>
          </w:tcPr>
          <w:p w14:paraId="13C89D4C" w14:textId="77777777" w:rsidR="00B635F0" w:rsidRPr="00433D6B" w:rsidRDefault="000E3D57" w:rsidP="00C34FE1">
            <w:pPr>
              <w:spacing w:line="360" w:lineRule="auto"/>
              <w:ind w:left="-108" w:right="-111"/>
              <w:jc w:val="center"/>
              <w:rPr>
                <w:rFonts w:ascii="Times New Roman" w:hAnsi="Times New Roman" w:cs="Times New Roman"/>
                <w:b/>
                <w:bCs/>
              </w:rPr>
            </w:pPr>
            <w:r w:rsidRPr="00433D6B">
              <w:rPr>
                <w:rFonts w:ascii="Times New Roman" w:hAnsi="Times New Roman" w:cs="Times New Roman"/>
                <w:b/>
                <w:bCs/>
              </w:rPr>
              <w:t xml:space="preserve">Fenerbahçe Üniversitesi </w:t>
            </w:r>
            <w:bookmarkStart w:id="2" w:name="_Hlk128823076"/>
            <w:r w:rsidR="00B635F0" w:rsidRPr="00433D6B">
              <w:rPr>
                <w:rFonts w:ascii="Times New Roman" w:hAnsi="Times New Roman" w:cs="Times New Roman"/>
                <w:b/>
                <w:bCs/>
              </w:rPr>
              <w:t xml:space="preserve">İktisadi, İdari ve Sosyal </w:t>
            </w:r>
            <w:r w:rsidRPr="00433D6B">
              <w:rPr>
                <w:rFonts w:ascii="Times New Roman" w:hAnsi="Times New Roman" w:cs="Times New Roman"/>
                <w:b/>
                <w:bCs/>
              </w:rPr>
              <w:t xml:space="preserve">Bilimler </w:t>
            </w:r>
            <w:bookmarkEnd w:id="2"/>
            <w:r w:rsidRPr="00433D6B">
              <w:rPr>
                <w:rFonts w:ascii="Times New Roman" w:hAnsi="Times New Roman" w:cs="Times New Roman"/>
                <w:b/>
                <w:bCs/>
              </w:rPr>
              <w:t>Fakültesi</w:t>
            </w:r>
          </w:p>
          <w:p w14:paraId="666D3C23" w14:textId="65374115" w:rsidR="000E3D57" w:rsidRPr="00433D6B" w:rsidRDefault="000E3D57" w:rsidP="00C34FE1">
            <w:pPr>
              <w:spacing w:line="360" w:lineRule="auto"/>
              <w:ind w:left="-108" w:right="-111"/>
              <w:jc w:val="center"/>
              <w:rPr>
                <w:rFonts w:ascii="Times New Roman" w:hAnsi="Times New Roman" w:cs="Times New Roman"/>
              </w:rPr>
            </w:pPr>
            <w:r w:rsidRPr="00433D6B">
              <w:rPr>
                <w:rFonts w:ascii="Times New Roman" w:hAnsi="Times New Roman" w:cs="Times New Roman"/>
                <w:b/>
                <w:bCs/>
              </w:rPr>
              <w:t>Stratejik Planlama Komisyonu</w:t>
            </w:r>
          </w:p>
        </w:tc>
      </w:tr>
      <w:tr w:rsidR="0011214D" w:rsidRPr="00433D6B" w14:paraId="7F41E388" w14:textId="77777777" w:rsidTr="0011214D">
        <w:trPr>
          <w:jc w:val="center"/>
        </w:trPr>
        <w:tc>
          <w:tcPr>
            <w:tcW w:w="4976" w:type="dxa"/>
            <w:tcBorders>
              <w:top w:val="single" w:sz="4" w:space="0" w:color="auto"/>
              <w:left w:val="single" w:sz="4" w:space="0" w:color="auto"/>
              <w:bottom w:val="single" w:sz="4" w:space="0" w:color="auto"/>
              <w:right w:val="single" w:sz="4" w:space="0" w:color="auto"/>
            </w:tcBorders>
            <w:vAlign w:val="center"/>
            <w:hideMark/>
          </w:tcPr>
          <w:p w14:paraId="3F2CE7CB" w14:textId="77777777" w:rsidR="0011214D" w:rsidRPr="00433D6B" w:rsidRDefault="0011214D" w:rsidP="00C34FE1">
            <w:pPr>
              <w:spacing w:line="360" w:lineRule="auto"/>
              <w:rPr>
                <w:rFonts w:ascii="Times New Roman" w:hAnsi="Times New Roman" w:cs="Times New Roman"/>
                <w:b/>
                <w:bCs/>
              </w:rPr>
            </w:pPr>
            <w:r w:rsidRPr="00433D6B">
              <w:rPr>
                <w:rFonts w:ascii="Times New Roman" w:hAnsi="Times New Roman" w:cs="Times New Roman"/>
                <w:b/>
                <w:bCs/>
              </w:rPr>
              <w:t>Fakülte Stratejik Planlama Komisyonu Başkanı</w:t>
            </w:r>
          </w:p>
        </w:tc>
        <w:tc>
          <w:tcPr>
            <w:tcW w:w="4199" w:type="dxa"/>
            <w:tcBorders>
              <w:top w:val="single" w:sz="4" w:space="0" w:color="auto"/>
              <w:left w:val="single" w:sz="4" w:space="0" w:color="auto"/>
              <w:bottom w:val="single" w:sz="4" w:space="0" w:color="auto"/>
              <w:right w:val="single" w:sz="4" w:space="0" w:color="auto"/>
            </w:tcBorders>
            <w:vAlign w:val="center"/>
            <w:hideMark/>
          </w:tcPr>
          <w:p w14:paraId="38C52C51" w14:textId="77777777" w:rsidR="0011214D" w:rsidRPr="00433D6B" w:rsidRDefault="0011214D" w:rsidP="00C34FE1">
            <w:pPr>
              <w:spacing w:line="360" w:lineRule="auto"/>
              <w:ind w:left="-108" w:right="-111"/>
              <w:rPr>
                <w:rFonts w:ascii="Times New Roman" w:hAnsi="Times New Roman" w:cs="Times New Roman"/>
              </w:rPr>
            </w:pPr>
            <w:r w:rsidRPr="00433D6B">
              <w:rPr>
                <w:rFonts w:ascii="Times New Roman" w:hAnsi="Times New Roman" w:cs="Times New Roman"/>
              </w:rPr>
              <w:t xml:space="preserve"> Doç. Dr. Erdal ŞEN</w:t>
            </w:r>
          </w:p>
        </w:tc>
      </w:tr>
      <w:tr w:rsidR="0011214D" w:rsidRPr="00433D6B" w14:paraId="43CD5F20" w14:textId="77777777" w:rsidTr="0011214D">
        <w:trPr>
          <w:jc w:val="center"/>
        </w:trPr>
        <w:tc>
          <w:tcPr>
            <w:tcW w:w="4976" w:type="dxa"/>
            <w:tcBorders>
              <w:top w:val="single" w:sz="4" w:space="0" w:color="auto"/>
              <w:left w:val="single" w:sz="4" w:space="0" w:color="auto"/>
              <w:bottom w:val="single" w:sz="4" w:space="0" w:color="auto"/>
              <w:right w:val="single" w:sz="4" w:space="0" w:color="auto"/>
            </w:tcBorders>
            <w:hideMark/>
          </w:tcPr>
          <w:p w14:paraId="1DC2DCE2" w14:textId="77777777" w:rsidR="0011214D" w:rsidRPr="00433D6B" w:rsidRDefault="0011214D" w:rsidP="00C34FE1">
            <w:pPr>
              <w:spacing w:line="360" w:lineRule="auto"/>
              <w:rPr>
                <w:rFonts w:ascii="Times New Roman" w:hAnsi="Times New Roman" w:cs="Times New Roman"/>
                <w:b/>
                <w:bCs/>
              </w:rPr>
            </w:pPr>
            <w:r w:rsidRPr="00433D6B">
              <w:rPr>
                <w:rFonts w:ascii="Times New Roman" w:hAnsi="Times New Roman" w:cs="Times New Roman"/>
                <w:b/>
                <w:bCs/>
              </w:rPr>
              <w:t>Psikoloji Bölümü Öğretim Üyesi</w:t>
            </w:r>
          </w:p>
        </w:tc>
        <w:tc>
          <w:tcPr>
            <w:tcW w:w="4199" w:type="dxa"/>
            <w:tcBorders>
              <w:top w:val="single" w:sz="4" w:space="0" w:color="auto"/>
              <w:left w:val="single" w:sz="4" w:space="0" w:color="auto"/>
              <w:bottom w:val="single" w:sz="4" w:space="0" w:color="auto"/>
              <w:right w:val="single" w:sz="4" w:space="0" w:color="auto"/>
            </w:tcBorders>
            <w:vAlign w:val="center"/>
            <w:hideMark/>
          </w:tcPr>
          <w:p w14:paraId="57A082F9" w14:textId="77777777" w:rsidR="0011214D" w:rsidRPr="00433D6B" w:rsidRDefault="0011214D" w:rsidP="00C34FE1">
            <w:pPr>
              <w:spacing w:line="360" w:lineRule="auto"/>
              <w:ind w:right="-111"/>
              <w:rPr>
                <w:rFonts w:ascii="Times New Roman" w:hAnsi="Times New Roman" w:cs="Times New Roman"/>
              </w:rPr>
            </w:pPr>
            <w:r w:rsidRPr="00433D6B">
              <w:rPr>
                <w:rFonts w:ascii="Times New Roman" w:hAnsi="Times New Roman" w:cs="Times New Roman"/>
              </w:rPr>
              <w:t>Dr. Öğr. Üyesi Alp Giray KAYA</w:t>
            </w:r>
          </w:p>
        </w:tc>
      </w:tr>
      <w:tr w:rsidR="0011214D" w:rsidRPr="00433D6B" w14:paraId="769DF317" w14:textId="77777777" w:rsidTr="0011214D">
        <w:trPr>
          <w:jc w:val="center"/>
        </w:trPr>
        <w:tc>
          <w:tcPr>
            <w:tcW w:w="4976" w:type="dxa"/>
            <w:tcBorders>
              <w:top w:val="single" w:sz="4" w:space="0" w:color="auto"/>
              <w:left w:val="single" w:sz="4" w:space="0" w:color="auto"/>
              <w:bottom w:val="single" w:sz="4" w:space="0" w:color="auto"/>
              <w:right w:val="single" w:sz="4" w:space="0" w:color="auto"/>
            </w:tcBorders>
            <w:hideMark/>
          </w:tcPr>
          <w:p w14:paraId="38C73235" w14:textId="77777777" w:rsidR="0011214D" w:rsidRPr="00433D6B" w:rsidRDefault="0011214D" w:rsidP="00C34FE1">
            <w:pPr>
              <w:spacing w:line="360" w:lineRule="auto"/>
              <w:rPr>
                <w:rFonts w:ascii="Times New Roman" w:hAnsi="Times New Roman" w:cs="Times New Roman"/>
                <w:b/>
                <w:bCs/>
              </w:rPr>
            </w:pPr>
            <w:r w:rsidRPr="00433D6B">
              <w:rPr>
                <w:rFonts w:ascii="Times New Roman" w:hAnsi="Times New Roman" w:cs="Times New Roman"/>
                <w:b/>
                <w:bCs/>
              </w:rPr>
              <w:t>Yönetim Bilişim Sistemleri Bölümü Öğretim Üyesi</w:t>
            </w:r>
          </w:p>
        </w:tc>
        <w:tc>
          <w:tcPr>
            <w:tcW w:w="4199" w:type="dxa"/>
            <w:tcBorders>
              <w:top w:val="single" w:sz="4" w:space="0" w:color="auto"/>
              <w:left w:val="single" w:sz="4" w:space="0" w:color="auto"/>
              <w:bottom w:val="single" w:sz="4" w:space="0" w:color="auto"/>
              <w:right w:val="single" w:sz="4" w:space="0" w:color="auto"/>
            </w:tcBorders>
            <w:vAlign w:val="center"/>
            <w:hideMark/>
          </w:tcPr>
          <w:p w14:paraId="4CDDDE17" w14:textId="77777777" w:rsidR="0011214D" w:rsidRPr="00433D6B" w:rsidRDefault="0011214D" w:rsidP="00C34FE1">
            <w:pPr>
              <w:spacing w:line="360" w:lineRule="auto"/>
              <w:ind w:left="-108" w:right="-111"/>
              <w:rPr>
                <w:rFonts w:ascii="Times New Roman" w:hAnsi="Times New Roman" w:cs="Times New Roman"/>
              </w:rPr>
            </w:pPr>
            <w:r w:rsidRPr="00433D6B">
              <w:rPr>
                <w:rFonts w:ascii="Times New Roman" w:hAnsi="Times New Roman" w:cs="Times New Roman"/>
              </w:rPr>
              <w:t xml:space="preserve"> Dr. Öğr. Üyesi Engin HENGİRMEN</w:t>
            </w:r>
          </w:p>
        </w:tc>
      </w:tr>
      <w:tr w:rsidR="0011214D" w:rsidRPr="00433D6B" w14:paraId="2B4988C1" w14:textId="77777777" w:rsidTr="0011214D">
        <w:trPr>
          <w:jc w:val="center"/>
        </w:trPr>
        <w:tc>
          <w:tcPr>
            <w:tcW w:w="4976" w:type="dxa"/>
            <w:tcBorders>
              <w:top w:val="single" w:sz="4" w:space="0" w:color="auto"/>
              <w:left w:val="single" w:sz="4" w:space="0" w:color="auto"/>
              <w:bottom w:val="single" w:sz="4" w:space="0" w:color="auto"/>
              <w:right w:val="single" w:sz="4" w:space="0" w:color="auto"/>
            </w:tcBorders>
            <w:hideMark/>
          </w:tcPr>
          <w:p w14:paraId="2483B849" w14:textId="77777777" w:rsidR="0011214D" w:rsidRPr="00433D6B" w:rsidRDefault="0011214D" w:rsidP="00C34FE1">
            <w:pPr>
              <w:spacing w:line="360" w:lineRule="auto"/>
              <w:rPr>
                <w:rFonts w:ascii="Times New Roman" w:hAnsi="Times New Roman" w:cs="Times New Roman"/>
                <w:b/>
                <w:bCs/>
              </w:rPr>
            </w:pPr>
            <w:r w:rsidRPr="00433D6B">
              <w:rPr>
                <w:rFonts w:ascii="Times New Roman" w:hAnsi="Times New Roman" w:cs="Times New Roman"/>
                <w:b/>
                <w:bCs/>
              </w:rPr>
              <w:t>Ekonomi Bölümü Öğretim Üyesi</w:t>
            </w:r>
          </w:p>
        </w:tc>
        <w:tc>
          <w:tcPr>
            <w:tcW w:w="4199" w:type="dxa"/>
            <w:tcBorders>
              <w:top w:val="single" w:sz="4" w:space="0" w:color="auto"/>
              <w:left w:val="single" w:sz="4" w:space="0" w:color="auto"/>
              <w:bottom w:val="single" w:sz="4" w:space="0" w:color="auto"/>
              <w:right w:val="single" w:sz="4" w:space="0" w:color="auto"/>
            </w:tcBorders>
            <w:vAlign w:val="center"/>
            <w:hideMark/>
          </w:tcPr>
          <w:p w14:paraId="6C4196F8" w14:textId="77777777" w:rsidR="0011214D" w:rsidRPr="00433D6B" w:rsidRDefault="0011214D" w:rsidP="00C34FE1">
            <w:pPr>
              <w:spacing w:line="360" w:lineRule="auto"/>
              <w:ind w:left="-108" w:right="-111"/>
              <w:rPr>
                <w:rFonts w:ascii="Times New Roman" w:hAnsi="Times New Roman" w:cs="Times New Roman"/>
              </w:rPr>
            </w:pPr>
            <w:r w:rsidRPr="00433D6B">
              <w:rPr>
                <w:rFonts w:ascii="Times New Roman" w:hAnsi="Times New Roman" w:cs="Times New Roman"/>
              </w:rPr>
              <w:t xml:space="preserve"> Dr. Öğr. Üyesi Zeynep Deniz DERVİŞEN</w:t>
            </w:r>
          </w:p>
        </w:tc>
      </w:tr>
      <w:tr w:rsidR="0011214D" w:rsidRPr="00433D6B" w14:paraId="70C9D380" w14:textId="77777777" w:rsidTr="0011214D">
        <w:trPr>
          <w:jc w:val="center"/>
        </w:trPr>
        <w:tc>
          <w:tcPr>
            <w:tcW w:w="4976" w:type="dxa"/>
            <w:tcBorders>
              <w:top w:val="single" w:sz="4" w:space="0" w:color="auto"/>
              <w:left w:val="single" w:sz="4" w:space="0" w:color="auto"/>
              <w:bottom w:val="single" w:sz="4" w:space="0" w:color="auto"/>
              <w:right w:val="single" w:sz="4" w:space="0" w:color="auto"/>
            </w:tcBorders>
            <w:hideMark/>
          </w:tcPr>
          <w:p w14:paraId="3F1013E1" w14:textId="77777777" w:rsidR="0011214D" w:rsidRPr="00433D6B" w:rsidRDefault="0011214D" w:rsidP="00C34FE1">
            <w:pPr>
              <w:spacing w:line="360" w:lineRule="auto"/>
              <w:rPr>
                <w:rFonts w:ascii="Times New Roman" w:hAnsi="Times New Roman" w:cs="Times New Roman"/>
                <w:b/>
                <w:bCs/>
              </w:rPr>
            </w:pPr>
            <w:r w:rsidRPr="00433D6B">
              <w:rPr>
                <w:rFonts w:ascii="Times New Roman" w:hAnsi="Times New Roman" w:cs="Times New Roman"/>
                <w:b/>
                <w:bCs/>
              </w:rPr>
              <w:t>İngiliz Dili ve Edebiyatı Bölümü Öğretim Üyesi</w:t>
            </w:r>
          </w:p>
        </w:tc>
        <w:tc>
          <w:tcPr>
            <w:tcW w:w="4199" w:type="dxa"/>
            <w:tcBorders>
              <w:top w:val="single" w:sz="4" w:space="0" w:color="auto"/>
              <w:left w:val="single" w:sz="4" w:space="0" w:color="auto"/>
              <w:bottom w:val="single" w:sz="4" w:space="0" w:color="auto"/>
              <w:right w:val="single" w:sz="4" w:space="0" w:color="auto"/>
            </w:tcBorders>
            <w:vAlign w:val="center"/>
            <w:hideMark/>
          </w:tcPr>
          <w:p w14:paraId="66D76851" w14:textId="77777777" w:rsidR="0011214D" w:rsidRPr="00433D6B" w:rsidRDefault="0011214D" w:rsidP="00C34FE1">
            <w:pPr>
              <w:pStyle w:val="Default"/>
              <w:spacing w:line="360" w:lineRule="auto"/>
              <w:rPr>
                <w:sz w:val="20"/>
                <w:szCs w:val="20"/>
              </w:rPr>
            </w:pPr>
            <w:r w:rsidRPr="00433D6B">
              <w:rPr>
                <w:sz w:val="20"/>
                <w:szCs w:val="20"/>
              </w:rPr>
              <w:t>Dr. Öğr. Üyesi Serhat UYURKULAK</w:t>
            </w:r>
          </w:p>
        </w:tc>
      </w:tr>
      <w:tr w:rsidR="0011214D" w:rsidRPr="00433D6B" w14:paraId="65EABC74" w14:textId="77777777" w:rsidTr="0011214D">
        <w:trPr>
          <w:jc w:val="center"/>
        </w:trPr>
        <w:tc>
          <w:tcPr>
            <w:tcW w:w="4976" w:type="dxa"/>
            <w:tcBorders>
              <w:top w:val="single" w:sz="4" w:space="0" w:color="auto"/>
              <w:left w:val="single" w:sz="4" w:space="0" w:color="auto"/>
              <w:bottom w:val="single" w:sz="4" w:space="0" w:color="auto"/>
              <w:right w:val="single" w:sz="4" w:space="0" w:color="auto"/>
            </w:tcBorders>
            <w:hideMark/>
          </w:tcPr>
          <w:p w14:paraId="09C3BACF" w14:textId="77777777" w:rsidR="0011214D" w:rsidRPr="00433D6B" w:rsidRDefault="0011214D" w:rsidP="00C34FE1">
            <w:pPr>
              <w:spacing w:line="360" w:lineRule="auto"/>
              <w:rPr>
                <w:rFonts w:ascii="Times New Roman" w:hAnsi="Times New Roman" w:cs="Times New Roman"/>
                <w:b/>
                <w:bCs/>
              </w:rPr>
            </w:pPr>
            <w:r w:rsidRPr="00433D6B">
              <w:rPr>
                <w:rFonts w:ascii="Times New Roman" w:hAnsi="Times New Roman" w:cs="Times New Roman"/>
                <w:b/>
                <w:bCs/>
              </w:rPr>
              <w:t>Siyaset Bilimi ve Uluslararası İlişkiler Bölümü Öğretim Üyesi</w:t>
            </w:r>
          </w:p>
        </w:tc>
        <w:tc>
          <w:tcPr>
            <w:tcW w:w="4199" w:type="dxa"/>
            <w:tcBorders>
              <w:top w:val="single" w:sz="4" w:space="0" w:color="auto"/>
              <w:left w:val="single" w:sz="4" w:space="0" w:color="auto"/>
              <w:bottom w:val="single" w:sz="4" w:space="0" w:color="auto"/>
              <w:right w:val="single" w:sz="4" w:space="0" w:color="auto"/>
            </w:tcBorders>
            <w:vAlign w:val="center"/>
            <w:hideMark/>
          </w:tcPr>
          <w:p w14:paraId="34E23A7E" w14:textId="4E904A17" w:rsidR="0011214D" w:rsidRPr="00433D6B" w:rsidRDefault="0011214D" w:rsidP="00C34FE1">
            <w:pPr>
              <w:pStyle w:val="Default"/>
              <w:spacing w:line="360" w:lineRule="auto"/>
              <w:rPr>
                <w:sz w:val="20"/>
                <w:szCs w:val="20"/>
              </w:rPr>
            </w:pPr>
            <w:r w:rsidRPr="00433D6B">
              <w:rPr>
                <w:sz w:val="20"/>
                <w:szCs w:val="20"/>
              </w:rPr>
              <w:t>D</w:t>
            </w:r>
            <w:r w:rsidR="00E53DEF" w:rsidRPr="00433D6B">
              <w:rPr>
                <w:sz w:val="20"/>
                <w:szCs w:val="20"/>
              </w:rPr>
              <w:t>r. Öğr. Üyesi Merve HAZER YİĞİT</w:t>
            </w:r>
          </w:p>
        </w:tc>
      </w:tr>
      <w:tr w:rsidR="0011214D" w:rsidRPr="00433D6B" w14:paraId="2589293C" w14:textId="77777777" w:rsidTr="0011214D">
        <w:trPr>
          <w:jc w:val="center"/>
        </w:trPr>
        <w:tc>
          <w:tcPr>
            <w:tcW w:w="4976" w:type="dxa"/>
            <w:tcBorders>
              <w:top w:val="single" w:sz="4" w:space="0" w:color="auto"/>
              <w:left w:val="single" w:sz="4" w:space="0" w:color="auto"/>
              <w:bottom w:val="single" w:sz="4" w:space="0" w:color="auto"/>
              <w:right w:val="single" w:sz="4" w:space="0" w:color="auto"/>
            </w:tcBorders>
            <w:vAlign w:val="center"/>
            <w:hideMark/>
          </w:tcPr>
          <w:p w14:paraId="794C8F52" w14:textId="77777777" w:rsidR="0011214D" w:rsidRPr="00433D6B" w:rsidRDefault="0011214D" w:rsidP="00C34FE1">
            <w:pPr>
              <w:spacing w:line="360" w:lineRule="auto"/>
              <w:rPr>
                <w:rFonts w:ascii="Times New Roman" w:hAnsi="Times New Roman" w:cs="Times New Roman"/>
                <w:b/>
                <w:bCs/>
              </w:rPr>
            </w:pPr>
            <w:r w:rsidRPr="00433D6B">
              <w:rPr>
                <w:rFonts w:ascii="Times New Roman" w:hAnsi="Times New Roman" w:cs="Times New Roman"/>
                <w:b/>
                <w:bCs/>
              </w:rPr>
              <w:t>Fakülte Sekreteri</w:t>
            </w:r>
          </w:p>
        </w:tc>
        <w:tc>
          <w:tcPr>
            <w:tcW w:w="4199" w:type="dxa"/>
            <w:tcBorders>
              <w:top w:val="single" w:sz="4" w:space="0" w:color="auto"/>
              <w:left w:val="single" w:sz="4" w:space="0" w:color="auto"/>
              <w:bottom w:val="single" w:sz="4" w:space="0" w:color="auto"/>
              <w:right w:val="single" w:sz="4" w:space="0" w:color="auto"/>
            </w:tcBorders>
            <w:vAlign w:val="center"/>
            <w:hideMark/>
          </w:tcPr>
          <w:p w14:paraId="09232D2F" w14:textId="008D9C4B" w:rsidR="0011214D" w:rsidRPr="00433D6B" w:rsidRDefault="0011214D" w:rsidP="00C34FE1">
            <w:pPr>
              <w:spacing w:line="360" w:lineRule="auto"/>
              <w:ind w:left="-108" w:right="-111"/>
              <w:rPr>
                <w:rFonts w:ascii="Times New Roman" w:hAnsi="Times New Roman" w:cs="Times New Roman"/>
              </w:rPr>
            </w:pPr>
            <w:r w:rsidRPr="00433D6B">
              <w:rPr>
                <w:rFonts w:ascii="Times New Roman" w:hAnsi="Times New Roman" w:cs="Times New Roman"/>
              </w:rPr>
              <w:t xml:space="preserve"> Iraz Bozoğlu S</w:t>
            </w:r>
            <w:r w:rsidR="008771E3" w:rsidRPr="00433D6B">
              <w:rPr>
                <w:rFonts w:ascii="Times New Roman" w:hAnsi="Times New Roman" w:cs="Times New Roman"/>
              </w:rPr>
              <w:t>ÖYLETİR</w:t>
            </w:r>
          </w:p>
        </w:tc>
      </w:tr>
    </w:tbl>
    <w:p w14:paraId="0DFF08C7" w14:textId="298033C6" w:rsidR="00153B33" w:rsidRPr="00433D6B" w:rsidRDefault="00153B33" w:rsidP="00C34FE1">
      <w:pPr>
        <w:spacing w:before="120" w:after="120" w:line="360" w:lineRule="auto"/>
        <w:jc w:val="both"/>
        <w:rPr>
          <w:rFonts w:ascii="Times New Roman" w:hAnsi="Times New Roman" w:cs="Times New Roman"/>
          <w:b/>
          <w:sz w:val="24"/>
          <w:szCs w:val="24"/>
        </w:rPr>
      </w:pPr>
      <w:r w:rsidRPr="00433D6B">
        <w:rPr>
          <w:rFonts w:ascii="Times New Roman" w:hAnsi="Times New Roman" w:cs="Times New Roman"/>
          <w:b/>
          <w:sz w:val="24"/>
          <w:szCs w:val="24"/>
        </w:rPr>
        <w:t>GENEL BİLGİLER</w:t>
      </w:r>
    </w:p>
    <w:p w14:paraId="0C007890" w14:textId="77777777" w:rsidR="00153B33" w:rsidRPr="00433D6B" w:rsidRDefault="00153B33" w:rsidP="00C34FE1">
      <w:pPr>
        <w:spacing w:before="120" w:after="120" w:line="360" w:lineRule="auto"/>
        <w:jc w:val="both"/>
        <w:rPr>
          <w:rFonts w:ascii="Times New Roman" w:hAnsi="Times New Roman" w:cs="Times New Roman"/>
          <w:b/>
          <w:sz w:val="24"/>
          <w:szCs w:val="24"/>
        </w:rPr>
      </w:pPr>
      <w:r w:rsidRPr="00433D6B">
        <w:rPr>
          <w:rFonts w:ascii="Times New Roman" w:hAnsi="Times New Roman" w:cs="Times New Roman"/>
          <w:b/>
          <w:sz w:val="24"/>
          <w:szCs w:val="24"/>
        </w:rPr>
        <w:t>Tarihçe</w:t>
      </w:r>
    </w:p>
    <w:p w14:paraId="08609211" w14:textId="6652EDD7" w:rsidR="0011214D" w:rsidRPr="00433D6B" w:rsidRDefault="0011214D" w:rsidP="00C34FE1">
      <w:pPr>
        <w:spacing w:before="120" w:after="120" w:line="360" w:lineRule="auto"/>
        <w:ind w:firstLine="567"/>
        <w:jc w:val="both"/>
        <w:rPr>
          <w:rFonts w:ascii="Times New Roman" w:hAnsi="Times New Roman" w:cs="Times New Roman"/>
          <w:sz w:val="24"/>
          <w:szCs w:val="24"/>
        </w:rPr>
      </w:pPr>
      <w:r w:rsidRPr="00433D6B">
        <w:rPr>
          <w:rFonts w:ascii="Times New Roman" w:hAnsi="Times New Roman" w:cs="Times New Roman"/>
          <w:sz w:val="24"/>
          <w:szCs w:val="24"/>
        </w:rPr>
        <w:t xml:space="preserve">Fenerbahçe Eğitim, Kültür ve Sağlık Vakfının kurucusu olduğu Fenerbahçe Üniversitesi 24 Kasım 2016 tarihli Resmî Gazete’de yayımlanan Kanun ile tüzel kişiliğini kazanmıştır. Fenerbahçe Üniversitesi İktisadi, İdari ve Sosyal Bilimler Fakültesi ise 2019/2020 </w:t>
      </w:r>
      <w:r w:rsidR="00F572E7" w:rsidRPr="00433D6B">
        <w:rPr>
          <w:rFonts w:ascii="Times New Roman" w:hAnsi="Times New Roman" w:cs="Times New Roman"/>
          <w:sz w:val="24"/>
          <w:szCs w:val="24"/>
        </w:rPr>
        <w:t>akademik yılında</w:t>
      </w:r>
      <w:r w:rsidRPr="00433D6B">
        <w:rPr>
          <w:rFonts w:ascii="Times New Roman" w:hAnsi="Times New Roman" w:cs="Times New Roman"/>
          <w:sz w:val="24"/>
          <w:szCs w:val="24"/>
        </w:rPr>
        <w:t xml:space="preserve"> eğitim hayatına başlamış ve ilk öğrencilerini Uluslararası Finans ve Bankacılık ile Siyaset Bilimi ve Uluslararası İlişkiler bölümlerine kabul etmiştir. İlerleyen dönemlerle birlikte fakültemize Ekonomi ve Finans (Ekonomi </w:t>
      </w:r>
      <w:r w:rsidR="00E27ED0">
        <w:rPr>
          <w:rFonts w:ascii="Times New Roman" w:hAnsi="Times New Roman" w:cs="Times New Roman"/>
          <w:sz w:val="24"/>
          <w:szCs w:val="24"/>
        </w:rPr>
        <w:t>ile</w:t>
      </w:r>
      <w:r w:rsidRPr="00433D6B">
        <w:rPr>
          <w:rFonts w:ascii="Times New Roman" w:hAnsi="Times New Roman" w:cs="Times New Roman"/>
          <w:sz w:val="24"/>
          <w:szCs w:val="24"/>
        </w:rPr>
        <w:t xml:space="preserve"> Uluslararası Finans ve Bankacılık bölümlerinin birleşmesiyle kurulmuştur), Psikoloji (Türkçe/İngilizce), İngiliz Dili ve Edebiyatı ve Yönetim Bilişim Sistemleri katılmıştır. </w:t>
      </w:r>
    </w:p>
    <w:p w14:paraId="7BD05184" w14:textId="6B16D76E" w:rsidR="0011214D" w:rsidRPr="00433D6B" w:rsidRDefault="0011214D" w:rsidP="00C34FE1">
      <w:pPr>
        <w:spacing w:line="360" w:lineRule="auto"/>
        <w:ind w:firstLine="567"/>
        <w:jc w:val="both"/>
        <w:rPr>
          <w:rFonts w:ascii="Times New Roman" w:hAnsi="Times New Roman" w:cs="Times New Roman"/>
          <w:sz w:val="24"/>
          <w:szCs w:val="24"/>
        </w:rPr>
      </w:pPr>
      <w:r w:rsidRPr="00433D6B">
        <w:rPr>
          <w:rFonts w:ascii="Times New Roman" w:hAnsi="Times New Roman" w:cs="Times New Roman"/>
          <w:sz w:val="24"/>
          <w:szCs w:val="24"/>
        </w:rPr>
        <w:t xml:space="preserve">Eğitim kalitesi yüksek, genç ve dinamik akademik kadrosu ile fakültemiz; odak noktası olarak aldığı öğrencilerimizin bu amaçlar çerçevesinde katılımlarını sağlayacak, inovatif </w:t>
      </w:r>
      <w:r w:rsidRPr="00433D6B">
        <w:rPr>
          <w:rFonts w:ascii="Times New Roman" w:hAnsi="Times New Roman" w:cs="Times New Roman"/>
          <w:sz w:val="24"/>
          <w:szCs w:val="24"/>
        </w:rPr>
        <w:lastRenderedPageBreak/>
        <w:t>çalışmaların yer aldığı projeler geliştirmeyi ve hayata geçirmeyi hedeflemektedir. Dijitalleşmenin önem kazandığı ve sürekli geliştiği günümüzde bu donanıma sahip olacak, güncel gelişmeler içinde ilgili disiplinlerde kendini geliştirmek isteyen öğrencileriyle eğitim hayatına devam etmektedir. Yeni teknolojileri bünyesine katan fakültemiz yüz yüze eğitim geleneğini sürdürmekle beraber çevrimiçi eğitim yöntemlerini ve araçlarını da etkili biçimde kullanmaktadır. Üniversite, öğrencilerine İstanbul’un merkezinde konumlanan yerleşkesi ile güvenli</w:t>
      </w:r>
      <w:r w:rsidR="00D5367A">
        <w:rPr>
          <w:rFonts w:ascii="Times New Roman" w:hAnsi="Times New Roman" w:cs="Times New Roman"/>
          <w:sz w:val="24"/>
          <w:szCs w:val="24"/>
        </w:rPr>
        <w:t>,</w:t>
      </w:r>
      <w:r w:rsidRPr="00433D6B">
        <w:rPr>
          <w:rFonts w:ascii="Times New Roman" w:hAnsi="Times New Roman" w:cs="Times New Roman"/>
          <w:sz w:val="24"/>
          <w:szCs w:val="24"/>
        </w:rPr>
        <w:t xml:space="preserve"> kaliteli yaşam ve eğitim imkânı sunarken, Medicana Sağlık Grubu ve Fenerbahçe Spor Kulübü ile olan iş birliği sayesinde öğrenciler staj ve farklı çalışma imkânlarından ve spor tesislerinden de faydalanmaktadırlar.</w:t>
      </w:r>
    </w:p>
    <w:p w14:paraId="44391A97" w14:textId="77777777" w:rsidR="0011214D" w:rsidRPr="00433D6B" w:rsidRDefault="0011214D" w:rsidP="00C34FE1">
      <w:pPr>
        <w:spacing w:before="120" w:after="120" w:line="360" w:lineRule="auto"/>
        <w:ind w:firstLine="567"/>
        <w:jc w:val="both"/>
        <w:rPr>
          <w:rFonts w:ascii="Times New Roman" w:hAnsi="Times New Roman" w:cs="Times New Roman"/>
          <w:sz w:val="24"/>
          <w:szCs w:val="24"/>
        </w:rPr>
      </w:pPr>
      <w:r w:rsidRPr="00433D6B">
        <w:rPr>
          <w:rFonts w:ascii="Times New Roman" w:hAnsi="Times New Roman" w:cs="Times New Roman"/>
          <w:sz w:val="24"/>
          <w:szCs w:val="24"/>
        </w:rPr>
        <w:t>YÖK UYGAR kapsamında kurulmuş olan Afrika Çalışmaları Uygulama ve Araştırma Merkezi, Avrupa Çalışmaları Uygulama ve Araştırma Merkezi, İnovasyon, Teknoloji Uygulama ve Araştırma Merkezi, Siber Alan Çalışmaları Uygulama ve Araştırma Merkezi, Spor Araştırmaları Uygulama ve Araştırma Merkezi, Sürekli Eğitim Uygulama ve Araştırma Merkezi, Türkçe Öğretimi Uygulama ve Araştırma Merkezi ve Uzaktan Eğitim Uygulama ve Araştırma Merkezi ile Fenerbahçe Üniversitesi bünyesinde uygulama ve araştırma faaliyetleri sürdürülmektedir. Bu sekiz merkez sayesinde uluslararası iş birlikleri, proje çalışmaları ve değişim programları etkin olmaya başlamıştır. Ayrıca Üniversite Erasmus+ değişim programına kabul edilmiş, ikili anlaşmalar yapılmaya başlanmıştır.</w:t>
      </w:r>
    </w:p>
    <w:p w14:paraId="5DBDE906" w14:textId="77777777" w:rsidR="0011214D" w:rsidRPr="00433D6B" w:rsidRDefault="0011214D" w:rsidP="00C34FE1">
      <w:pPr>
        <w:spacing w:before="120" w:after="120" w:line="360" w:lineRule="auto"/>
        <w:ind w:firstLine="567"/>
        <w:jc w:val="both"/>
        <w:rPr>
          <w:rFonts w:ascii="Times New Roman" w:hAnsi="Times New Roman" w:cs="Times New Roman"/>
          <w:sz w:val="24"/>
          <w:szCs w:val="24"/>
        </w:rPr>
      </w:pPr>
      <w:r w:rsidRPr="00433D6B">
        <w:rPr>
          <w:rFonts w:ascii="Times New Roman" w:hAnsi="Times New Roman" w:cs="Times New Roman"/>
          <w:sz w:val="24"/>
          <w:szCs w:val="24"/>
        </w:rPr>
        <w:t>İktisadi, İdari ve Sosyal Bilimler Fakültesi kurulduğu andan itibaren uluslararasılaşma hedefiyle hareket etmiş çokkültürlülüğü ve çeşitliliği desteklemiştir. Bu kapsamda fakülte bazında birçok yabancı öğrenci eğitim hayatına devam etmektedir. Fakültemizde bulunan bölümlerin tamamı İngilizce dilinde eğitim vermekte olup Psikoloji bölümü ek olarak Türkçe dilinde de eğitim öğretim faaliyetlerini sürdürmektedir. Fakültemiz bünyesinde bölüm bazlı Erasmus anlaşmaları artarak devam etmektedir. Bu kapsamda öğrencilerimizin farklı ülkelerde akademik, kültürel ve sosyal anlamda kendilerini geliştirmeleri ve yeni tecrübeler edinmeleri hedeflenmektedir.</w:t>
      </w:r>
    </w:p>
    <w:p w14:paraId="138BCC56" w14:textId="77777777" w:rsidR="00013478" w:rsidRPr="00433D6B" w:rsidRDefault="00013478" w:rsidP="00C34FE1">
      <w:pPr>
        <w:spacing w:before="120" w:after="120" w:line="360" w:lineRule="auto"/>
        <w:ind w:firstLine="567"/>
        <w:jc w:val="both"/>
        <w:rPr>
          <w:rFonts w:ascii="Times New Roman" w:hAnsi="Times New Roman" w:cs="Times New Roman"/>
          <w:sz w:val="24"/>
          <w:szCs w:val="24"/>
        </w:rPr>
      </w:pPr>
    </w:p>
    <w:p w14:paraId="03647F85" w14:textId="77777777" w:rsidR="00013478" w:rsidRPr="00433D6B" w:rsidRDefault="00013478" w:rsidP="00C34FE1">
      <w:pPr>
        <w:spacing w:before="120" w:after="120" w:line="360" w:lineRule="auto"/>
        <w:ind w:firstLine="567"/>
        <w:jc w:val="both"/>
        <w:rPr>
          <w:rFonts w:ascii="Times New Roman" w:hAnsi="Times New Roman" w:cs="Times New Roman"/>
          <w:sz w:val="24"/>
          <w:szCs w:val="24"/>
        </w:rPr>
      </w:pPr>
    </w:p>
    <w:p w14:paraId="67E49074" w14:textId="77777777" w:rsidR="00013478" w:rsidRPr="00433D6B" w:rsidRDefault="00013478" w:rsidP="00C34FE1">
      <w:pPr>
        <w:spacing w:before="120" w:after="120" w:line="360" w:lineRule="auto"/>
        <w:ind w:firstLine="567"/>
        <w:jc w:val="both"/>
        <w:rPr>
          <w:rFonts w:ascii="Times New Roman" w:hAnsi="Times New Roman" w:cs="Times New Roman"/>
          <w:sz w:val="24"/>
          <w:szCs w:val="24"/>
        </w:rPr>
      </w:pPr>
    </w:p>
    <w:p w14:paraId="23769330" w14:textId="77777777" w:rsidR="00433D6B" w:rsidRDefault="00433D6B" w:rsidP="00C34FE1">
      <w:pPr>
        <w:spacing w:before="120" w:after="120" w:line="360" w:lineRule="auto"/>
        <w:jc w:val="both"/>
        <w:rPr>
          <w:rFonts w:ascii="Times New Roman" w:hAnsi="Times New Roman" w:cs="Times New Roman"/>
          <w:sz w:val="24"/>
          <w:szCs w:val="24"/>
        </w:rPr>
      </w:pPr>
    </w:p>
    <w:p w14:paraId="2DB0310A" w14:textId="77777777" w:rsidR="00D5367A" w:rsidRDefault="00D5367A" w:rsidP="00C34FE1">
      <w:pPr>
        <w:spacing w:before="120" w:after="120" w:line="360" w:lineRule="auto"/>
        <w:jc w:val="both"/>
        <w:rPr>
          <w:rFonts w:ascii="Times New Roman" w:hAnsi="Times New Roman" w:cs="Times New Roman"/>
          <w:sz w:val="24"/>
          <w:szCs w:val="24"/>
        </w:rPr>
      </w:pPr>
    </w:p>
    <w:p w14:paraId="407A1230" w14:textId="4B8E0C31" w:rsidR="00013478" w:rsidRPr="00433D6B" w:rsidRDefault="00013478" w:rsidP="00C34FE1">
      <w:pPr>
        <w:spacing w:before="120" w:after="120" w:line="360" w:lineRule="auto"/>
        <w:jc w:val="both"/>
        <w:rPr>
          <w:rFonts w:ascii="Times New Roman" w:hAnsi="Times New Roman" w:cs="Times New Roman"/>
          <w:sz w:val="24"/>
          <w:szCs w:val="24"/>
        </w:rPr>
      </w:pPr>
      <w:r w:rsidRPr="00433D6B">
        <w:rPr>
          <w:rFonts w:ascii="Times New Roman" w:hAnsi="Times New Roman" w:cs="Times New Roman"/>
          <w:b/>
          <w:sz w:val="24"/>
          <w:szCs w:val="24"/>
        </w:rPr>
        <w:lastRenderedPageBreak/>
        <w:t>Fakülte Yönetimi</w:t>
      </w:r>
    </w:p>
    <w:p w14:paraId="365AB2C8" w14:textId="1CF710F8" w:rsidR="00185A96" w:rsidRPr="00433D6B" w:rsidRDefault="00185A96" w:rsidP="00C34FE1">
      <w:pPr>
        <w:spacing w:after="200" w:line="360" w:lineRule="auto"/>
        <w:jc w:val="both"/>
        <w:rPr>
          <w:rFonts w:ascii="Times New Roman" w:eastAsia="Calibri" w:hAnsi="Times New Roman" w:cs="Times New Roman"/>
          <w:b/>
          <w:sz w:val="24"/>
          <w:szCs w:val="24"/>
        </w:rPr>
      </w:pPr>
      <w:r w:rsidRPr="00433D6B">
        <w:rPr>
          <w:rFonts w:ascii="Times New Roman" w:eastAsia="Calibri" w:hAnsi="Times New Roman" w:cs="Times New Roman"/>
          <w:b/>
          <w:sz w:val="24"/>
          <w:szCs w:val="24"/>
        </w:rPr>
        <w:t>Dekanın görev, yetki ve sorumlulukları:</w:t>
      </w:r>
    </w:p>
    <w:p w14:paraId="724A14A9" w14:textId="677F6374" w:rsidR="00B116AB" w:rsidRPr="00433D6B" w:rsidRDefault="00B635F0" w:rsidP="00C34FE1">
      <w:pPr>
        <w:spacing w:after="200" w:line="360" w:lineRule="auto"/>
        <w:ind w:firstLine="708"/>
        <w:jc w:val="both"/>
        <w:rPr>
          <w:rFonts w:ascii="Times New Roman" w:hAnsi="Times New Roman" w:cs="Times New Roman"/>
          <w:sz w:val="24"/>
          <w:szCs w:val="24"/>
          <w:lang w:eastAsia="ko-KR"/>
        </w:rPr>
      </w:pPr>
      <w:r w:rsidRPr="00433D6B">
        <w:rPr>
          <w:rFonts w:ascii="Times New Roman" w:hAnsi="Times New Roman" w:cs="Times New Roman"/>
          <w:sz w:val="24"/>
          <w:szCs w:val="24"/>
          <w:lang w:eastAsia="ko-KR"/>
        </w:rPr>
        <w:t>İktisadi, İdari ve Sosyal</w:t>
      </w:r>
      <w:r w:rsidR="00185A96" w:rsidRPr="00433D6B">
        <w:rPr>
          <w:rFonts w:ascii="Times New Roman" w:hAnsi="Times New Roman" w:cs="Times New Roman"/>
          <w:sz w:val="24"/>
          <w:szCs w:val="24"/>
          <w:lang w:eastAsia="ko-KR"/>
        </w:rPr>
        <w:t xml:space="preserve"> Bilimler Fakültesi Dekanı; fakülte bünyesinde </w:t>
      </w:r>
      <w:r w:rsidR="00CF0469" w:rsidRPr="00433D6B">
        <w:rPr>
          <w:rFonts w:ascii="Times New Roman" w:hAnsi="Times New Roman" w:cs="Times New Roman"/>
          <w:sz w:val="24"/>
          <w:szCs w:val="24"/>
          <w:lang w:eastAsia="ko-KR"/>
        </w:rPr>
        <w:t xml:space="preserve">mevcut altyapının en akılcı şekilde kullanılarak </w:t>
      </w:r>
      <w:r w:rsidR="0055593E" w:rsidRPr="00433D6B">
        <w:rPr>
          <w:rFonts w:ascii="Times New Roman" w:hAnsi="Times New Roman" w:cs="Times New Roman"/>
          <w:sz w:val="24"/>
          <w:szCs w:val="24"/>
          <w:lang w:eastAsia="ko-KR"/>
        </w:rPr>
        <w:t xml:space="preserve">başta </w:t>
      </w:r>
      <w:r w:rsidR="002E4635" w:rsidRPr="00433D6B">
        <w:rPr>
          <w:rFonts w:ascii="Times New Roman" w:hAnsi="Times New Roman" w:cs="Times New Roman"/>
          <w:sz w:val="24"/>
          <w:szCs w:val="24"/>
          <w:lang w:eastAsia="ko-KR"/>
        </w:rPr>
        <w:t>eğitim</w:t>
      </w:r>
      <w:r w:rsidR="007F26FA" w:rsidRPr="00433D6B">
        <w:rPr>
          <w:rFonts w:ascii="Times New Roman" w:hAnsi="Times New Roman" w:cs="Times New Roman"/>
          <w:sz w:val="24"/>
          <w:szCs w:val="24"/>
          <w:lang w:eastAsia="ko-KR"/>
        </w:rPr>
        <w:t>-</w:t>
      </w:r>
      <w:r w:rsidR="002E4635" w:rsidRPr="00433D6B">
        <w:rPr>
          <w:rFonts w:ascii="Times New Roman" w:hAnsi="Times New Roman" w:cs="Times New Roman"/>
          <w:sz w:val="24"/>
          <w:szCs w:val="24"/>
          <w:lang w:eastAsia="ko-KR"/>
        </w:rPr>
        <w:t>öğretim</w:t>
      </w:r>
      <w:r w:rsidR="0055593E" w:rsidRPr="00433D6B">
        <w:rPr>
          <w:rFonts w:ascii="Times New Roman" w:hAnsi="Times New Roman" w:cs="Times New Roman"/>
          <w:sz w:val="24"/>
          <w:szCs w:val="24"/>
          <w:lang w:eastAsia="ko-KR"/>
        </w:rPr>
        <w:t xml:space="preserve"> </w:t>
      </w:r>
      <w:r w:rsidR="00CF0469" w:rsidRPr="00433D6B">
        <w:rPr>
          <w:rFonts w:ascii="Times New Roman" w:hAnsi="Times New Roman" w:cs="Times New Roman"/>
          <w:sz w:val="24"/>
          <w:szCs w:val="24"/>
          <w:lang w:eastAsia="ko-KR"/>
        </w:rPr>
        <w:t xml:space="preserve">ve bilimsel araştırma ve yayın </w:t>
      </w:r>
      <w:r w:rsidR="009C2B2E" w:rsidRPr="00433D6B">
        <w:rPr>
          <w:rFonts w:ascii="Times New Roman" w:hAnsi="Times New Roman" w:cs="Times New Roman"/>
          <w:sz w:val="24"/>
          <w:szCs w:val="24"/>
          <w:lang w:eastAsia="ko-KR"/>
        </w:rPr>
        <w:t xml:space="preserve">faaliyetleri olmak üzere ilgili tüm çalışmaların </w:t>
      </w:r>
      <w:r w:rsidR="002E4635" w:rsidRPr="00433D6B">
        <w:rPr>
          <w:rFonts w:ascii="Times New Roman" w:hAnsi="Times New Roman" w:cs="Times New Roman"/>
          <w:sz w:val="24"/>
          <w:szCs w:val="24"/>
          <w:lang w:eastAsia="ko-KR"/>
        </w:rPr>
        <w:t xml:space="preserve">planlanmasından, </w:t>
      </w:r>
      <w:r w:rsidR="00F80E70" w:rsidRPr="00433D6B">
        <w:rPr>
          <w:rFonts w:ascii="Times New Roman" w:hAnsi="Times New Roman" w:cs="Times New Roman"/>
          <w:sz w:val="24"/>
          <w:szCs w:val="24"/>
          <w:lang w:eastAsia="ko-KR"/>
        </w:rPr>
        <w:t>işleyişinden, denetlenmesinden ve değerlendirilmesinden</w:t>
      </w:r>
      <w:r w:rsidR="009C2B2E" w:rsidRPr="00433D6B">
        <w:rPr>
          <w:rFonts w:ascii="Times New Roman" w:hAnsi="Times New Roman" w:cs="Times New Roman"/>
          <w:sz w:val="24"/>
          <w:szCs w:val="24"/>
          <w:lang w:eastAsia="ko-KR"/>
        </w:rPr>
        <w:t xml:space="preserve"> Fenerbahçe Üniversitesi Rektörüne karşı </w:t>
      </w:r>
      <w:r w:rsidR="00185A96" w:rsidRPr="00433D6B">
        <w:rPr>
          <w:rFonts w:ascii="Times New Roman" w:hAnsi="Times New Roman" w:cs="Times New Roman"/>
          <w:sz w:val="24"/>
          <w:szCs w:val="24"/>
          <w:lang w:eastAsia="ko-KR"/>
        </w:rPr>
        <w:t>birinci derecede sorumludur.</w:t>
      </w:r>
      <w:r w:rsidR="00B116AB" w:rsidRPr="00433D6B">
        <w:rPr>
          <w:rFonts w:ascii="Times New Roman" w:hAnsi="Times New Roman" w:cs="Times New Roman"/>
          <w:sz w:val="24"/>
          <w:szCs w:val="24"/>
          <w:lang w:eastAsia="ko-KR"/>
        </w:rPr>
        <w:t xml:space="preserve"> </w:t>
      </w:r>
      <w:r w:rsidR="00B509E3" w:rsidRPr="00433D6B">
        <w:rPr>
          <w:rFonts w:ascii="Times New Roman" w:hAnsi="Times New Roman" w:cs="Times New Roman"/>
          <w:sz w:val="24"/>
          <w:szCs w:val="24"/>
          <w:lang w:eastAsia="ko-KR"/>
        </w:rPr>
        <w:t>Üniversitemiz Yönetim Kurulu ve Senato üyesidir.</w:t>
      </w:r>
      <w:r w:rsidR="00B349DB" w:rsidRPr="00433D6B">
        <w:rPr>
          <w:rFonts w:ascii="Times New Roman" w:hAnsi="Times New Roman" w:cs="Times New Roman"/>
          <w:sz w:val="24"/>
          <w:szCs w:val="24"/>
          <w:lang w:eastAsia="ko-KR"/>
        </w:rPr>
        <w:t xml:space="preserve"> S</w:t>
      </w:r>
      <w:r w:rsidR="00B116AB" w:rsidRPr="00433D6B">
        <w:rPr>
          <w:rFonts w:ascii="Times New Roman" w:hAnsi="Times New Roman" w:cs="Times New Roman"/>
          <w:sz w:val="24"/>
          <w:szCs w:val="24"/>
          <w:lang w:eastAsia="ko-KR"/>
        </w:rPr>
        <w:t>orumluluğunu yerine getirmek üzere aşağıdaki amaçlarla çalışmalarını sürdürür:</w:t>
      </w:r>
    </w:p>
    <w:p w14:paraId="287D7279" w14:textId="7CC6B154" w:rsidR="00D75141" w:rsidRPr="00433D6B" w:rsidRDefault="00185A96" w:rsidP="00C34FE1">
      <w:pPr>
        <w:widowControl/>
        <w:numPr>
          <w:ilvl w:val="0"/>
          <w:numId w:val="7"/>
        </w:numPr>
        <w:autoSpaceDE/>
        <w:autoSpaceDN/>
        <w:adjustRightInd/>
        <w:spacing w:line="360" w:lineRule="auto"/>
        <w:contextualSpacing/>
        <w:jc w:val="both"/>
        <w:rPr>
          <w:rFonts w:ascii="Times New Roman" w:hAnsi="Times New Roman" w:cs="Times New Roman"/>
          <w:sz w:val="24"/>
          <w:szCs w:val="24"/>
          <w:lang w:eastAsia="ko-KR"/>
        </w:rPr>
      </w:pPr>
      <w:r w:rsidRPr="00433D6B">
        <w:rPr>
          <w:rFonts w:ascii="Times New Roman" w:hAnsi="Times New Roman" w:cs="Times New Roman"/>
          <w:sz w:val="24"/>
          <w:szCs w:val="24"/>
          <w:lang w:eastAsia="ko-KR"/>
        </w:rPr>
        <w:t>Fakülte kurulların</w:t>
      </w:r>
      <w:r w:rsidR="00B116AB" w:rsidRPr="00433D6B">
        <w:rPr>
          <w:rFonts w:ascii="Times New Roman" w:hAnsi="Times New Roman" w:cs="Times New Roman"/>
          <w:sz w:val="24"/>
          <w:szCs w:val="24"/>
          <w:lang w:eastAsia="ko-KR"/>
        </w:rPr>
        <w:t>ın</w:t>
      </w:r>
      <w:r w:rsidRPr="00433D6B">
        <w:rPr>
          <w:rFonts w:ascii="Times New Roman" w:hAnsi="Times New Roman" w:cs="Times New Roman"/>
          <w:sz w:val="24"/>
          <w:szCs w:val="24"/>
          <w:lang w:eastAsia="ko-KR"/>
        </w:rPr>
        <w:t xml:space="preserve"> başkanlı</w:t>
      </w:r>
      <w:r w:rsidR="00B116AB" w:rsidRPr="00433D6B">
        <w:rPr>
          <w:rFonts w:ascii="Times New Roman" w:hAnsi="Times New Roman" w:cs="Times New Roman"/>
          <w:sz w:val="24"/>
          <w:szCs w:val="24"/>
          <w:lang w:eastAsia="ko-KR"/>
        </w:rPr>
        <w:t xml:space="preserve">ğında düzenli işleyişini sağlayarak </w:t>
      </w:r>
      <w:r w:rsidRPr="00433D6B">
        <w:rPr>
          <w:rFonts w:ascii="Times New Roman" w:hAnsi="Times New Roman" w:cs="Times New Roman"/>
          <w:sz w:val="24"/>
          <w:szCs w:val="24"/>
          <w:lang w:eastAsia="ko-KR"/>
        </w:rPr>
        <w:t>fakülte kurulların</w:t>
      </w:r>
      <w:r w:rsidR="00B116AB" w:rsidRPr="00433D6B">
        <w:rPr>
          <w:rFonts w:ascii="Times New Roman" w:hAnsi="Times New Roman" w:cs="Times New Roman"/>
          <w:sz w:val="24"/>
          <w:szCs w:val="24"/>
          <w:lang w:eastAsia="ko-KR"/>
        </w:rPr>
        <w:t xml:space="preserve">da alınan </w:t>
      </w:r>
      <w:r w:rsidRPr="00433D6B">
        <w:rPr>
          <w:rFonts w:ascii="Times New Roman" w:hAnsi="Times New Roman" w:cs="Times New Roman"/>
          <w:sz w:val="24"/>
          <w:szCs w:val="24"/>
          <w:lang w:eastAsia="ko-KR"/>
        </w:rPr>
        <w:t>kararları uygulamak</w:t>
      </w:r>
    </w:p>
    <w:p w14:paraId="508975D3" w14:textId="77F64CDE" w:rsidR="00185A96" w:rsidRPr="00433D6B" w:rsidRDefault="00D75141" w:rsidP="00C34FE1">
      <w:pPr>
        <w:widowControl/>
        <w:numPr>
          <w:ilvl w:val="0"/>
          <w:numId w:val="7"/>
        </w:numPr>
        <w:autoSpaceDE/>
        <w:autoSpaceDN/>
        <w:adjustRightInd/>
        <w:spacing w:line="360" w:lineRule="auto"/>
        <w:contextualSpacing/>
        <w:jc w:val="both"/>
        <w:rPr>
          <w:rFonts w:ascii="Times New Roman" w:hAnsi="Times New Roman" w:cs="Times New Roman"/>
          <w:sz w:val="24"/>
          <w:szCs w:val="24"/>
          <w:lang w:eastAsia="ko-KR"/>
        </w:rPr>
      </w:pPr>
      <w:r w:rsidRPr="00433D6B">
        <w:rPr>
          <w:rFonts w:ascii="Times New Roman" w:hAnsi="Times New Roman" w:cs="Times New Roman"/>
          <w:sz w:val="24"/>
          <w:szCs w:val="24"/>
          <w:lang w:eastAsia="ko-KR"/>
        </w:rPr>
        <w:t>F</w:t>
      </w:r>
      <w:r w:rsidR="00185A96" w:rsidRPr="00433D6B">
        <w:rPr>
          <w:rFonts w:ascii="Times New Roman" w:hAnsi="Times New Roman" w:cs="Times New Roman"/>
          <w:sz w:val="24"/>
          <w:szCs w:val="24"/>
          <w:lang w:eastAsia="ko-KR"/>
        </w:rPr>
        <w:t>akülte</w:t>
      </w:r>
      <w:r w:rsidRPr="00433D6B">
        <w:rPr>
          <w:rFonts w:ascii="Times New Roman" w:hAnsi="Times New Roman" w:cs="Times New Roman"/>
          <w:sz w:val="24"/>
          <w:szCs w:val="24"/>
          <w:lang w:eastAsia="ko-KR"/>
        </w:rPr>
        <w:t xml:space="preserve">deki tüm bölümlerin </w:t>
      </w:r>
      <w:r w:rsidR="001F5C2E" w:rsidRPr="00433D6B">
        <w:rPr>
          <w:rFonts w:ascii="Times New Roman" w:hAnsi="Times New Roman" w:cs="Times New Roman"/>
          <w:sz w:val="24"/>
          <w:szCs w:val="24"/>
          <w:lang w:eastAsia="ko-KR"/>
        </w:rPr>
        <w:t>iş birliği</w:t>
      </w:r>
      <w:r w:rsidRPr="00433D6B">
        <w:rPr>
          <w:rFonts w:ascii="Times New Roman" w:hAnsi="Times New Roman" w:cs="Times New Roman"/>
          <w:sz w:val="24"/>
          <w:szCs w:val="24"/>
          <w:lang w:eastAsia="ko-KR"/>
        </w:rPr>
        <w:t xml:space="preserve"> ve uyum içinde çalışmalarını </w:t>
      </w:r>
      <w:r w:rsidR="00185A96" w:rsidRPr="00433D6B">
        <w:rPr>
          <w:rFonts w:ascii="Times New Roman" w:hAnsi="Times New Roman" w:cs="Times New Roman"/>
          <w:sz w:val="24"/>
          <w:szCs w:val="24"/>
          <w:lang w:eastAsia="ko-KR"/>
        </w:rPr>
        <w:t>sağlamak,</w:t>
      </w:r>
    </w:p>
    <w:p w14:paraId="32173252" w14:textId="1AB0695C" w:rsidR="001F5C2E" w:rsidRPr="00433D6B" w:rsidRDefault="00185A96" w:rsidP="00C34FE1">
      <w:pPr>
        <w:widowControl/>
        <w:numPr>
          <w:ilvl w:val="0"/>
          <w:numId w:val="7"/>
        </w:numPr>
        <w:autoSpaceDE/>
        <w:autoSpaceDN/>
        <w:adjustRightInd/>
        <w:spacing w:line="360" w:lineRule="auto"/>
        <w:contextualSpacing/>
        <w:jc w:val="both"/>
        <w:rPr>
          <w:rFonts w:ascii="Times New Roman" w:hAnsi="Times New Roman" w:cs="Times New Roman"/>
          <w:sz w:val="24"/>
          <w:szCs w:val="24"/>
          <w:lang w:eastAsia="ko-KR"/>
        </w:rPr>
      </w:pPr>
      <w:r w:rsidRPr="00433D6B">
        <w:rPr>
          <w:rFonts w:ascii="Times New Roman" w:hAnsi="Times New Roman" w:cs="Times New Roman"/>
          <w:sz w:val="24"/>
          <w:szCs w:val="24"/>
          <w:lang w:eastAsia="ko-KR"/>
        </w:rPr>
        <w:t xml:space="preserve">Her </w:t>
      </w:r>
      <w:r w:rsidR="001F5C2E" w:rsidRPr="00433D6B">
        <w:rPr>
          <w:rFonts w:ascii="Times New Roman" w:hAnsi="Times New Roman" w:cs="Times New Roman"/>
          <w:sz w:val="24"/>
          <w:szCs w:val="24"/>
          <w:lang w:eastAsia="ko-KR"/>
        </w:rPr>
        <w:t xml:space="preserve">yarıyıl </w:t>
      </w:r>
      <w:r w:rsidRPr="00433D6B">
        <w:rPr>
          <w:rFonts w:ascii="Times New Roman" w:hAnsi="Times New Roman" w:cs="Times New Roman"/>
          <w:sz w:val="24"/>
          <w:szCs w:val="24"/>
          <w:lang w:eastAsia="ko-KR"/>
        </w:rPr>
        <w:t>sonunda ve istendiğinde fakültenin genel durumu</w:t>
      </w:r>
      <w:r w:rsidR="001F5C2E" w:rsidRPr="00433D6B">
        <w:rPr>
          <w:rFonts w:ascii="Times New Roman" w:hAnsi="Times New Roman" w:cs="Times New Roman"/>
          <w:sz w:val="24"/>
          <w:szCs w:val="24"/>
          <w:lang w:eastAsia="ko-KR"/>
        </w:rPr>
        <w:t xml:space="preserve">, faaliyetleri ve çıktıları </w:t>
      </w:r>
      <w:r w:rsidRPr="00433D6B">
        <w:rPr>
          <w:rFonts w:ascii="Times New Roman" w:hAnsi="Times New Roman" w:cs="Times New Roman"/>
          <w:sz w:val="24"/>
          <w:szCs w:val="24"/>
          <w:lang w:eastAsia="ko-KR"/>
        </w:rPr>
        <w:t xml:space="preserve">hakkında </w:t>
      </w:r>
      <w:r w:rsidR="001F5C2E" w:rsidRPr="00433D6B">
        <w:rPr>
          <w:rFonts w:ascii="Times New Roman" w:hAnsi="Times New Roman" w:cs="Times New Roman"/>
          <w:sz w:val="24"/>
          <w:szCs w:val="24"/>
          <w:lang w:eastAsia="ko-KR"/>
        </w:rPr>
        <w:t>ilgili Rektör Yardımcılarına ve R</w:t>
      </w:r>
      <w:r w:rsidRPr="00433D6B">
        <w:rPr>
          <w:rFonts w:ascii="Times New Roman" w:hAnsi="Times New Roman" w:cs="Times New Roman"/>
          <w:sz w:val="24"/>
          <w:szCs w:val="24"/>
          <w:lang w:eastAsia="ko-KR"/>
        </w:rPr>
        <w:t>ektöre rapor vermek</w:t>
      </w:r>
    </w:p>
    <w:p w14:paraId="19F73F53" w14:textId="0E0CC363" w:rsidR="00185A96" w:rsidRPr="00433D6B" w:rsidRDefault="00185A96" w:rsidP="00C34FE1">
      <w:pPr>
        <w:widowControl/>
        <w:numPr>
          <w:ilvl w:val="0"/>
          <w:numId w:val="7"/>
        </w:numPr>
        <w:autoSpaceDE/>
        <w:autoSpaceDN/>
        <w:adjustRightInd/>
        <w:spacing w:line="360" w:lineRule="auto"/>
        <w:contextualSpacing/>
        <w:jc w:val="both"/>
        <w:rPr>
          <w:rFonts w:ascii="Times New Roman" w:hAnsi="Times New Roman" w:cs="Times New Roman"/>
          <w:sz w:val="24"/>
          <w:szCs w:val="24"/>
          <w:lang w:eastAsia="ko-KR"/>
        </w:rPr>
      </w:pPr>
      <w:r w:rsidRPr="00433D6B">
        <w:rPr>
          <w:rFonts w:ascii="Times New Roman" w:hAnsi="Times New Roman" w:cs="Times New Roman"/>
          <w:sz w:val="24"/>
          <w:szCs w:val="24"/>
          <w:lang w:eastAsia="ko-KR"/>
        </w:rPr>
        <w:t xml:space="preserve">Fakültenin </w:t>
      </w:r>
      <w:r w:rsidR="001F5C2E" w:rsidRPr="00433D6B">
        <w:rPr>
          <w:rFonts w:ascii="Times New Roman" w:hAnsi="Times New Roman" w:cs="Times New Roman"/>
          <w:sz w:val="24"/>
          <w:szCs w:val="24"/>
          <w:lang w:eastAsia="ko-KR"/>
        </w:rPr>
        <w:t xml:space="preserve">eğitim öğretim ve araştırma için gerekli </w:t>
      </w:r>
      <w:r w:rsidR="00B509E3" w:rsidRPr="00433D6B">
        <w:rPr>
          <w:rFonts w:ascii="Times New Roman" w:hAnsi="Times New Roman" w:cs="Times New Roman"/>
          <w:sz w:val="24"/>
          <w:szCs w:val="24"/>
          <w:lang w:eastAsia="ko-KR"/>
        </w:rPr>
        <w:t xml:space="preserve">tüm </w:t>
      </w:r>
      <w:r w:rsidRPr="00433D6B">
        <w:rPr>
          <w:rFonts w:ascii="Times New Roman" w:hAnsi="Times New Roman" w:cs="Times New Roman"/>
          <w:sz w:val="24"/>
          <w:szCs w:val="24"/>
          <w:lang w:eastAsia="ko-KR"/>
        </w:rPr>
        <w:t>ihtiyaçlarını gerekçesi ile birlikte rektörlüğe bildirmek, fakülte bütçesi ile ilgili öneriyi fakülte yönetim kurulunun da görüşünü aldıktan sonra rektörlüğe sunmak</w:t>
      </w:r>
    </w:p>
    <w:p w14:paraId="3D450009" w14:textId="210D15DF" w:rsidR="00185A96" w:rsidRPr="00433D6B" w:rsidRDefault="00185A96" w:rsidP="00C34FE1">
      <w:pPr>
        <w:widowControl/>
        <w:numPr>
          <w:ilvl w:val="0"/>
          <w:numId w:val="7"/>
        </w:numPr>
        <w:autoSpaceDE/>
        <w:autoSpaceDN/>
        <w:adjustRightInd/>
        <w:spacing w:line="360" w:lineRule="auto"/>
        <w:contextualSpacing/>
        <w:jc w:val="both"/>
        <w:rPr>
          <w:rFonts w:ascii="Times New Roman" w:hAnsi="Times New Roman" w:cs="Times New Roman"/>
          <w:sz w:val="24"/>
          <w:szCs w:val="24"/>
          <w:lang w:eastAsia="ko-KR"/>
        </w:rPr>
      </w:pPr>
      <w:r w:rsidRPr="00433D6B">
        <w:rPr>
          <w:rFonts w:ascii="Times New Roman" w:hAnsi="Times New Roman" w:cs="Times New Roman"/>
          <w:sz w:val="24"/>
          <w:szCs w:val="24"/>
          <w:lang w:eastAsia="ko-KR"/>
        </w:rPr>
        <w:t xml:space="preserve">Fakültenin </w:t>
      </w:r>
      <w:r w:rsidR="00B509E3" w:rsidRPr="00433D6B">
        <w:rPr>
          <w:rFonts w:ascii="Times New Roman" w:hAnsi="Times New Roman" w:cs="Times New Roman"/>
          <w:sz w:val="24"/>
          <w:szCs w:val="24"/>
          <w:lang w:eastAsia="ko-KR"/>
        </w:rPr>
        <w:t>tüm bölüm ve birimlerinde h</w:t>
      </w:r>
      <w:r w:rsidRPr="00433D6B">
        <w:rPr>
          <w:rFonts w:ascii="Times New Roman" w:hAnsi="Times New Roman" w:cs="Times New Roman"/>
          <w:sz w:val="24"/>
          <w:szCs w:val="24"/>
          <w:lang w:eastAsia="ko-KR"/>
        </w:rPr>
        <w:t>er düzeydeki personeli üzerinde genel gözetim ve denetim görevini sürdürmek</w:t>
      </w:r>
    </w:p>
    <w:p w14:paraId="1B1F2B8B" w14:textId="77777777" w:rsidR="00185A96" w:rsidRPr="00433D6B" w:rsidRDefault="00185A96" w:rsidP="00C34FE1">
      <w:pPr>
        <w:spacing w:line="360" w:lineRule="auto"/>
        <w:ind w:left="720"/>
        <w:contextualSpacing/>
        <w:jc w:val="both"/>
        <w:rPr>
          <w:rFonts w:ascii="Times New Roman" w:hAnsi="Times New Roman" w:cs="Times New Roman"/>
          <w:sz w:val="24"/>
          <w:szCs w:val="24"/>
          <w:lang w:eastAsia="ko-KR"/>
        </w:rPr>
      </w:pPr>
    </w:p>
    <w:p w14:paraId="31B78C38" w14:textId="77777777" w:rsidR="005B7316" w:rsidRPr="00433D6B" w:rsidRDefault="005B7316" w:rsidP="00C34FE1">
      <w:pPr>
        <w:spacing w:line="360" w:lineRule="auto"/>
        <w:contextualSpacing/>
        <w:jc w:val="both"/>
        <w:rPr>
          <w:rFonts w:ascii="Times New Roman" w:eastAsia="Calibri" w:hAnsi="Times New Roman" w:cs="Times New Roman"/>
          <w:b/>
          <w:sz w:val="24"/>
          <w:szCs w:val="24"/>
        </w:rPr>
      </w:pPr>
    </w:p>
    <w:p w14:paraId="160B6AAF" w14:textId="1DB1DC55" w:rsidR="005B7316" w:rsidRPr="00433D6B" w:rsidRDefault="005B7316" w:rsidP="00C34FE1">
      <w:pPr>
        <w:spacing w:line="360" w:lineRule="auto"/>
        <w:contextualSpacing/>
        <w:jc w:val="both"/>
        <w:rPr>
          <w:rFonts w:ascii="Times New Roman" w:eastAsia="Calibri" w:hAnsi="Times New Roman" w:cs="Times New Roman"/>
          <w:b/>
          <w:sz w:val="24"/>
          <w:szCs w:val="24"/>
        </w:rPr>
      </w:pPr>
    </w:p>
    <w:p w14:paraId="4B5E70A9" w14:textId="67F60854" w:rsidR="007B56AD" w:rsidRPr="00433D6B" w:rsidRDefault="007B56AD" w:rsidP="00C34FE1">
      <w:pPr>
        <w:spacing w:line="360" w:lineRule="auto"/>
        <w:contextualSpacing/>
        <w:jc w:val="both"/>
        <w:rPr>
          <w:rFonts w:ascii="Times New Roman" w:eastAsia="Calibri" w:hAnsi="Times New Roman" w:cs="Times New Roman"/>
          <w:b/>
          <w:sz w:val="24"/>
          <w:szCs w:val="24"/>
        </w:rPr>
      </w:pPr>
    </w:p>
    <w:p w14:paraId="64AA5A7D" w14:textId="765E5901" w:rsidR="007B56AD" w:rsidRPr="00433D6B" w:rsidRDefault="007B56AD" w:rsidP="00C34FE1">
      <w:pPr>
        <w:spacing w:line="360" w:lineRule="auto"/>
        <w:contextualSpacing/>
        <w:jc w:val="both"/>
        <w:rPr>
          <w:rFonts w:ascii="Times New Roman" w:eastAsia="Calibri" w:hAnsi="Times New Roman" w:cs="Times New Roman"/>
          <w:b/>
          <w:sz w:val="24"/>
          <w:szCs w:val="24"/>
        </w:rPr>
      </w:pPr>
    </w:p>
    <w:p w14:paraId="1C897546" w14:textId="6064C649" w:rsidR="007B56AD" w:rsidRPr="00433D6B" w:rsidRDefault="007B56AD" w:rsidP="00C34FE1">
      <w:pPr>
        <w:spacing w:line="360" w:lineRule="auto"/>
        <w:contextualSpacing/>
        <w:jc w:val="both"/>
        <w:rPr>
          <w:rFonts w:ascii="Times New Roman" w:eastAsia="Calibri" w:hAnsi="Times New Roman" w:cs="Times New Roman"/>
          <w:b/>
          <w:sz w:val="24"/>
          <w:szCs w:val="24"/>
        </w:rPr>
      </w:pPr>
    </w:p>
    <w:p w14:paraId="1517BFC8" w14:textId="4B25064A" w:rsidR="007B56AD" w:rsidRPr="00433D6B" w:rsidRDefault="007B56AD" w:rsidP="00C34FE1">
      <w:pPr>
        <w:spacing w:line="360" w:lineRule="auto"/>
        <w:contextualSpacing/>
        <w:jc w:val="both"/>
        <w:rPr>
          <w:rFonts w:ascii="Times New Roman" w:eastAsia="Calibri" w:hAnsi="Times New Roman" w:cs="Times New Roman"/>
          <w:b/>
          <w:sz w:val="24"/>
          <w:szCs w:val="24"/>
        </w:rPr>
      </w:pPr>
    </w:p>
    <w:p w14:paraId="666F2C48" w14:textId="5202B978" w:rsidR="007B56AD" w:rsidRPr="00433D6B" w:rsidRDefault="007B56AD" w:rsidP="00C34FE1">
      <w:pPr>
        <w:spacing w:line="360" w:lineRule="auto"/>
        <w:contextualSpacing/>
        <w:jc w:val="both"/>
        <w:rPr>
          <w:rFonts w:ascii="Times New Roman" w:eastAsia="Calibri" w:hAnsi="Times New Roman" w:cs="Times New Roman"/>
          <w:b/>
          <w:sz w:val="24"/>
          <w:szCs w:val="24"/>
        </w:rPr>
      </w:pPr>
    </w:p>
    <w:p w14:paraId="4D921F56" w14:textId="79C911E9" w:rsidR="007B56AD" w:rsidRPr="00433D6B" w:rsidRDefault="007B56AD" w:rsidP="00C34FE1">
      <w:pPr>
        <w:spacing w:line="360" w:lineRule="auto"/>
        <w:contextualSpacing/>
        <w:jc w:val="both"/>
        <w:rPr>
          <w:rFonts w:ascii="Times New Roman" w:eastAsia="Calibri" w:hAnsi="Times New Roman" w:cs="Times New Roman"/>
          <w:b/>
          <w:sz w:val="24"/>
          <w:szCs w:val="24"/>
        </w:rPr>
      </w:pPr>
    </w:p>
    <w:p w14:paraId="31C11886" w14:textId="26EAC3F0" w:rsidR="007B56AD" w:rsidRPr="00433D6B" w:rsidRDefault="007B56AD" w:rsidP="00C34FE1">
      <w:pPr>
        <w:spacing w:line="360" w:lineRule="auto"/>
        <w:contextualSpacing/>
        <w:jc w:val="both"/>
        <w:rPr>
          <w:rFonts w:ascii="Times New Roman" w:eastAsia="Calibri" w:hAnsi="Times New Roman" w:cs="Times New Roman"/>
          <w:b/>
          <w:sz w:val="24"/>
          <w:szCs w:val="24"/>
        </w:rPr>
      </w:pPr>
    </w:p>
    <w:p w14:paraId="176BA82E" w14:textId="181FA5F5" w:rsidR="00CD4491" w:rsidRPr="00433D6B" w:rsidRDefault="00CD4491" w:rsidP="00C34FE1">
      <w:pPr>
        <w:spacing w:line="360" w:lineRule="auto"/>
        <w:contextualSpacing/>
        <w:jc w:val="both"/>
        <w:rPr>
          <w:rFonts w:ascii="Times New Roman" w:eastAsia="Calibri" w:hAnsi="Times New Roman" w:cs="Times New Roman"/>
          <w:b/>
          <w:sz w:val="24"/>
          <w:szCs w:val="24"/>
        </w:rPr>
      </w:pPr>
    </w:p>
    <w:p w14:paraId="7632728C" w14:textId="77777777" w:rsidR="00433D6B" w:rsidRDefault="00433D6B" w:rsidP="00C34FE1">
      <w:pPr>
        <w:spacing w:line="360" w:lineRule="auto"/>
        <w:contextualSpacing/>
        <w:jc w:val="both"/>
        <w:rPr>
          <w:rFonts w:ascii="Times New Roman" w:eastAsia="Calibri" w:hAnsi="Times New Roman" w:cs="Times New Roman"/>
          <w:b/>
          <w:sz w:val="24"/>
          <w:szCs w:val="24"/>
        </w:rPr>
      </w:pPr>
    </w:p>
    <w:p w14:paraId="349AE6CF" w14:textId="08614ED0" w:rsidR="007E5FE2" w:rsidRPr="00433D6B" w:rsidRDefault="00185A96" w:rsidP="00C34FE1">
      <w:pPr>
        <w:spacing w:line="360" w:lineRule="auto"/>
        <w:contextualSpacing/>
        <w:jc w:val="both"/>
        <w:rPr>
          <w:rFonts w:ascii="Times New Roman" w:eastAsia="Calibri" w:hAnsi="Times New Roman" w:cs="Times New Roman"/>
          <w:b/>
          <w:sz w:val="24"/>
          <w:szCs w:val="24"/>
        </w:rPr>
      </w:pPr>
      <w:r w:rsidRPr="00433D6B">
        <w:rPr>
          <w:rFonts w:ascii="Times New Roman" w:eastAsia="Calibri" w:hAnsi="Times New Roman" w:cs="Times New Roman"/>
          <w:b/>
          <w:sz w:val="24"/>
          <w:szCs w:val="24"/>
        </w:rPr>
        <w:lastRenderedPageBreak/>
        <w:t>Dekan Yardımcısı:</w:t>
      </w:r>
    </w:p>
    <w:p w14:paraId="75F5B302" w14:textId="4D9AE957" w:rsidR="007E5FE2" w:rsidRPr="00433D6B" w:rsidRDefault="007E5FE2" w:rsidP="00C34FE1">
      <w:pPr>
        <w:spacing w:after="200" w:line="360" w:lineRule="auto"/>
        <w:jc w:val="both"/>
        <w:rPr>
          <w:rFonts w:ascii="Times New Roman" w:eastAsia="Calibri" w:hAnsi="Times New Roman" w:cs="Times New Roman"/>
          <w:b/>
          <w:sz w:val="24"/>
          <w:szCs w:val="24"/>
        </w:rPr>
      </w:pPr>
      <w:r w:rsidRPr="00433D6B">
        <w:rPr>
          <w:rFonts w:ascii="Times New Roman" w:eastAsia="Calibri" w:hAnsi="Times New Roman" w:cs="Times New Roman"/>
          <w:b/>
          <w:sz w:val="24"/>
          <w:szCs w:val="24"/>
        </w:rPr>
        <w:t>Dekan yardımcısının görev, yetki ve sorumlulukları:</w:t>
      </w:r>
    </w:p>
    <w:p w14:paraId="79C1F660" w14:textId="04184B0A" w:rsidR="00185A96" w:rsidRPr="00433D6B" w:rsidRDefault="007E5FE2" w:rsidP="00C34FE1">
      <w:pPr>
        <w:spacing w:after="200" w:line="360" w:lineRule="auto"/>
        <w:jc w:val="both"/>
        <w:rPr>
          <w:rFonts w:ascii="Times New Roman" w:hAnsi="Times New Roman" w:cs="Times New Roman"/>
          <w:sz w:val="24"/>
          <w:szCs w:val="24"/>
          <w:lang w:eastAsia="ko-KR"/>
        </w:rPr>
      </w:pPr>
      <w:r w:rsidRPr="00433D6B">
        <w:rPr>
          <w:rFonts w:ascii="Times New Roman" w:eastAsia="Calibri" w:hAnsi="Times New Roman" w:cs="Times New Roman"/>
          <w:bCs/>
          <w:sz w:val="24"/>
          <w:szCs w:val="24"/>
        </w:rPr>
        <w:t xml:space="preserve">Dekan yardımcısı, Dekanın bilgisi </w:t>
      </w:r>
      <w:r w:rsidR="00721BEE" w:rsidRPr="00433D6B">
        <w:rPr>
          <w:rFonts w:ascii="Times New Roman" w:eastAsia="Calibri" w:hAnsi="Times New Roman" w:cs="Times New Roman"/>
          <w:bCs/>
          <w:sz w:val="24"/>
          <w:szCs w:val="24"/>
        </w:rPr>
        <w:t>ve onayı dahilinde</w:t>
      </w:r>
      <w:r w:rsidR="00721BEE" w:rsidRPr="00433D6B">
        <w:rPr>
          <w:rFonts w:ascii="Times New Roman" w:eastAsia="Calibri" w:hAnsi="Times New Roman" w:cs="Times New Roman"/>
          <w:b/>
          <w:sz w:val="24"/>
          <w:szCs w:val="24"/>
        </w:rPr>
        <w:t xml:space="preserve"> </w:t>
      </w:r>
      <w:r w:rsidR="00721BEE" w:rsidRPr="00433D6B">
        <w:rPr>
          <w:rFonts w:ascii="Times New Roman" w:hAnsi="Times New Roman" w:cs="Times New Roman"/>
          <w:sz w:val="24"/>
          <w:szCs w:val="24"/>
          <w:lang w:eastAsia="ko-KR"/>
        </w:rPr>
        <w:t>aşağıdaki amaçlarla çalışmalarını sürdürür:</w:t>
      </w:r>
    </w:p>
    <w:p w14:paraId="5BDEDF87" w14:textId="3911A4DA" w:rsidR="00185A96" w:rsidRPr="00433D6B" w:rsidRDefault="00185A96" w:rsidP="00C34FE1">
      <w:pPr>
        <w:widowControl/>
        <w:numPr>
          <w:ilvl w:val="0"/>
          <w:numId w:val="7"/>
        </w:numPr>
        <w:autoSpaceDE/>
        <w:autoSpaceDN/>
        <w:adjustRightInd/>
        <w:spacing w:line="360" w:lineRule="auto"/>
        <w:contextualSpacing/>
        <w:jc w:val="both"/>
        <w:rPr>
          <w:rFonts w:ascii="Times New Roman" w:hAnsi="Times New Roman" w:cs="Times New Roman"/>
          <w:sz w:val="24"/>
          <w:szCs w:val="24"/>
          <w:lang w:eastAsia="ko-KR"/>
        </w:rPr>
      </w:pPr>
      <w:r w:rsidRPr="00433D6B">
        <w:rPr>
          <w:rFonts w:ascii="Times New Roman" w:hAnsi="Times New Roman" w:cs="Times New Roman"/>
          <w:sz w:val="24"/>
          <w:szCs w:val="24"/>
          <w:lang w:eastAsia="ko-KR"/>
        </w:rPr>
        <w:t xml:space="preserve">2547 Sayılı YÖK Kanunu’nda belirtilen görev ve sorumlulukları yerine getirmek </w:t>
      </w:r>
    </w:p>
    <w:p w14:paraId="10321D35" w14:textId="7150852B" w:rsidR="00185A96" w:rsidRPr="00433D6B" w:rsidRDefault="00185A96" w:rsidP="00C34FE1">
      <w:pPr>
        <w:widowControl/>
        <w:numPr>
          <w:ilvl w:val="0"/>
          <w:numId w:val="7"/>
        </w:numPr>
        <w:autoSpaceDE/>
        <w:autoSpaceDN/>
        <w:adjustRightInd/>
        <w:spacing w:line="360" w:lineRule="auto"/>
        <w:contextualSpacing/>
        <w:jc w:val="both"/>
        <w:rPr>
          <w:rFonts w:ascii="Times New Roman" w:hAnsi="Times New Roman" w:cs="Times New Roman"/>
          <w:sz w:val="24"/>
          <w:szCs w:val="24"/>
          <w:lang w:eastAsia="ko-KR"/>
        </w:rPr>
      </w:pPr>
      <w:r w:rsidRPr="00433D6B">
        <w:rPr>
          <w:rFonts w:ascii="Times New Roman" w:hAnsi="Times New Roman" w:cs="Times New Roman"/>
          <w:sz w:val="24"/>
          <w:szCs w:val="24"/>
          <w:lang w:eastAsia="ko-KR"/>
        </w:rPr>
        <w:t>Dekana, görevi başında olmadığı zamanlarda vekâlet etmek</w:t>
      </w:r>
    </w:p>
    <w:p w14:paraId="6D972197" w14:textId="3AF009C4" w:rsidR="00185A96" w:rsidRPr="00433D6B" w:rsidRDefault="00185A96" w:rsidP="00C34FE1">
      <w:pPr>
        <w:widowControl/>
        <w:numPr>
          <w:ilvl w:val="0"/>
          <w:numId w:val="7"/>
        </w:numPr>
        <w:autoSpaceDE/>
        <w:autoSpaceDN/>
        <w:adjustRightInd/>
        <w:spacing w:line="360" w:lineRule="auto"/>
        <w:contextualSpacing/>
        <w:jc w:val="both"/>
        <w:rPr>
          <w:rFonts w:ascii="Times New Roman" w:hAnsi="Times New Roman" w:cs="Times New Roman"/>
          <w:sz w:val="24"/>
          <w:szCs w:val="24"/>
          <w:lang w:eastAsia="ko-KR"/>
        </w:rPr>
      </w:pPr>
      <w:r w:rsidRPr="00433D6B">
        <w:rPr>
          <w:rFonts w:ascii="Times New Roman" w:hAnsi="Times New Roman" w:cs="Times New Roman"/>
          <w:sz w:val="24"/>
          <w:szCs w:val="24"/>
          <w:lang w:eastAsia="ko-KR"/>
        </w:rPr>
        <w:t>Eğitim-öğretimle ilgili kurullara girecek evrakları incelemek</w:t>
      </w:r>
    </w:p>
    <w:p w14:paraId="573E97BD" w14:textId="794A857D" w:rsidR="00185A96" w:rsidRPr="00433D6B" w:rsidRDefault="00017145" w:rsidP="00C34FE1">
      <w:pPr>
        <w:widowControl/>
        <w:numPr>
          <w:ilvl w:val="0"/>
          <w:numId w:val="7"/>
        </w:numPr>
        <w:autoSpaceDE/>
        <w:autoSpaceDN/>
        <w:adjustRightInd/>
        <w:spacing w:line="360" w:lineRule="auto"/>
        <w:contextualSpacing/>
        <w:jc w:val="both"/>
        <w:rPr>
          <w:rFonts w:ascii="Times New Roman" w:hAnsi="Times New Roman" w:cs="Times New Roman"/>
          <w:sz w:val="24"/>
          <w:szCs w:val="24"/>
          <w:lang w:eastAsia="ko-KR"/>
        </w:rPr>
      </w:pPr>
      <w:r w:rsidRPr="00433D6B">
        <w:rPr>
          <w:rFonts w:ascii="Times New Roman" w:hAnsi="Times New Roman" w:cs="Times New Roman"/>
          <w:sz w:val="24"/>
          <w:szCs w:val="24"/>
          <w:lang w:eastAsia="ko-KR"/>
        </w:rPr>
        <w:t>İ</w:t>
      </w:r>
      <w:r w:rsidR="00185A96" w:rsidRPr="00433D6B">
        <w:rPr>
          <w:rFonts w:ascii="Times New Roman" w:hAnsi="Times New Roman" w:cs="Times New Roman"/>
          <w:sz w:val="24"/>
          <w:szCs w:val="24"/>
          <w:lang w:eastAsia="ko-KR"/>
        </w:rPr>
        <w:t xml:space="preserve">lgili komisyonlara başkanlık etmek </w:t>
      </w:r>
    </w:p>
    <w:p w14:paraId="43E73F80" w14:textId="77777777" w:rsidR="00185A96" w:rsidRPr="00433D6B" w:rsidRDefault="00185A96" w:rsidP="00C34FE1">
      <w:pPr>
        <w:widowControl/>
        <w:numPr>
          <w:ilvl w:val="0"/>
          <w:numId w:val="7"/>
        </w:numPr>
        <w:autoSpaceDE/>
        <w:autoSpaceDN/>
        <w:adjustRightInd/>
        <w:spacing w:line="360" w:lineRule="auto"/>
        <w:contextualSpacing/>
        <w:jc w:val="both"/>
        <w:rPr>
          <w:rFonts w:ascii="Times New Roman" w:hAnsi="Times New Roman" w:cs="Times New Roman"/>
          <w:sz w:val="24"/>
          <w:szCs w:val="24"/>
          <w:lang w:eastAsia="ko-KR"/>
        </w:rPr>
      </w:pPr>
      <w:r w:rsidRPr="00433D6B">
        <w:rPr>
          <w:rFonts w:ascii="Times New Roman" w:hAnsi="Times New Roman" w:cs="Times New Roman"/>
          <w:sz w:val="24"/>
          <w:szCs w:val="24"/>
          <w:lang w:eastAsia="ko-KR"/>
        </w:rPr>
        <w:t xml:space="preserve">Öğrenci sorunlarını dekan adına dinlemek ve çözüme kavuşturmak, </w:t>
      </w:r>
    </w:p>
    <w:p w14:paraId="197BE2CD" w14:textId="319D441B" w:rsidR="00185A96" w:rsidRPr="00433D6B" w:rsidRDefault="00185A96" w:rsidP="00C34FE1">
      <w:pPr>
        <w:widowControl/>
        <w:numPr>
          <w:ilvl w:val="0"/>
          <w:numId w:val="7"/>
        </w:numPr>
        <w:autoSpaceDE/>
        <w:autoSpaceDN/>
        <w:adjustRightInd/>
        <w:spacing w:line="360" w:lineRule="auto"/>
        <w:contextualSpacing/>
        <w:jc w:val="both"/>
        <w:rPr>
          <w:rFonts w:ascii="Times New Roman" w:hAnsi="Times New Roman" w:cs="Times New Roman"/>
          <w:sz w:val="24"/>
          <w:szCs w:val="24"/>
          <w:lang w:eastAsia="ko-KR"/>
        </w:rPr>
      </w:pPr>
      <w:r w:rsidRPr="00433D6B">
        <w:rPr>
          <w:rFonts w:ascii="Times New Roman" w:hAnsi="Times New Roman" w:cs="Times New Roman"/>
          <w:sz w:val="24"/>
          <w:szCs w:val="24"/>
          <w:lang w:eastAsia="ko-KR"/>
        </w:rPr>
        <w:t>Öğrenci İşleri ile ilgili işlerin yürütülmesini sağlamak</w:t>
      </w:r>
    </w:p>
    <w:p w14:paraId="3A2E152F" w14:textId="3B7FD1B8" w:rsidR="00185A96" w:rsidRPr="00433D6B" w:rsidRDefault="00185A96" w:rsidP="00C34FE1">
      <w:pPr>
        <w:widowControl/>
        <w:numPr>
          <w:ilvl w:val="0"/>
          <w:numId w:val="7"/>
        </w:numPr>
        <w:autoSpaceDE/>
        <w:autoSpaceDN/>
        <w:adjustRightInd/>
        <w:spacing w:line="360" w:lineRule="auto"/>
        <w:contextualSpacing/>
        <w:jc w:val="both"/>
        <w:rPr>
          <w:rFonts w:ascii="Times New Roman" w:hAnsi="Times New Roman" w:cs="Times New Roman"/>
          <w:sz w:val="24"/>
          <w:szCs w:val="24"/>
          <w:lang w:eastAsia="ko-KR"/>
        </w:rPr>
      </w:pPr>
      <w:r w:rsidRPr="00433D6B">
        <w:rPr>
          <w:rFonts w:ascii="Times New Roman" w:hAnsi="Times New Roman" w:cs="Times New Roman"/>
          <w:sz w:val="24"/>
          <w:szCs w:val="24"/>
          <w:lang w:eastAsia="ko-KR"/>
        </w:rPr>
        <w:t>Fakülte laboratuvarlarının etkin kullanımı ile organizasyonu yapmak</w:t>
      </w:r>
    </w:p>
    <w:p w14:paraId="472CC571" w14:textId="77777777" w:rsidR="00185A96" w:rsidRPr="00433D6B" w:rsidRDefault="00185A96" w:rsidP="00C34FE1">
      <w:pPr>
        <w:widowControl/>
        <w:numPr>
          <w:ilvl w:val="0"/>
          <w:numId w:val="7"/>
        </w:numPr>
        <w:autoSpaceDE/>
        <w:autoSpaceDN/>
        <w:adjustRightInd/>
        <w:spacing w:line="360" w:lineRule="auto"/>
        <w:contextualSpacing/>
        <w:jc w:val="both"/>
        <w:rPr>
          <w:rFonts w:ascii="Times New Roman" w:hAnsi="Times New Roman" w:cs="Times New Roman"/>
          <w:sz w:val="24"/>
          <w:szCs w:val="24"/>
          <w:lang w:eastAsia="ko-KR"/>
        </w:rPr>
      </w:pPr>
      <w:r w:rsidRPr="00433D6B">
        <w:rPr>
          <w:rFonts w:ascii="Times New Roman" w:hAnsi="Times New Roman" w:cs="Times New Roman"/>
          <w:sz w:val="24"/>
          <w:szCs w:val="24"/>
          <w:lang w:eastAsia="ko-KR"/>
        </w:rPr>
        <w:t>Dekanın uygun göreceği diğer işleri yapmak.</w:t>
      </w:r>
    </w:p>
    <w:p w14:paraId="1B9F4DD4" w14:textId="6C44A39B" w:rsidR="00185A96" w:rsidRPr="00433D6B" w:rsidRDefault="00185A96" w:rsidP="00C34FE1">
      <w:pPr>
        <w:widowControl/>
        <w:numPr>
          <w:ilvl w:val="0"/>
          <w:numId w:val="7"/>
        </w:numPr>
        <w:autoSpaceDE/>
        <w:autoSpaceDN/>
        <w:adjustRightInd/>
        <w:spacing w:line="360" w:lineRule="auto"/>
        <w:contextualSpacing/>
        <w:jc w:val="both"/>
        <w:rPr>
          <w:rFonts w:ascii="Times New Roman" w:hAnsi="Times New Roman" w:cs="Times New Roman"/>
          <w:sz w:val="24"/>
          <w:szCs w:val="24"/>
          <w:lang w:eastAsia="ko-KR"/>
        </w:rPr>
      </w:pPr>
      <w:r w:rsidRPr="00433D6B">
        <w:rPr>
          <w:rFonts w:ascii="Times New Roman" w:hAnsi="Times New Roman" w:cs="Times New Roman"/>
          <w:sz w:val="24"/>
          <w:szCs w:val="24"/>
          <w:lang w:eastAsia="ko-KR"/>
        </w:rPr>
        <w:t>Komisyon faaliyetlerini takip etmek</w:t>
      </w:r>
    </w:p>
    <w:p w14:paraId="20456C58" w14:textId="2BA22BAB" w:rsidR="00721BEE" w:rsidRPr="00433D6B" w:rsidRDefault="00721BEE" w:rsidP="00C34FE1">
      <w:pPr>
        <w:widowControl/>
        <w:numPr>
          <w:ilvl w:val="0"/>
          <w:numId w:val="7"/>
        </w:numPr>
        <w:autoSpaceDE/>
        <w:autoSpaceDN/>
        <w:adjustRightInd/>
        <w:spacing w:line="360" w:lineRule="auto"/>
        <w:contextualSpacing/>
        <w:jc w:val="both"/>
        <w:rPr>
          <w:rFonts w:ascii="Times New Roman" w:hAnsi="Times New Roman" w:cs="Times New Roman"/>
          <w:sz w:val="24"/>
          <w:szCs w:val="24"/>
          <w:lang w:eastAsia="ko-KR"/>
        </w:rPr>
      </w:pPr>
      <w:r w:rsidRPr="00433D6B">
        <w:rPr>
          <w:rFonts w:ascii="Times New Roman" w:hAnsi="Times New Roman" w:cs="Times New Roman"/>
          <w:sz w:val="24"/>
          <w:szCs w:val="24"/>
          <w:lang w:eastAsia="ko-KR"/>
        </w:rPr>
        <w:t>İlgili konularda ve istendiğinde Dekana rapor vermek</w:t>
      </w:r>
    </w:p>
    <w:p w14:paraId="2965DE84" w14:textId="0ED6BD00" w:rsidR="00185A96" w:rsidRPr="00433D6B" w:rsidRDefault="00185A96" w:rsidP="00C34FE1">
      <w:pPr>
        <w:pStyle w:val="Balk2"/>
        <w:spacing w:line="360" w:lineRule="auto"/>
        <w:rPr>
          <w:rFonts w:ascii="Times New Roman" w:eastAsia="Times New Roman" w:hAnsi="Times New Roman" w:cs="Times New Roman"/>
          <w:color w:val="002060"/>
          <w:sz w:val="24"/>
          <w:szCs w:val="24"/>
        </w:rPr>
      </w:pPr>
    </w:p>
    <w:p w14:paraId="5F1D5368" w14:textId="0315B5A5" w:rsidR="005B7316" w:rsidRPr="00433D6B" w:rsidRDefault="005B7316" w:rsidP="00C34FE1">
      <w:pPr>
        <w:spacing w:line="360" w:lineRule="auto"/>
        <w:rPr>
          <w:rFonts w:ascii="Times New Roman" w:hAnsi="Times New Roman" w:cs="Times New Roman"/>
          <w:sz w:val="24"/>
          <w:szCs w:val="24"/>
        </w:rPr>
      </w:pPr>
    </w:p>
    <w:p w14:paraId="72E62DE4" w14:textId="1B7D0292" w:rsidR="005B7316" w:rsidRPr="00433D6B" w:rsidRDefault="005B7316" w:rsidP="00C34FE1">
      <w:pPr>
        <w:spacing w:line="360" w:lineRule="auto"/>
        <w:rPr>
          <w:rFonts w:ascii="Times New Roman" w:hAnsi="Times New Roman" w:cs="Times New Roman"/>
          <w:sz w:val="24"/>
          <w:szCs w:val="24"/>
        </w:rPr>
      </w:pPr>
    </w:p>
    <w:p w14:paraId="25D859E8" w14:textId="57D69057" w:rsidR="005B7316" w:rsidRPr="00433D6B" w:rsidRDefault="005B7316" w:rsidP="00C34FE1">
      <w:pPr>
        <w:spacing w:line="360" w:lineRule="auto"/>
        <w:rPr>
          <w:rFonts w:ascii="Times New Roman" w:hAnsi="Times New Roman" w:cs="Times New Roman"/>
          <w:sz w:val="24"/>
          <w:szCs w:val="24"/>
        </w:rPr>
      </w:pPr>
    </w:p>
    <w:p w14:paraId="5D6C3444" w14:textId="1B1E0CAA" w:rsidR="007B56AD" w:rsidRPr="00433D6B" w:rsidRDefault="007B56AD" w:rsidP="00C34FE1">
      <w:pPr>
        <w:spacing w:line="360" w:lineRule="auto"/>
        <w:rPr>
          <w:rFonts w:ascii="Times New Roman" w:hAnsi="Times New Roman" w:cs="Times New Roman"/>
          <w:sz w:val="24"/>
          <w:szCs w:val="24"/>
        </w:rPr>
      </w:pPr>
    </w:p>
    <w:p w14:paraId="6AD8A82D" w14:textId="14B8BF0F" w:rsidR="007B56AD" w:rsidRPr="00433D6B" w:rsidRDefault="007B56AD" w:rsidP="00C34FE1">
      <w:pPr>
        <w:spacing w:line="360" w:lineRule="auto"/>
        <w:rPr>
          <w:rFonts w:ascii="Times New Roman" w:hAnsi="Times New Roman" w:cs="Times New Roman"/>
          <w:sz w:val="24"/>
          <w:szCs w:val="24"/>
        </w:rPr>
      </w:pPr>
    </w:p>
    <w:p w14:paraId="0E866DE8" w14:textId="56330D62" w:rsidR="007B56AD" w:rsidRPr="00433D6B" w:rsidRDefault="007B56AD" w:rsidP="00C34FE1">
      <w:pPr>
        <w:spacing w:line="360" w:lineRule="auto"/>
        <w:rPr>
          <w:rFonts w:ascii="Times New Roman" w:hAnsi="Times New Roman" w:cs="Times New Roman"/>
          <w:sz w:val="24"/>
          <w:szCs w:val="24"/>
        </w:rPr>
      </w:pPr>
    </w:p>
    <w:p w14:paraId="7F9559F7" w14:textId="1FA9521E" w:rsidR="007B56AD" w:rsidRPr="00433D6B" w:rsidRDefault="007B56AD" w:rsidP="00C34FE1">
      <w:pPr>
        <w:spacing w:line="360" w:lineRule="auto"/>
        <w:rPr>
          <w:rFonts w:ascii="Times New Roman" w:hAnsi="Times New Roman" w:cs="Times New Roman"/>
          <w:sz w:val="24"/>
          <w:szCs w:val="24"/>
        </w:rPr>
      </w:pPr>
    </w:p>
    <w:p w14:paraId="3DC00644" w14:textId="0ABD2F7B" w:rsidR="007B56AD" w:rsidRPr="00433D6B" w:rsidRDefault="007B56AD" w:rsidP="00C34FE1">
      <w:pPr>
        <w:spacing w:line="360" w:lineRule="auto"/>
        <w:rPr>
          <w:rFonts w:ascii="Times New Roman" w:hAnsi="Times New Roman" w:cs="Times New Roman"/>
          <w:sz w:val="24"/>
          <w:szCs w:val="24"/>
        </w:rPr>
      </w:pPr>
    </w:p>
    <w:p w14:paraId="16D32DD2" w14:textId="3E91843E" w:rsidR="007B56AD" w:rsidRPr="00433D6B" w:rsidRDefault="007B56AD" w:rsidP="00C34FE1">
      <w:pPr>
        <w:spacing w:line="360" w:lineRule="auto"/>
        <w:rPr>
          <w:rFonts w:ascii="Times New Roman" w:hAnsi="Times New Roman" w:cs="Times New Roman"/>
          <w:sz w:val="24"/>
          <w:szCs w:val="24"/>
        </w:rPr>
      </w:pPr>
    </w:p>
    <w:p w14:paraId="6F8B05C7" w14:textId="43699988" w:rsidR="007B56AD" w:rsidRPr="00433D6B" w:rsidRDefault="007B56AD" w:rsidP="00C34FE1">
      <w:pPr>
        <w:spacing w:line="360" w:lineRule="auto"/>
        <w:rPr>
          <w:rFonts w:ascii="Times New Roman" w:hAnsi="Times New Roman" w:cs="Times New Roman"/>
          <w:sz w:val="24"/>
          <w:szCs w:val="24"/>
        </w:rPr>
      </w:pPr>
    </w:p>
    <w:p w14:paraId="4533C229" w14:textId="6DAC6ADF" w:rsidR="007B56AD" w:rsidRPr="00433D6B" w:rsidRDefault="007B56AD" w:rsidP="00C34FE1">
      <w:pPr>
        <w:spacing w:line="360" w:lineRule="auto"/>
        <w:rPr>
          <w:rFonts w:ascii="Times New Roman" w:hAnsi="Times New Roman" w:cs="Times New Roman"/>
          <w:sz w:val="24"/>
          <w:szCs w:val="24"/>
        </w:rPr>
      </w:pPr>
    </w:p>
    <w:p w14:paraId="0A8CCDE6" w14:textId="56C39EC9" w:rsidR="007B56AD" w:rsidRPr="00433D6B" w:rsidRDefault="007B56AD" w:rsidP="00C34FE1">
      <w:pPr>
        <w:spacing w:line="360" w:lineRule="auto"/>
        <w:rPr>
          <w:rFonts w:ascii="Times New Roman" w:hAnsi="Times New Roman" w:cs="Times New Roman"/>
          <w:sz w:val="24"/>
          <w:szCs w:val="24"/>
        </w:rPr>
      </w:pPr>
    </w:p>
    <w:p w14:paraId="29AF61A2" w14:textId="48414ACF" w:rsidR="007B56AD" w:rsidRPr="00433D6B" w:rsidRDefault="007B56AD" w:rsidP="00C34FE1">
      <w:pPr>
        <w:spacing w:line="360" w:lineRule="auto"/>
        <w:rPr>
          <w:rFonts w:ascii="Times New Roman" w:hAnsi="Times New Roman" w:cs="Times New Roman"/>
          <w:sz w:val="24"/>
          <w:szCs w:val="24"/>
        </w:rPr>
      </w:pPr>
    </w:p>
    <w:p w14:paraId="0BDFC191" w14:textId="22118D67" w:rsidR="007B56AD" w:rsidRPr="00433D6B" w:rsidRDefault="007B56AD" w:rsidP="00C34FE1">
      <w:pPr>
        <w:spacing w:line="360" w:lineRule="auto"/>
        <w:rPr>
          <w:rFonts w:ascii="Times New Roman" w:hAnsi="Times New Roman" w:cs="Times New Roman"/>
          <w:sz w:val="24"/>
          <w:szCs w:val="24"/>
        </w:rPr>
      </w:pPr>
    </w:p>
    <w:p w14:paraId="192E9CA7" w14:textId="77777777" w:rsidR="00433D6B" w:rsidRDefault="00433D6B" w:rsidP="00C34FE1">
      <w:pPr>
        <w:spacing w:line="360" w:lineRule="auto"/>
        <w:contextualSpacing/>
        <w:jc w:val="both"/>
        <w:rPr>
          <w:rFonts w:ascii="Times New Roman" w:hAnsi="Times New Roman" w:cs="Times New Roman"/>
          <w:sz w:val="24"/>
          <w:szCs w:val="24"/>
        </w:rPr>
      </w:pPr>
      <w:bookmarkStart w:id="3" w:name="_Hlk44419258"/>
    </w:p>
    <w:p w14:paraId="138A5C12" w14:textId="77777777" w:rsidR="00D5367A" w:rsidRDefault="00D5367A" w:rsidP="00C34FE1">
      <w:pPr>
        <w:spacing w:line="360" w:lineRule="auto"/>
        <w:contextualSpacing/>
        <w:jc w:val="both"/>
        <w:rPr>
          <w:rFonts w:ascii="Times New Roman" w:hAnsi="Times New Roman" w:cs="Times New Roman"/>
          <w:sz w:val="24"/>
          <w:szCs w:val="24"/>
        </w:rPr>
      </w:pPr>
    </w:p>
    <w:p w14:paraId="25DE47A5" w14:textId="5B5629B1" w:rsidR="00185A96" w:rsidRPr="00433D6B" w:rsidRDefault="00185A96" w:rsidP="00C34FE1">
      <w:pPr>
        <w:spacing w:line="360" w:lineRule="auto"/>
        <w:contextualSpacing/>
        <w:jc w:val="both"/>
        <w:rPr>
          <w:rFonts w:ascii="Times New Roman" w:eastAsia="Calibri" w:hAnsi="Times New Roman" w:cs="Times New Roman"/>
          <w:b/>
          <w:sz w:val="24"/>
          <w:szCs w:val="24"/>
        </w:rPr>
      </w:pPr>
      <w:r w:rsidRPr="00433D6B">
        <w:rPr>
          <w:rFonts w:ascii="Times New Roman" w:eastAsia="Calibri" w:hAnsi="Times New Roman" w:cs="Times New Roman"/>
          <w:b/>
          <w:sz w:val="24"/>
          <w:szCs w:val="24"/>
        </w:rPr>
        <w:lastRenderedPageBreak/>
        <w:t xml:space="preserve">Fakülte Sekreteri: </w:t>
      </w:r>
      <w:bookmarkEnd w:id="3"/>
    </w:p>
    <w:p w14:paraId="0342AB69" w14:textId="158F8FAF" w:rsidR="00E32868" w:rsidRPr="00433D6B" w:rsidRDefault="00721BEE" w:rsidP="00C34FE1">
      <w:pPr>
        <w:spacing w:after="200" w:line="360" w:lineRule="auto"/>
        <w:rPr>
          <w:rFonts w:ascii="Times New Roman" w:eastAsia="Calibri" w:hAnsi="Times New Roman" w:cs="Times New Roman"/>
          <w:b/>
          <w:sz w:val="24"/>
          <w:szCs w:val="24"/>
        </w:rPr>
      </w:pPr>
      <w:r w:rsidRPr="00433D6B">
        <w:rPr>
          <w:rFonts w:ascii="Times New Roman" w:eastAsia="Calibri" w:hAnsi="Times New Roman" w:cs="Times New Roman"/>
          <w:b/>
          <w:sz w:val="24"/>
          <w:szCs w:val="24"/>
        </w:rPr>
        <w:t xml:space="preserve">Fakülte </w:t>
      </w:r>
      <w:r w:rsidR="00203D2C" w:rsidRPr="00433D6B">
        <w:rPr>
          <w:rFonts w:ascii="Times New Roman" w:eastAsia="Calibri" w:hAnsi="Times New Roman" w:cs="Times New Roman"/>
          <w:b/>
          <w:sz w:val="24"/>
          <w:szCs w:val="24"/>
        </w:rPr>
        <w:t>s</w:t>
      </w:r>
      <w:r w:rsidRPr="00433D6B">
        <w:rPr>
          <w:rFonts w:ascii="Times New Roman" w:eastAsia="Calibri" w:hAnsi="Times New Roman" w:cs="Times New Roman"/>
          <w:b/>
          <w:sz w:val="24"/>
          <w:szCs w:val="24"/>
        </w:rPr>
        <w:t xml:space="preserve">ekreterinin </w:t>
      </w:r>
      <w:r w:rsidR="00203D2C" w:rsidRPr="00433D6B">
        <w:rPr>
          <w:rFonts w:ascii="Times New Roman" w:eastAsia="Calibri" w:hAnsi="Times New Roman" w:cs="Times New Roman"/>
          <w:b/>
          <w:sz w:val="24"/>
          <w:szCs w:val="24"/>
        </w:rPr>
        <w:t>g</w:t>
      </w:r>
      <w:r w:rsidR="00185A96" w:rsidRPr="00433D6B">
        <w:rPr>
          <w:rFonts w:ascii="Times New Roman" w:eastAsia="Calibri" w:hAnsi="Times New Roman" w:cs="Times New Roman"/>
          <w:b/>
          <w:sz w:val="24"/>
          <w:szCs w:val="24"/>
        </w:rPr>
        <w:t>örev, yetki ve sorumlulukları:</w:t>
      </w:r>
    </w:p>
    <w:p w14:paraId="56CE1BC8" w14:textId="77777777" w:rsidR="00185A96" w:rsidRPr="00433D6B" w:rsidRDefault="00185A96" w:rsidP="00C34FE1">
      <w:pPr>
        <w:widowControl/>
        <w:numPr>
          <w:ilvl w:val="0"/>
          <w:numId w:val="8"/>
        </w:numPr>
        <w:autoSpaceDE/>
        <w:autoSpaceDN/>
        <w:adjustRightInd/>
        <w:spacing w:line="360" w:lineRule="auto"/>
        <w:contextualSpacing/>
        <w:jc w:val="both"/>
        <w:rPr>
          <w:rFonts w:ascii="Times New Roman" w:hAnsi="Times New Roman" w:cs="Times New Roman"/>
          <w:sz w:val="24"/>
          <w:szCs w:val="24"/>
          <w:lang w:eastAsia="ko-KR"/>
        </w:rPr>
      </w:pPr>
      <w:r w:rsidRPr="00433D6B">
        <w:rPr>
          <w:rFonts w:ascii="Times New Roman" w:hAnsi="Times New Roman" w:cs="Times New Roman"/>
          <w:sz w:val="24"/>
          <w:szCs w:val="24"/>
          <w:lang w:eastAsia="ko-KR"/>
        </w:rPr>
        <w:t>Fakültenin üniversite içi ve dışı tüm idari işlerinin yürütülmesini sağlamak.</w:t>
      </w:r>
    </w:p>
    <w:p w14:paraId="5F487BFF" w14:textId="77777777" w:rsidR="00185A96" w:rsidRPr="00433D6B" w:rsidRDefault="00185A96" w:rsidP="00C34FE1">
      <w:pPr>
        <w:widowControl/>
        <w:numPr>
          <w:ilvl w:val="0"/>
          <w:numId w:val="8"/>
        </w:numPr>
        <w:autoSpaceDE/>
        <w:autoSpaceDN/>
        <w:adjustRightInd/>
        <w:spacing w:line="360" w:lineRule="auto"/>
        <w:contextualSpacing/>
        <w:jc w:val="both"/>
        <w:rPr>
          <w:rFonts w:ascii="Times New Roman" w:hAnsi="Times New Roman" w:cs="Times New Roman"/>
          <w:sz w:val="24"/>
          <w:szCs w:val="24"/>
          <w:lang w:eastAsia="ko-KR"/>
        </w:rPr>
      </w:pPr>
      <w:r w:rsidRPr="00433D6B">
        <w:rPr>
          <w:rFonts w:ascii="Times New Roman" w:hAnsi="Times New Roman" w:cs="Times New Roman"/>
          <w:sz w:val="24"/>
          <w:szCs w:val="24"/>
          <w:lang w:eastAsia="ko-KR"/>
        </w:rPr>
        <w:t>Fakülte Kurulu ve Yönetim Kuruluna oy hakkı olmaksızın raportörlük görevini yapmak.</w:t>
      </w:r>
    </w:p>
    <w:p w14:paraId="7AC9C398" w14:textId="1A220D17" w:rsidR="00185A96" w:rsidRPr="00433D6B" w:rsidRDefault="00185A96" w:rsidP="00C34FE1">
      <w:pPr>
        <w:widowControl/>
        <w:numPr>
          <w:ilvl w:val="0"/>
          <w:numId w:val="8"/>
        </w:numPr>
        <w:autoSpaceDE/>
        <w:autoSpaceDN/>
        <w:adjustRightInd/>
        <w:spacing w:line="360" w:lineRule="auto"/>
        <w:contextualSpacing/>
        <w:jc w:val="both"/>
        <w:rPr>
          <w:rFonts w:ascii="Times New Roman" w:hAnsi="Times New Roman" w:cs="Times New Roman"/>
          <w:sz w:val="24"/>
          <w:szCs w:val="24"/>
          <w:lang w:eastAsia="ko-KR"/>
        </w:rPr>
      </w:pPr>
      <w:r w:rsidRPr="00433D6B">
        <w:rPr>
          <w:rFonts w:ascii="Times New Roman" w:hAnsi="Times New Roman" w:cs="Times New Roman"/>
          <w:sz w:val="24"/>
          <w:szCs w:val="24"/>
          <w:lang w:eastAsia="ko-KR"/>
        </w:rPr>
        <w:t>Akademik Genel Kurul, Fakülte Kurulu, Yönetim Kurulu ve Disiplin Kurulu gündemini hazırla</w:t>
      </w:r>
      <w:r w:rsidR="007B56AD" w:rsidRPr="00433D6B">
        <w:rPr>
          <w:rFonts w:ascii="Times New Roman" w:hAnsi="Times New Roman" w:cs="Times New Roman"/>
          <w:sz w:val="24"/>
          <w:szCs w:val="24"/>
          <w:lang w:eastAsia="ko-KR"/>
        </w:rPr>
        <w:t xml:space="preserve">yarak </w:t>
      </w:r>
      <w:r w:rsidRPr="00433D6B">
        <w:rPr>
          <w:rFonts w:ascii="Times New Roman" w:hAnsi="Times New Roman" w:cs="Times New Roman"/>
          <w:sz w:val="24"/>
          <w:szCs w:val="24"/>
          <w:lang w:eastAsia="ko-KR"/>
        </w:rPr>
        <w:t>üyelere dağıtmak.</w:t>
      </w:r>
    </w:p>
    <w:p w14:paraId="296195E2" w14:textId="76995573" w:rsidR="00185A96" w:rsidRPr="00433D6B" w:rsidRDefault="00185A96" w:rsidP="00C34FE1">
      <w:pPr>
        <w:widowControl/>
        <w:numPr>
          <w:ilvl w:val="0"/>
          <w:numId w:val="8"/>
        </w:numPr>
        <w:autoSpaceDE/>
        <w:autoSpaceDN/>
        <w:adjustRightInd/>
        <w:spacing w:line="360" w:lineRule="auto"/>
        <w:contextualSpacing/>
        <w:jc w:val="both"/>
        <w:rPr>
          <w:rFonts w:ascii="Times New Roman" w:hAnsi="Times New Roman" w:cs="Times New Roman"/>
          <w:sz w:val="24"/>
          <w:szCs w:val="24"/>
          <w:lang w:eastAsia="ko-KR"/>
        </w:rPr>
      </w:pPr>
      <w:r w:rsidRPr="00433D6B">
        <w:rPr>
          <w:rFonts w:ascii="Times New Roman" w:hAnsi="Times New Roman" w:cs="Times New Roman"/>
          <w:sz w:val="24"/>
          <w:szCs w:val="24"/>
          <w:lang w:eastAsia="ko-KR"/>
        </w:rPr>
        <w:t>Fakülte Kurulu, Yönetim Kurulu ve Disiplin Kurulu kararlarının ilgili makamlara iletilmesini ve arşivlenmesini sağlamak.</w:t>
      </w:r>
    </w:p>
    <w:p w14:paraId="1FBFB5BA" w14:textId="77777777" w:rsidR="00185A96" w:rsidRPr="00433D6B" w:rsidRDefault="00185A96" w:rsidP="00C34FE1">
      <w:pPr>
        <w:widowControl/>
        <w:numPr>
          <w:ilvl w:val="0"/>
          <w:numId w:val="8"/>
        </w:numPr>
        <w:autoSpaceDE/>
        <w:autoSpaceDN/>
        <w:adjustRightInd/>
        <w:spacing w:line="360" w:lineRule="auto"/>
        <w:contextualSpacing/>
        <w:jc w:val="both"/>
        <w:rPr>
          <w:rFonts w:ascii="Times New Roman" w:hAnsi="Times New Roman" w:cs="Times New Roman"/>
          <w:sz w:val="24"/>
          <w:szCs w:val="24"/>
          <w:lang w:eastAsia="ko-KR"/>
        </w:rPr>
      </w:pPr>
      <w:r w:rsidRPr="00433D6B">
        <w:rPr>
          <w:rFonts w:ascii="Times New Roman" w:hAnsi="Times New Roman" w:cs="Times New Roman"/>
          <w:sz w:val="24"/>
          <w:szCs w:val="24"/>
          <w:lang w:eastAsia="ko-KR"/>
        </w:rPr>
        <w:t>Kurum içi ve kurum dışından gelen evrakın havalesini yaparak kaydedilmesini, birim içi yönlendirilmesini sağlamak.</w:t>
      </w:r>
    </w:p>
    <w:p w14:paraId="51B7F5B0" w14:textId="4E8BC4CC" w:rsidR="00185A96" w:rsidRPr="00433D6B" w:rsidRDefault="00185A96" w:rsidP="00C34FE1">
      <w:pPr>
        <w:widowControl/>
        <w:numPr>
          <w:ilvl w:val="0"/>
          <w:numId w:val="8"/>
        </w:numPr>
        <w:autoSpaceDE/>
        <w:autoSpaceDN/>
        <w:adjustRightInd/>
        <w:spacing w:line="360" w:lineRule="auto"/>
        <w:contextualSpacing/>
        <w:jc w:val="both"/>
        <w:rPr>
          <w:rFonts w:ascii="Times New Roman" w:hAnsi="Times New Roman" w:cs="Times New Roman"/>
          <w:sz w:val="24"/>
          <w:szCs w:val="24"/>
          <w:lang w:eastAsia="ko-KR"/>
        </w:rPr>
      </w:pPr>
      <w:r w:rsidRPr="00433D6B">
        <w:rPr>
          <w:rFonts w:ascii="Times New Roman" w:hAnsi="Times New Roman" w:cs="Times New Roman"/>
          <w:sz w:val="24"/>
          <w:szCs w:val="24"/>
          <w:lang w:eastAsia="ko-KR"/>
        </w:rPr>
        <w:t>Fakülte bünyesinde birim arşivi oluştur</w:t>
      </w:r>
      <w:r w:rsidR="007B56AD" w:rsidRPr="00433D6B">
        <w:rPr>
          <w:rFonts w:ascii="Times New Roman" w:hAnsi="Times New Roman" w:cs="Times New Roman"/>
          <w:sz w:val="24"/>
          <w:szCs w:val="24"/>
          <w:lang w:eastAsia="ko-KR"/>
        </w:rPr>
        <w:t>mak</w:t>
      </w:r>
      <w:r w:rsidRPr="00433D6B">
        <w:rPr>
          <w:rFonts w:ascii="Times New Roman" w:hAnsi="Times New Roman" w:cs="Times New Roman"/>
          <w:sz w:val="24"/>
          <w:szCs w:val="24"/>
          <w:lang w:eastAsia="ko-KR"/>
        </w:rPr>
        <w:t>.</w:t>
      </w:r>
    </w:p>
    <w:p w14:paraId="196ABDF3" w14:textId="77777777" w:rsidR="00185A96" w:rsidRPr="00433D6B" w:rsidRDefault="00185A96" w:rsidP="00C34FE1">
      <w:pPr>
        <w:widowControl/>
        <w:numPr>
          <w:ilvl w:val="0"/>
          <w:numId w:val="8"/>
        </w:numPr>
        <w:autoSpaceDE/>
        <w:autoSpaceDN/>
        <w:adjustRightInd/>
        <w:spacing w:line="360" w:lineRule="auto"/>
        <w:contextualSpacing/>
        <w:jc w:val="both"/>
        <w:rPr>
          <w:rFonts w:ascii="Times New Roman" w:hAnsi="Times New Roman" w:cs="Times New Roman"/>
          <w:sz w:val="24"/>
          <w:szCs w:val="24"/>
          <w:lang w:eastAsia="ko-KR"/>
        </w:rPr>
      </w:pPr>
      <w:r w:rsidRPr="00433D6B">
        <w:rPr>
          <w:rFonts w:ascii="Times New Roman" w:hAnsi="Times New Roman" w:cs="Times New Roman"/>
          <w:sz w:val="24"/>
          <w:szCs w:val="24"/>
          <w:lang w:eastAsia="ko-KR"/>
        </w:rPr>
        <w:t>Kurum içi veya kurum dışından gelen talep ve yazıların değerlendirilerek zamanında cevaplanmasını ve/veya gerekli duyurunun yapılmasını, dosyalanmasını ve arşivlenmesini sağlamak.</w:t>
      </w:r>
    </w:p>
    <w:p w14:paraId="2F05DE48" w14:textId="1CFD7D4B" w:rsidR="00185A96" w:rsidRPr="00433D6B" w:rsidRDefault="00185A96" w:rsidP="00C34FE1">
      <w:pPr>
        <w:widowControl/>
        <w:numPr>
          <w:ilvl w:val="0"/>
          <w:numId w:val="8"/>
        </w:numPr>
        <w:autoSpaceDE/>
        <w:autoSpaceDN/>
        <w:adjustRightInd/>
        <w:spacing w:line="360" w:lineRule="auto"/>
        <w:contextualSpacing/>
        <w:jc w:val="both"/>
        <w:rPr>
          <w:rFonts w:ascii="Times New Roman" w:hAnsi="Times New Roman" w:cs="Times New Roman"/>
          <w:sz w:val="24"/>
          <w:szCs w:val="24"/>
          <w:lang w:eastAsia="ko-KR"/>
        </w:rPr>
      </w:pPr>
      <w:r w:rsidRPr="00433D6B">
        <w:rPr>
          <w:rFonts w:ascii="Times New Roman" w:hAnsi="Times New Roman" w:cs="Times New Roman"/>
          <w:sz w:val="24"/>
          <w:szCs w:val="24"/>
          <w:lang w:eastAsia="ko-KR"/>
        </w:rPr>
        <w:t>Fakültenin ihtiyacı olan demirbaş, temizlik, kırtasiye, ders araçları gibi tüketim malzemeleri ile akademik personelin taleplerinin teminini sağlamak</w:t>
      </w:r>
      <w:r w:rsidR="00AC1366" w:rsidRPr="00433D6B">
        <w:rPr>
          <w:rFonts w:ascii="Times New Roman" w:hAnsi="Times New Roman" w:cs="Times New Roman"/>
          <w:sz w:val="24"/>
          <w:szCs w:val="24"/>
          <w:lang w:eastAsia="ko-KR"/>
        </w:rPr>
        <w:t>.</w:t>
      </w:r>
    </w:p>
    <w:p w14:paraId="0F2D432E" w14:textId="77777777" w:rsidR="00185A96" w:rsidRPr="00433D6B" w:rsidRDefault="00185A96" w:rsidP="00C34FE1">
      <w:pPr>
        <w:widowControl/>
        <w:numPr>
          <w:ilvl w:val="0"/>
          <w:numId w:val="8"/>
        </w:numPr>
        <w:autoSpaceDE/>
        <w:autoSpaceDN/>
        <w:adjustRightInd/>
        <w:spacing w:line="360" w:lineRule="auto"/>
        <w:contextualSpacing/>
        <w:jc w:val="both"/>
        <w:rPr>
          <w:rFonts w:ascii="Times New Roman" w:hAnsi="Times New Roman" w:cs="Times New Roman"/>
          <w:sz w:val="24"/>
          <w:szCs w:val="24"/>
          <w:lang w:eastAsia="ko-KR"/>
        </w:rPr>
      </w:pPr>
      <w:r w:rsidRPr="00433D6B">
        <w:rPr>
          <w:rFonts w:ascii="Times New Roman" w:hAnsi="Times New Roman" w:cs="Times New Roman"/>
          <w:sz w:val="24"/>
          <w:szCs w:val="24"/>
          <w:lang w:eastAsia="ko-KR"/>
        </w:rPr>
        <w:t>Satın alma ve ihalelerle ilgili çalışmaların yapılmasını sağlamak, denetimi yapmak ve sonuçlandırmak.</w:t>
      </w:r>
    </w:p>
    <w:p w14:paraId="5676F913" w14:textId="77777777" w:rsidR="00185A96" w:rsidRPr="00433D6B" w:rsidRDefault="00185A96" w:rsidP="00C34FE1">
      <w:pPr>
        <w:widowControl/>
        <w:numPr>
          <w:ilvl w:val="0"/>
          <w:numId w:val="8"/>
        </w:numPr>
        <w:autoSpaceDE/>
        <w:autoSpaceDN/>
        <w:adjustRightInd/>
        <w:spacing w:line="360" w:lineRule="auto"/>
        <w:contextualSpacing/>
        <w:jc w:val="both"/>
        <w:rPr>
          <w:rFonts w:ascii="Times New Roman" w:hAnsi="Times New Roman" w:cs="Times New Roman"/>
          <w:sz w:val="24"/>
          <w:szCs w:val="24"/>
          <w:lang w:eastAsia="ko-KR"/>
        </w:rPr>
      </w:pPr>
      <w:r w:rsidRPr="00433D6B">
        <w:rPr>
          <w:rFonts w:ascii="Times New Roman" w:hAnsi="Times New Roman" w:cs="Times New Roman"/>
          <w:sz w:val="24"/>
          <w:szCs w:val="24"/>
          <w:lang w:eastAsia="ko-KR"/>
        </w:rPr>
        <w:t>Fakülteye alınacak akademik personelin sınav işlemlerinin takibi ve sonuçlarının Rektörlüğe iletilmesini sağlamak ve akademik personelin görev uzatılması için gerekli uyarıları yaparak zamanında yerine getirilmesini sağlamak.</w:t>
      </w:r>
    </w:p>
    <w:p w14:paraId="2D3E450A" w14:textId="77777777" w:rsidR="00185A96" w:rsidRPr="00433D6B" w:rsidRDefault="00185A96" w:rsidP="00C34FE1">
      <w:pPr>
        <w:widowControl/>
        <w:numPr>
          <w:ilvl w:val="0"/>
          <w:numId w:val="8"/>
        </w:numPr>
        <w:autoSpaceDE/>
        <w:autoSpaceDN/>
        <w:adjustRightInd/>
        <w:spacing w:line="360" w:lineRule="auto"/>
        <w:contextualSpacing/>
        <w:jc w:val="both"/>
        <w:rPr>
          <w:rFonts w:ascii="Times New Roman" w:hAnsi="Times New Roman" w:cs="Times New Roman"/>
          <w:sz w:val="24"/>
          <w:szCs w:val="24"/>
          <w:lang w:eastAsia="ko-KR"/>
        </w:rPr>
      </w:pPr>
      <w:r w:rsidRPr="00433D6B">
        <w:rPr>
          <w:rFonts w:ascii="Times New Roman" w:hAnsi="Times New Roman" w:cs="Times New Roman"/>
          <w:sz w:val="24"/>
          <w:szCs w:val="24"/>
          <w:lang w:eastAsia="ko-KR"/>
        </w:rPr>
        <w:t>Fakülte bütçe taslağının hazırlanmasını sağlamak.</w:t>
      </w:r>
    </w:p>
    <w:p w14:paraId="7A98F197" w14:textId="77777777" w:rsidR="00185A96" w:rsidRPr="00433D6B" w:rsidRDefault="00185A96" w:rsidP="00C34FE1">
      <w:pPr>
        <w:widowControl/>
        <w:numPr>
          <w:ilvl w:val="0"/>
          <w:numId w:val="8"/>
        </w:numPr>
        <w:autoSpaceDE/>
        <w:autoSpaceDN/>
        <w:adjustRightInd/>
        <w:spacing w:line="360" w:lineRule="auto"/>
        <w:contextualSpacing/>
        <w:jc w:val="both"/>
        <w:rPr>
          <w:rFonts w:ascii="Times New Roman" w:hAnsi="Times New Roman" w:cs="Times New Roman"/>
          <w:sz w:val="24"/>
          <w:szCs w:val="24"/>
          <w:lang w:eastAsia="ko-KR"/>
        </w:rPr>
      </w:pPr>
      <w:r w:rsidRPr="00433D6B">
        <w:rPr>
          <w:rFonts w:ascii="Times New Roman" w:hAnsi="Times New Roman" w:cs="Times New Roman"/>
          <w:sz w:val="24"/>
          <w:szCs w:val="24"/>
          <w:lang w:eastAsia="ko-KR"/>
        </w:rPr>
        <w:t>Fakülteye ait depoların düzenli tutulmasını sağlamak.</w:t>
      </w:r>
    </w:p>
    <w:p w14:paraId="0CCB02B6" w14:textId="77777777" w:rsidR="00185A96" w:rsidRPr="00433D6B" w:rsidRDefault="00185A96" w:rsidP="00C34FE1">
      <w:pPr>
        <w:widowControl/>
        <w:numPr>
          <w:ilvl w:val="0"/>
          <w:numId w:val="8"/>
        </w:numPr>
        <w:autoSpaceDE/>
        <w:autoSpaceDN/>
        <w:adjustRightInd/>
        <w:spacing w:line="360" w:lineRule="auto"/>
        <w:contextualSpacing/>
        <w:jc w:val="both"/>
        <w:rPr>
          <w:rFonts w:ascii="Times New Roman" w:hAnsi="Times New Roman" w:cs="Times New Roman"/>
          <w:sz w:val="24"/>
          <w:szCs w:val="24"/>
          <w:lang w:eastAsia="ko-KR"/>
        </w:rPr>
      </w:pPr>
      <w:r w:rsidRPr="00433D6B">
        <w:rPr>
          <w:rFonts w:ascii="Times New Roman" w:hAnsi="Times New Roman" w:cs="Times New Roman"/>
          <w:sz w:val="24"/>
          <w:szCs w:val="24"/>
          <w:lang w:eastAsia="ko-KR"/>
        </w:rPr>
        <w:t>Baskı, fotokopi ve bilgi işlem hizmetlerinin düzenli çalışmasını sağlamak.</w:t>
      </w:r>
    </w:p>
    <w:p w14:paraId="6333AE45" w14:textId="77777777" w:rsidR="00185A96" w:rsidRPr="00433D6B" w:rsidRDefault="00185A96" w:rsidP="00C34FE1">
      <w:pPr>
        <w:widowControl/>
        <w:numPr>
          <w:ilvl w:val="0"/>
          <w:numId w:val="8"/>
        </w:numPr>
        <w:autoSpaceDE/>
        <w:autoSpaceDN/>
        <w:adjustRightInd/>
        <w:spacing w:line="360" w:lineRule="auto"/>
        <w:contextualSpacing/>
        <w:jc w:val="both"/>
        <w:rPr>
          <w:rFonts w:ascii="Times New Roman" w:hAnsi="Times New Roman" w:cs="Times New Roman"/>
          <w:sz w:val="24"/>
          <w:szCs w:val="24"/>
          <w:lang w:eastAsia="ko-KR"/>
        </w:rPr>
      </w:pPr>
      <w:r w:rsidRPr="00433D6B">
        <w:rPr>
          <w:rFonts w:ascii="Times New Roman" w:hAnsi="Times New Roman" w:cs="Times New Roman"/>
          <w:sz w:val="24"/>
          <w:szCs w:val="24"/>
          <w:lang w:eastAsia="ko-KR"/>
        </w:rPr>
        <w:t>Öğrenciler tarafından talep edilmesi halinde öğrenim belgesi düzenlemek.</w:t>
      </w:r>
    </w:p>
    <w:p w14:paraId="45E468FB" w14:textId="77777777" w:rsidR="00185A96" w:rsidRPr="00433D6B" w:rsidRDefault="00185A96" w:rsidP="00C34FE1">
      <w:pPr>
        <w:widowControl/>
        <w:numPr>
          <w:ilvl w:val="0"/>
          <w:numId w:val="8"/>
        </w:numPr>
        <w:autoSpaceDE/>
        <w:autoSpaceDN/>
        <w:adjustRightInd/>
        <w:spacing w:line="360" w:lineRule="auto"/>
        <w:contextualSpacing/>
        <w:jc w:val="both"/>
        <w:rPr>
          <w:rFonts w:ascii="Times New Roman" w:hAnsi="Times New Roman" w:cs="Times New Roman"/>
          <w:sz w:val="24"/>
          <w:szCs w:val="24"/>
          <w:lang w:eastAsia="ko-KR"/>
        </w:rPr>
      </w:pPr>
      <w:r w:rsidRPr="00433D6B">
        <w:rPr>
          <w:rFonts w:ascii="Times New Roman" w:hAnsi="Times New Roman" w:cs="Times New Roman"/>
          <w:sz w:val="24"/>
          <w:szCs w:val="24"/>
          <w:lang w:eastAsia="ko-KR"/>
        </w:rPr>
        <w:t>Görevi ile ilgili evrak, eşya araç ve gereçleri korumak ve saklamak.</w:t>
      </w:r>
    </w:p>
    <w:p w14:paraId="13305A99" w14:textId="77777777" w:rsidR="00185A96" w:rsidRPr="00433D6B" w:rsidRDefault="00185A96" w:rsidP="00C34FE1">
      <w:pPr>
        <w:widowControl/>
        <w:numPr>
          <w:ilvl w:val="0"/>
          <w:numId w:val="8"/>
        </w:numPr>
        <w:autoSpaceDE/>
        <w:autoSpaceDN/>
        <w:adjustRightInd/>
        <w:spacing w:line="360" w:lineRule="auto"/>
        <w:contextualSpacing/>
        <w:jc w:val="both"/>
        <w:rPr>
          <w:rFonts w:ascii="Times New Roman" w:hAnsi="Times New Roman" w:cs="Times New Roman"/>
          <w:sz w:val="24"/>
          <w:szCs w:val="24"/>
          <w:lang w:eastAsia="ko-KR"/>
        </w:rPr>
      </w:pPr>
      <w:r w:rsidRPr="00433D6B">
        <w:rPr>
          <w:rFonts w:ascii="Times New Roman" w:hAnsi="Times New Roman" w:cs="Times New Roman"/>
          <w:sz w:val="24"/>
          <w:szCs w:val="24"/>
          <w:lang w:eastAsia="ko-KR"/>
        </w:rPr>
        <w:t>Bilgi edinme yasası çerçevesinde, basit bilgi istemi niteliğini taşıyan yazılara cevap vermek.</w:t>
      </w:r>
    </w:p>
    <w:p w14:paraId="305DE1C6" w14:textId="3DFAE02D" w:rsidR="00C601D5" w:rsidRPr="00433D6B" w:rsidRDefault="00185A96" w:rsidP="00C34FE1">
      <w:pPr>
        <w:widowControl/>
        <w:numPr>
          <w:ilvl w:val="0"/>
          <w:numId w:val="8"/>
        </w:numPr>
        <w:autoSpaceDE/>
        <w:autoSpaceDN/>
        <w:adjustRightInd/>
        <w:spacing w:before="120" w:after="120" w:line="360" w:lineRule="auto"/>
        <w:contextualSpacing/>
        <w:jc w:val="both"/>
        <w:rPr>
          <w:rFonts w:ascii="Times New Roman" w:hAnsi="Times New Roman" w:cs="Times New Roman"/>
          <w:b/>
          <w:sz w:val="24"/>
          <w:szCs w:val="24"/>
        </w:rPr>
        <w:sectPr w:rsidR="00C601D5" w:rsidRPr="00433D6B" w:rsidSect="005D5F84">
          <w:pgSz w:w="12240" w:h="15840"/>
          <w:pgMar w:top="1417" w:right="1417" w:bottom="1417" w:left="1417" w:header="708" w:footer="708" w:gutter="0"/>
          <w:cols w:space="708"/>
          <w:docGrid w:linePitch="360"/>
        </w:sectPr>
      </w:pPr>
      <w:r w:rsidRPr="00433D6B">
        <w:rPr>
          <w:rFonts w:ascii="Times New Roman" w:hAnsi="Times New Roman" w:cs="Times New Roman"/>
          <w:sz w:val="24"/>
          <w:szCs w:val="24"/>
          <w:lang w:eastAsia="ko-KR"/>
        </w:rPr>
        <w:t>Bağlı olduğu süreç ile üst yöneticileri tarafından verilen diğer iş ve işlemleri yapmak</w:t>
      </w:r>
    </w:p>
    <w:p w14:paraId="1F4F3DCC" w14:textId="1CAB2C5E" w:rsidR="00013478" w:rsidRPr="00433D6B" w:rsidRDefault="00153B33" w:rsidP="00C34FE1">
      <w:pPr>
        <w:spacing w:before="120" w:after="120" w:line="360" w:lineRule="auto"/>
        <w:rPr>
          <w:rFonts w:ascii="Times New Roman" w:hAnsi="Times New Roman" w:cs="Times New Roman"/>
          <w:b/>
          <w:sz w:val="24"/>
          <w:szCs w:val="24"/>
        </w:rPr>
      </w:pPr>
      <w:r w:rsidRPr="00433D6B">
        <w:rPr>
          <w:rFonts w:ascii="Times New Roman" w:hAnsi="Times New Roman" w:cs="Times New Roman"/>
          <w:b/>
          <w:sz w:val="24"/>
          <w:szCs w:val="24"/>
        </w:rPr>
        <w:lastRenderedPageBreak/>
        <w:t xml:space="preserve">Organizasyon Şeması </w:t>
      </w:r>
      <w:r w:rsidR="00013478" w:rsidRPr="00433D6B">
        <w:rPr>
          <w:rFonts w:ascii="Times New Roman" w:hAnsi="Times New Roman" w:cs="Times New Roman"/>
          <w:b/>
          <w:noProof/>
          <w:sz w:val="24"/>
          <w:szCs w:val="24"/>
        </w:rPr>
        <w:drawing>
          <wp:inline distT="0" distB="0" distL="0" distR="0" wp14:anchorId="4925E91E" wp14:editId="002E00B0">
            <wp:extent cx="8410575" cy="4857750"/>
            <wp:effectExtent l="0" t="0" r="9525"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EE5BD25" w14:textId="20F86022" w:rsidR="00C601D5" w:rsidRPr="00433D6B" w:rsidRDefault="00032573" w:rsidP="00C34FE1">
      <w:pPr>
        <w:spacing w:before="120" w:after="120" w:line="360" w:lineRule="auto"/>
        <w:jc w:val="center"/>
        <w:rPr>
          <w:rFonts w:ascii="Times New Roman" w:hAnsi="Times New Roman" w:cs="Times New Roman"/>
          <w:bCs/>
          <w:i/>
          <w:iCs/>
        </w:rPr>
        <w:sectPr w:rsidR="00C601D5" w:rsidRPr="00433D6B" w:rsidSect="005D5F84">
          <w:pgSz w:w="15840" w:h="12240" w:orient="landscape"/>
          <w:pgMar w:top="1417" w:right="1417" w:bottom="1417" w:left="1417" w:header="708" w:footer="708" w:gutter="0"/>
          <w:cols w:space="708"/>
          <w:docGrid w:linePitch="360"/>
        </w:sectPr>
      </w:pPr>
      <w:r w:rsidRPr="00433D6B">
        <w:rPr>
          <w:rFonts w:ascii="Times New Roman" w:hAnsi="Times New Roman" w:cs="Times New Roman"/>
          <w:bCs/>
        </w:rPr>
        <w:t>Şekil-</w:t>
      </w:r>
      <w:r w:rsidR="00C65B2D" w:rsidRPr="00433D6B">
        <w:rPr>
          <w:rFonts w:ascii="Times New Roman" w:hAnsi="Times New Roman" w:cs="Times New Roman"/>
          <w:bCs/>
        </w:rPr>
        <w:t>1</w:t>
      </w:r>
      <w:r w:rsidRPr="00433D6B">
        <w:rPr>
          <w:rFonts w:ascii="Times New Roman" w:hAnsi="Times New Roman" w:cs="Times New Roman"/>
          <w:bCs/>
        </w:rPr>
        <w:t xml:space="preserve">: </w:t>
      </w:r>
      <w:r w:rsidR="008211DE" w:rsidRPr="00433D6B">
        <w:rPr>
          <w:rFonts w:ascii="Times New Roman" w:hAnsi="Times New Roman" w:cs="Times New Roman"/>
          <w:bCs/>
          <w:i/>
          <w:iCs/>
        </w:rPr>
        <w:t>İktisadi, İdari ve Sosyal</w:t>
      </w:r>
      <w:r w:rsidRPr="00433D6B">
        <w:rPr>
          <w:rFonts w:ascii="Times New Roman" w:hAnsi="Times New Roman" w:cs="Times New Roman"/>
          <w:bCs/>
          <w:i/>
          <w:iCs/>
        </w:rPr>
        <w:t xml:space="preserve"> Bilimler Fakültesi Organizasyon Şeması</w:t>
      </w:r>
    </w:p>
    <w:p w14:paraId="32F6BE45" w14:textId="77777777" w:rsidR="00153B33" w:rsidRPr="00433D6B" w:rsidRDefault="00153B33" w:rsidP="00C34FE1">
      <w:pPr>
        <w:spacing w:before="120" w:after="120" w:line="360" w:lineRule="auto"/>
        <w:rPr>
          <w:rFonts w:ascii="Times New Roman" w:hAnsi="Times New Roman" w:cs="Times New Roman"/>
          <w:b/>
          <w:sz w:val="24"/>
          <w:szCs w:val="24"/>
        </w:rPr>
      </w:pPr>
      <w:r w:rsidRPr="00433D6B">
        <w:rPr>
          <w:rFonts w:ascii="Times New Roman" w:hAnsi="Times New Roman" w:cs="Times New Roman"/>
          <w:b/>
          <w:sz w:val="24"/>
          <w:szCs w:val="24"/>
        </w:rPr>
        <w:lastRenderedPageBreak/>
        <w:t>KALİTE GÜVENCESİ</w:t>
      </w:r>
    </w:p>
    <w:p w14:paraId="02D3795E" w14:textId="6746CACE" w:rsidR="00AC123A" w:rsidRPr="00433D6B" w:rsidRDefault="00153B33" w:rsidP="00C34FE1">
      <w:pPr>
        <w:pStyle w:val="NormalWeb"/>
        <w:shd w:val="clear" w:color="auto" w:fill="FFFFFF"/>
        <w:spacing w:before="0" w:beforeAutospacing="0" w:after="160" w:afterAutospacing="0" w:line="360" w:lineRule="auto"/>
        <w:ind w:firstLine="708"/>
        <w:jc w:val="both"/>
        <w:rPr>
          <w:color w:val="111111"/>
          <w:shd w:val="clear" w:color="auto" w:fill="FFFFFF"/>
        </w:rPr>
      </w:pPr>
      <w:r w:rsidRPr="00433D6B">
        <w:rPr>
          <w:color w:val="111111"/>
          <w:shd w:val="clear" w:color="auto" w:fill="FFFFFF"/>
        </w:rPr>
        <w:t xml:space="preserve">Fenerbahçe Üniversitesi </w:t>
      </w:r>
      <w:r w:rsidR="00F2056A" w:rsidRPr="00433D6B">
        <w:rPr>
          <w:color w:val="111111"/>
          <w:shd w:val="clear" w:color="auto" w:fill="FFFFFF"/>
        </w:rPr>
        <w:t xml:space="preserve">İktisadi, İdari ve Sosyal Bilimler </w:t>
      </w:r>
      <w:r w:rsidRPr="00433D6B">
        <w:rPr>
          <w:color w:val="111111"/>
          <w:shd w:val="clear" w:color="auto" w:fill="FFFFFF"/>
        </w:rPr>
        <w:t xml:space="preserve">Fakültesi’nin kalite güvencesinin öncelikli ilkesi </w:t>
      </w:r>
      <w:r w:rsidR="008469A5" w:rsidRPr="00433D6B">
        <w:rPr>
          <w:color w:val="111111"/>
          <w:shd w:val="clear" w:color="auto" w:fill="FFFFFF"/>
        </w:rPr>
        <w:t xml:space="preserve">Türkiye’de yüksek öğretimle ilgili düzenlemelerden sorumlu merkezi organizasyon olan </w:t>
      </w:r>
      <w:r w:rsidR="00CD2B80" w:rsidRPr="00433D6B">
        <w:rPr>
          <w:color w:val="111111"/>
          <w:shd w:val="clear" w:color="auto" w:fill="FFFFFF"/>
        </w:rPr>
        <w:t>Yüksek Öğretim Kurumu</w:t>
      </w:r>
      <w:r w:rsidR="00B35DD3" w:rsidRPr="00433D6B">
        <w:rPr>
          <w:color w:val="111111"/>
          <w:shd w:val="clear" w:color="auto" w:fill="FFFFFF"/>
        </w:rPr>
        <w:t xml:space="preserve"> tarafından tüm </w:t>
      </w:r>
      <w:r w:rsidR="00C021DF" w:rsidRPr="00433D6B">
        <w:rPr>
          <w:color w:val="111111"/>
          <w:shd w:val="clear" w:color="auto" w:fill="FFFFFF"/>
        </w:rPr>
        <w:t>Türkiye’deki</w:t>
      </w:r>
      <w:r w:rsidR="00B35DD3" w:rsidRPr="00433D6B">
        <w:rPr>
          <w:color w:val="111111"/>
          <w:shd w:val="clear" w:color="auto" w:fill="FFFFFF"/>
        </w:rPr>
        <w:t xml:space="preserve"> yüksek öğretim </w:t>
      </w:r>
      <w:r w:rsidR="00A02A1D" w:rsidRPr="00433D6B">
        <w:rPr>
          <w:color w:val="111111"/>
          <w:shd w:val="clear" w:color="auto" w:fill="FFFFFF"/>
        </w:rPr>
        <w:t xml:space="preserve">organizasyonlarının çalışmalarına yön vermek üzere </w:t>
      </w:r>
      <w:r w:rsidR="00CD2B80" w:rsidRPr="00433D6B">
        <w:rPr>
          <w:color w:val="111111"/>
          <w:shd w:val="clear" w:color="auto" w:fill="FFFFFF"/>
        </w:rPr>
        <w:t>belirle</w:t>
      </w:r>
      <w:r w:rsidR="00A02A1D" w:rsidRPr="00433D6B">
        <w:rPr>
          <w:color w:val="111111"/>
          <w:shd w:val="clear" w:color="auto" w:fill="FFFFFF"/>
        </w:rPr>
        <w:t xml:space="preserve">nmiş ve Üniversite tarafından da </w:t>
      </w:r>
      <w:r w:rsidR="00C021DF" w:rsidRPr="00433D6B">
        <w:rPr>
          <w:color w:val="111111"/>
          <w:shd w:val="clear" w:color="auto" w:fill="FFFFFF"/>
        </w:rPr>
        <w:t xml:space="preserve">benimsenmiş </w:t>
      </w:r>
      <w:r w:rsidR="00CD2B80" w:rsidRPr="00433D6B">
        <w:rPr>
          <w:color w:val="111111"/>
          <w:shd w:val="clear" w:color="auto" w:fill="FFFFFF"/>
        </w:rPr>
        <w:t>misyon ve vizyon</w:t>
      </w:r>
      <w:r w:rsidR="00C021DF" w:rsidRPr="00433D6B">
        <w:rPr>
          <w:color w:val="111111"/>
          <w:shd w:val="clear" w:color="auto" w:fill="FFFFFF"/>
        </w:rPr>
        <w:t>l</w:t>
      </w:r>
      <w:r w:rsidR="00CD2B80" w:rsidRPr="00433D6B">
        <w:rPr>
          <w:color w:val="111111"/>
          <w:shd w:val="clear" w:color="auto" w:fill="FFFFFF"/>
        </w:rPr>
        <w:t>a uyumlu</w:t>
      </w:r>
      <w:r w:rsidR="00C021DF" w:rsidRPr="00433D6B">
        <w:rPr>
          <w:color w:val="111111"/>
          <w:shd w:val="clear" w:color="auto" w:fill="FFFFFF"/>
        </w:rPr>
        <w:t xml:space="preserve"> olarak</w:t>
      </w:r>
      <w:r w:rsidR="00C51C6B" w:rsidRPr="00433D6B">
        <w:rPr>
          <w:color w:val="111111"/>
          <w:shd w:val="clear" w:color="auto" w:fill="FFFFFF"/>
        </w:rPr>
        <w:t xml:space="preserve"> fakülte bünyesinde </w:t>
      </w:r>
      <w:r w:rsidR="00CD2B80" w:rsidRPr="00433D6B">
        <w:rPr>
          <w:color w:val="111111"/>
          <w:shd w:val="clear" w:color="auto" w:fill="FFFFFF"/>
        </w:rPr>
        <w:t>eğitim</w:t>
      </w:r>
      <w:r w:rsidR="00C51C6B" w:rsidRPr="00433D6B">
        <w:rPr>
          <w:color w:val="111111"/>
          <w:shd w:val="clear" w:color="auto" w:fill="FFFFFF"/>
        </w:rPr>
        <w:t xml:space="preserve">, </w:t>
      </w:r>
      <w:r w:rsidR="00CD2B80" w:rsidRPr="00433D6B">
        <w:rPr>
          <w:color w:val="111111"/>
          <w:shd w:val="clear" w:color="auto" w:fill="FFFFFF"/>
        </w:rPr>
        <w:t xml:space="preserve">öğretim </w:t>
      </w:r>
      <w:r w:rsidR="00C51C6B" w:rsidRPr="00433D6B">
        <w:rPr>
          <w:color w:val="111111"/>
          <w:shd w:val="clear" w:color="auto" w:fill="FFFFFF"/>
        </w:rPr>
        <w:t xml:space="preserve">ve araştırma </w:t>
      </w:r>
      <w:r w:rsidR="00CD2B80" w:rsidRPr="00433D6B">
        <w:rPr>
          <w:color w:val="111111"/>
          <w:shd w:val="clear" w:color="auto" w:fill="FFFFFF"/>
        </w:rPr>
        <w:t>faaliyetlerini yürüterek</w:t>
      </w:r>
      <w:r w:rsidR="007B3DD9" w:rsidRPr="00433D6B">
        <w:rPr>
          <w:color w:val="111111"/>
          <w:shd w:val="clear" w:color="auto" w:fill="FFFFFF"/>
        </w:rPr>
        <w:t xml:space="preserve"> Üniversitenin stratejik planında konulmuş olan </w:t>
      </w:r>
      <w:r w:rsidR="00CD2B80" w:rsidRPr="00433D6B">
        <w:rPr>
          <w:color w:val="111111"/>
          <w:shd w:val="clear" w:color="auto" w:fill="FFFFFF"/>
        </w:rPr>
        <w:t>hedefler</w:t>
      </w:r>
      <w:r w:rsidR="007B3DD9" w:rsidRPr="00433D6B">
        <w:rPr>
          <w:color w:val="111111"/>
          <w:shd w:val="clear" w:color="auto" w:fill="FFFFFF"/>
        </w:rPr>
        <w:t xml:space="preserve"> doğrultusunda sürece </w:t>
      </w:r>
      <w:r w:rsidR="00CD2B80" w:rsidRPr="00433D6B">
        <w:rPr>
          <w:color w:val="111111"/>
          <w:shd w:val="clear" w:color="auto" w:fill="FFFFFF"/>
        </w:rPr>
        <w:t>katkıda bulunmak</w:t>
      </w:r>
      <w:r w:rsidR="00B51A1E" w:rsidRPr="00433D6B">
        <w:rPr>
          <w:color w:val="111111"/>
          <w:shd w:val="clear" w:color="auto" w:fill="FFFFFF"/>
        </w:rPr>
        <w:t>tır. Bu doğrultuda yine</w:t>
      </w:r>
      <w:r w:rsidR="00CD2B80" w:rsidRPr="00433D6B">
        <w:rPr>
          <w:color w:val="111111"/>
          <w:shd w:val="clear" w:color="auto" w:fill="FFFFFF"/>
        </w:rPr>
        <w:t xml:space="preserve"> Fenerbahçe Üniversitesi Kalite Güvence </w:t>
      </w:r>
      <w:r w:rsidR="007B56AD" w:rsidRPr="00433D6B">
        <w:rPr>
          <w:color w:val="111111"/>
          <w:shd w:val="clear" w:color="auto" w:fill="FFFFFF"/>
        </w:rPr>
        <w:t>Politikasında</w:t>
      </w:r>
      <w:r w:rsidR="00B51A1E" w:rsidRPr="00433D6B">
        <w:rPr>
          <w:color w:val="111111"/>
          <w:shd w:val="clear" w:color="auto" w:fill="FFFFFF"/>
        </w:rPr>
        <w:t xml:space="preserve"> belirtildiği üzere Eğitim-Öğretim, Araştırma ve Geliştirme, Toplumsal Katkı, Uluslararasılaşma ile Yönetim alt sistemlerinde </w:t>
      </w:r>
      <w:r w:rsidR="00AC1366" w:rsidRPr="00433D6B">
        <w:rPr>
          <w:color w:val="111111"/>
          <w:shd w:val="clear" w:color="auto" w:fill="FFFFFF"/>
        </w:rPr>
        <w:t>fakülte</w:t>
      </w:r>
      <w:r w:rsidR="004B1742" w:rsidRPr="00433D6B">
        <w:rPr>
          <w:color w:val="111111"/>
          <w:shd w:val="clear" w:color="auto" w:fill="FFFFFF"/>
        </w:rPr>
        <w:t xml:space="preserve">nin eğitim-öğretim ve </w:t>
      </w:r>
      <w:r w:rsidR="00F74ED5" w:rsidRPr="00433D6B">
        <w:rPr>
          <w:color w:val="111111"/>
          <w:shd w:val="clear" w:color="auto" w:fill="FFFFFF"/>
        </w:rPr>
        <w:t>diğer faaliyet</w:t>
      </w:r>
      <w:r w:rsidR="004B1742" w:rsidRPr="00433D6B">
        <w:rPr>
          <w:color w:val="111111"/>
          <w:shd w:val="clear" w:color="auto" w:fill="FFFFFF"/>
        </w:rPr>
        <w:t xml:space="preserve"> </w:t>
      </w:r>
      <w:r w:rsidR="006978DB" w:rsidRPr="00433D6B">
        <w:rPr>
          <w:color w:val="111111"/>
          <w:shd w:val="clear" w:color="auto" w:fill="FFFFFF"/>
        </w:rPr>
        <w:t>alan</w:t>
      </w:r>
      <w:r w:rsidR="004B1742" w:rsidRPr="00433D6B">
        <w:rPr>
          <w:color w:val="111111"/>
          <w:shd w:val="clear" w:color="auto" w:fill="FFFFFF"/>
        </w:rPr>
        <w:t>ları</w:t>
      </w:r>
      <w:r w:rsidR="006978DB" w:rsidRPr="00433D6B">
        <w:rPr>
          <w:color w:val="111111"/>
          <w:shd w:val="clear" w:color="auto" w:fill="FFFFFF"/>
        </w:rPr>
        <w:t xml:space="preserve"> dahilinde çalışmalarını </w:t>
      </w:r>
      <w:r w:rsidR="007B56AD" w:rsidRPr="00433D6B">
        <w:rPr>
          <w:color w:val="111111"/>
          <w:shd w:val="clear" w:color="auto" w:fill="FFFFFF"/>
        </w:rPr>
        <w:t>yürütmektedir</w:t>
      </w:r>
      <w:r w:rsidR="006978DB" w:rsidRPr="00433D6B">
        <w:rPr>
          <w:color w:val="111111"/>
          <w:shd w:val="clear" w:color="auto" w:fill="FFFFFF"/>
        </w:rPr>
        <w:t xml:space="preserve">. </w:t>
      </w:r>
    </w:p>
    <w:p w14:paraId="214453C4" w14:textId="76968854" w:rsidR="00B13B28" w:rsidRPr="00433D6B" w:rsidRDefault="00B13B28" w:rsidP="00C34FE1">
      <w:pPr>
        <w:pStyle w:val="NormalWeb"/>
        <w:shd w:val="clear" w:color="auto" w:fill="FFFFFF"/>
        <w:spacing w:before="0" w:beforeAutospacing="0" w:after="160" w:afterAutospacing="0" w:line="360" w:lineRule="auto"/>
        <w:ind w:firstLine="708"/>
        <w:jc w:val="both"/>
        <w:rPr>
          <w:color w:val="111111"/>
          <w:shd w:val="clear" w:color="auto" w:fill="FFFFFF"/>
        </w:rPr>
      </w:pPr>
      <w:r w:rsidRPr="00433D6B">
        <w:rPr>
          <w:color w:val="111111"/>
          <w:shd w:val="clear" w:color="auto" w:fill="FFFFFF"/>
        </w:rPr>
        <w:t xml:space="preserve">Fenerbahçe Üniversitesi Kalite Güvence Politikasının </w:t>
      </w:r>
      <w:r w:rsidR="00F2056A" w:rsidRPr="00433D6B">
        <w:rPr>
          <w:color w:val="111111"/>
          <w:shd w:val="clear" w:color="auto" w:fill="FFFFFF"/>
        </w:rPr>
        <w:t xml:space="preserve">İktisadi, İdari ve Sosyal Bilimler </w:t>
      </w:r>
      <w:r w:rsidRPr="00433D6B">
        <w:rPr>
          <w:color w:val="111111"/>
          <w:shd w:val="clear" w:color="auto" w:fill="FFFFFF"/>
        </w:rPr>
        <w:t xml:space="preserve">Fakültesinde görev yapmakta olan tüm akademik ve idari personel tarafından benimsenmesini sağlamak üzere Fakülte bünyesinde belirlenen hedeflere ulaşabilmek için gerekli koşulları sağlamak, </w:t>
      </w:r>
      <w:r w:rsidR="001F44A3" w:rsidRPr="00433D6B">
        <w:rPr>
          <w:color w:val="111111"/>
          <w:shd w:val="clear" w:color="auto" w:fill="FFFFFF"/>
        </w:rPr>
        <w:t xml:space="preserve">eğitim-öğretimin ve araştırma çalışmalarının niteliğini </w:t>
      </w:r>
      <w:r w:rsidRPr="00433D6B">
        <w:rPr>
          <w:color w:val="111111"/>
          <w:shd w:val="clear" w:color="auto" w:fill="FFFFFF"/>
        </w:rPr>
        <w:t>ölçme</w:t>
      </w:r>
      <w:r w:rsidR="001F44A3" w:rsidRPr="00433D6B">
        <w:rPr>
          <w:color w:val="111111"/>
          <w:shd w:val="clear" w:color="auto" w:fill="FFFFFF"/>
        </w:rPr>
        <w:t>ye</w:t>
      </w:r>
      <w:r w:rsidRPr="00433D6B">
        <w:rPr>
          <w:color w:val="111111"/>
          <w:shd w:val="clear" w:color="auto" w:fill="FFFFFF"/>
        </w:rPr>
        <w:t>, değerlendirme</w:t>
      </w:r>
      <w:r w:rsidR="001F44A3" w:rsidRPr="00433D6B">
        <w:rPr>
          <w:color w:val="111111"/>
          <w:shd w:val="clear" w:color="auto" w:fill="FFFFFF"/>
        </w:rPr>
        <w:t>ye</w:t>
      </w:r>
      <w:r w:rsidRPr="00433D6B">
        <w:rPr>
          <w:color w:val="111111"/>
          <w:shd w:val="clear" w:color="auto" w:fill="FFFFFF"/>
        </w:rPr>
        <w:t xml:space="preserve"> ve izleme</w:t>
      </w:r>
      <w:r w:rsidR="001F44A3" w:rsidRPr="00433D6B">
        <w:rPr>
          <w:color w:val="111111"/>
          <w:shd w:val="clear" w:color="auto" w:fill="FFFFFF"/>
        </w:rPr>
        <w:t>ye yönelik</w:t>
      </w:r>
      <w:r w:rsidRPr="00433D6B">
        <w:rPr>
          <w:color w:val="111111"/>
          <w:shd w:val="clear" w:color="auto" w:fill="FFFFFF"/>
        </w:rPr>
        <w:t xml:space="preserve"> faaliyetleri eğitim</w:t>
      </w:r>
      <w:r w:rsidR="001F44A3" w:rsidRPr="00433D6B">
        <w:rPr>
          <w:color w:val="111111"/>
          <w:shd w:val="clear" w:color="auto" w:fill="FFFFFF"/>
        </w:rPr>
        <w:t>-</w:t>
      </w:r>
      <w:r w:rsidRPr="00433D6B">
        <w:rPr>
          <w:color w:val="111111"/>
          <w:shd w:val="clear" w:color="auto" w:fill="FFFFFF"/>
        </w:rPr>
        <w:t xml:space="preserve">öğretim dönemleri ve takvimi doğrultusunda düzenli olarak yürütmek temel amaçtır.  Bu ilke ve amaç doğrultusunda </w:t>
      </w:r>
      <w:r w:rsidR="00F2056A" w:rsidRPr="00433D6B">
        <w:rPr>
          <w:color w:val="111111"/>
          <w:shd w:val="clear" w:color="auto" w:fill="FFFFFF"/>
        </w:rPr>
        <w:t xml:space="preserve">İktisadi, İdari ve Sosyal Bilimler </w:t>
      </w:r>
      <w:r w:rsidRPr="00433D6B">
        <w:rPr>
          <w:color w:val="111111"/>
          <w:shd w:val="clear" w:color="auto" w:fill="FFFFFF"/>
        </w:rPr>
        <w:t>Fakültesi bünyesinde gerçekleştirilen tüm eğitim-öğretim, araştırma-yayın faaliyetleri ile organizasyonel faaliyetlerin kalitesini güvence altına almak hedeflenmektedir.</w:t>
      </w:r>
    </w:p>
    <w:p w14:paraId="27AA44A6" w14:textId="5A7890F0" w:rsidR="00C65B2D" w:rsidRPr="00433D6B" w:rsidRDefault="001F44A3" w:rsidP="00C34FE1">
      <w:pPr>
        <w:spacing w:before="120" w:after="120" w:line="360" w:lineRule="auto"/>
        <w:ind w:firstLine="567"/>
        <w:jc w:val="both"/>
        <w:rPr>
          <w:rFonts w:ascii="Times New Roman" w:hAnsi="Times New Roman" w:cs="Times New Roman"/>
          <w:sz w:val="24"/>
          <w:szCs w:val="24"/>
        </w:rPr>
      </w:pPr>
      <w:r w:rsidRPr="00433D6B">
        <w:rPr>
          <w:rFonts w:ascii="Times New Roman" w:hAnsi="Times New Roman" w:cs="Times New Roman"/>
          <w:sz w:val="24"/>
          <w:szCs w:val="24"/>
        </w:rPr>
        <w:t xml:space="preserve">Nitekim </w:t>
      </w:r>
      <w:r w:rsidR="00153B33" w:rsidRPr="00433D6B">
        <w:rPr>
          <w:rFonts w:ascii="Times New Roman" w:hAnsi="Times New Roman" w:cs="Times New Roman"/>
          <w:sz w:val="24"/>
          <w:szCs w:val="24"/>
        </w:rPr>
        <w:t>Fakültemiz</w:t>
      </w:r>
      <w:r w:rsidRPr="00433D6B">
        <w:rPr>
          <w:rFonts w:ascii="Times New Roman" w:hAnsi="Times New Roman" w:cs="Times New Roman"/>
          <w:sz w:val="24"/>
          <w:szCs w:val="24"/>
        </w:rPr>
        <w:t xml:space="preserve">de eğitim öğretim ve araştırma çalışmaları yürütülen uygulamaları disiplinlerin özellikle uygulama eğitimlerinin niteliğinin iyileştirilmesi için fakülte bünyesinde çalışmalara devam edilmektedir. </w:t>
      </w:r>
    </w:p>
    <w:p w14:paraId="56BEE8E7" w14:textId="68693885" w:rsidR="00153B33" w:rsidRPr="00433D6B" w:rsidRDefault="00153B33" w:rsidP="00C34FE1">
      <w:pPr>
        <w:spacing w:before="120" w:after="120" w:line="360" w:lineRule="auto"/>
        <w:jc w:val="both"/>
        <w:rPr>
          <w:rFonts w:ascii="Times New Roman" w:hAnsi="Times New Roman" w:cs="Times New Roman"/>
          <w:sz w:val="24"/>
          <w:szCs w:val="24"/>
        </w:rPr>
      </w:pPr>
      <w:r w:rsidRPr="00433D6B">
        <w:rPr>
          <w:rFonts w:ascii="Times New Roman" w:hAnsi="Times New Roman" w:cs="Times New Roman"/>
          <w:b/>
          <w:sz w:val="24"/>
          <w:szCs w:val="24"/>
        </w:rPr>
        <w:t>MEVCUT DURUM</w:t>
      </w:r>
    </w:p>
    <w:p w14:paraId="74F9D003" w14:textId="77777777" w:rsidR="00153B33" w:rsidRPr="00433D6B" w:rsidRDefault="00153B33" w:rsidP="00C34FE1">
      <w:pPr>
        <w:spacing w:before="120" w:after="120" w:line="360" w:lineRule="auto"/>
        <w:rPr>
          <w:rFonts w:ascii="Times New Roman" w:hAnsi="Times New Roman" w:cs="Times New Roman"/>
          <w:b/>
          <w:sz w:val="24"/>
          <w:szCs w:val="24"/>
        </w:rPr>
      </w:pPr>
      <w:r w:rsidRPr="00433D6B">
        <w:rPr>
          <w:rFonts w:ascii="Times New Roman" w:hAnsi="Times New Roman" w:cs="Times New Roman"/>
          <w:b/>
          <w:sz w:val="24"/>
          <w:szCs w:val="24"/>
        </w:rPr>
        <w:t>Mevzuat</w:t>
      </w:r>
    </w:p>
    <w:p w14:paraId="7EEA1688" w14:textId="3A075BA1" w:rsidR="00582832" w:rsidRPr="00433D6B" w:rsidRDefault="001F44A3" w:rsidP="00C34FE1">
      <w:pPr>
        <w:spacing w:before="120" w:after="120" w:line="360" w:lineRule="auto"/>
        <w:ind w:firstLine="708"/>
        <w:jc w:val="both"/>
        <w:rPr>
          <w:rFonts w:ascii="Times New Roman" w:hAnsi="Times New Roman" w:cs="Times New Roman"/>
          <w:sz w:val="24"/>
          <w:szCs w:val="24"/>
        </w:rPr>
      </w:pPr>
      <w:r w:rsidRPr="00433D6B">
        <w:rPr>
          <w:rFonts w:ascii="Times New Roman" w:hAnsi="Times New Roman" w:cs="Times New Roman"/>
          <w:sz w:val="24"/>
          <w:szCs w:val="24"/>
        </w:rPr>
        <w:t xml:space="preserve">Fenerbahçe Üniversitesi bünyesinde yürütülen tüm akademik ve idari süreçlere ilişkin iç düzenlemeler, ilgili çerçeve yüksek öğretim mevzuatına bağlı kalınarak oluşturulmuş ve üniversitenin </w:t>
      </w:r>
      <w:r w:rsidR="00153B33" w:rsidRPr="00433D6B">
        <w:rPr>
          <w:rFonts w:ascii="Times New Roman" w:hAnsi="Times New Roman" w:cs="Times New Roman"/>
          <w:sz w:val="24"/>
          <w:szCs w:val="24"/>
        </w:rPr>
        <w:t>www.fbu.edu.tr adres</w:t>
      </w:r>
      <w:r w:rsidRPr="00433D6B">
        <w:rPr>
          <w:rFonts w:ascii="Times New Roman" w:hAnsi="Times New Roman" w:cs="Times New Roman"/>
          <w:sz w:val="24"/>
          <w:szCs w:val="24"/>
        </w:rPr>
        <w:t xml:space="preserve">li web sayfasında herkesin erişimine açık olarak yayınlanmıştır. İlgili yüksek öğretim mevzuatının yanı sıra birimlerdeki öğretim elemanı, öğrenci ve idari çalışanların da görüşleri dikkate alınarak üniversitedeki işleyişe özgü olarak </w:t>
      </w:r>
      <w:r w:rsidR="00582832" w:rsidRPr="00433D6B">
        <w:rPr>
          <w:rFonts w:ascii="Times New Roman" w:hAnsi="Times New Roman" w:cs="Times New Roman"/>
          <w:sz w:val="24"/>
          <w:szCs w:val="24"/>
        </w:rPr>
        <w:t>hazırlanan bu</w:t>
      </w:r>
      <w:r w:rsidRPr="00433D6B">
        <w:rPr>
          <w:rFonts w:ascii="Times New Roman" w:hAnsi="Times New Roman" w:cs="Times New Roman"/>
          <w:sz w:val="24"/>
          <w:szCs w:val="24"/>
        </w:rPr>
        <w:t xml:space="preserve"> </w:t>
      </w:r>
      <w:r w:rsidRPr="00433D6B">
        <w:rPr>
          <w:rFonts w:ascii="Times New Roman" w:hAnsi="Times New Roman" w:cs="Times New Roman"/>
          <w:sz w:val="24"/>
          <w:szCs w:val="24"/>
        </w:rPr>
        <w:lastRenderedPageBreak/>
        <w:t>metinler</w:t>
      </w:r>
      <w:r w:rsidR="00582832" w:rsidRPr="00433D6B">
        <w:rPr>
          <w:rFonts w:ascii="Times New Roman" w:hAnsi="Times New Roman" w:cs="Times New Roman"/>
          <w:sz w:val="24"/>
          <w:szCs w:val="24"/>
        </w:rPr>
        <w:t>den fakülte bünyesinde yürütülen faaliyetleri doğrudan etkileyenler ve ilişkili olanlar aşağıda sıralandığı gibidir</w:t>
      </w:r>
      <w:r w:rsidR="00C66525" w:rsidRPr="00433D6B">
        <w:rPr>
          <w:rFonts w:ascii="Times New Roman" w:hAnsi="Times New Roman" w:cs="Times New Roman"/>
          <w:sz w:val="24"/>
          <w:szCs w:val="24"/>
        </w:rPr>
        <w:t>:</w:t>
      </w:r>
    </w:p>
    <w:p w14:paraId="2D766643" w14:textId="77777777" w:rsidR="00153B33" w:rsidRPr="00433D6B" w:rsidRDefault="00153B33" w:rsidP="00C34FE1">
      <w:pPr>
        <w:spacing w:before="120" w:after="120" w:line="360" w:lineRule="auto"/>
        <w:ind w:firstLine="708"/>
        <w:rPr>
          <w:rFonts w:ascii="Times New Roman" w:hAnsi="Times New Roman" w:cs="Times New Roman"/>
          <w:sz w:val="24"/>
          <w:szCs w:val="24"/>
        </w:rPr>
      </w:pPr>
      <w:r w:rsidRPr="00433D6B">
        <w:rPr>
          <w:rFonts w:ascii="Times New Roman" w:hAnsi="Times New Roman" w:cs="Times New Roman"/>
          <w:b/>
          <w:sz w:val="24"/>
          <w:szCs w:val="24"/>
        </w:rPr>
        <w:t>•</w:t>
      </w:r>
      <w:r w:rsidRPr="00433D6B">
        <w:rPr>
          <w:rFonts w:ascii="Times New Roman" w:hAnsi="Times New Roman" w:cs="Times New Roman"/>
          <w:sz w:val="24"/>
          <w:szCs w:val="24"/>
        </w:rPr>
        <w:t>Ana Yönetmelik,</w:t>
      </w:r>
    </w:p>
    <w:p w14:paraId="0B3BFA83" w14:textId="07C19C49" w:rsidR="00153B33" w:rsidRPr="00433D6B" w:rsidRDefault="00153B33" w:rsidP="00C34FE1">
      <w:pPr>
        <w:spacing w:before="120" w:after="120" w:line="360" w:lineRule="auto"/>
        <w:ind w:firstLine="708"/>
        <w:rPr>
          <w:rFonts w:ascii="Times New Roman" w:hAnsi="Times New Roman" w:cs="Times New Roman"/>
          <w:sz w:val="24"/>
          <w:szCs w:val="24"/>
        </w:rPr>
      </w:pPr>
      <w:r w:rsidRPr="00433D6B">
        <w:rPr>
          <w:rFonts w:ascii="Times New Roman" w:hAnsi="Times New Roman" w:cs="Times New Roman"/>
          <w:sz w:val="24"/>
          <w:szCs w:val="24"/>
        </w:rPr>
        <w:t>•İnovasyon, Teknoloji Uygulama ve Araştırma Merkezi Yönetmeliği,</w:t>
      </w:r>
    </w:p>
    <w:p w14:paraId="60499D8A" w14:textId="42DA581B" w:rsidR="00153B33" w:rsidRPr="00433D6B" w:rsidRDefault="00153B33" w:rsidP="00C34FE1">
      <w:pPr>
        <w:spacing w:before="120" w:after="120" w:line="360" w:lineRule="auto"/>
        <w:ind w:firstLine="708"/>
        <w:rPr>
          <w:rFonts w:ascii="Times New Roman" w:hAnsi="Times New Roman" w:cs="Times New Roman"/>
          <w:sz w:val="24"/>
          <w:szCs w:val="24"/>
        </w:rPr>
      </w:pPr>
      <w:r w:rsidRPr="00433D6B">
        <w:rPr>
          <w:rFonts w:ascii="Times New Roman" w:hAnsi="Times New Roman" w:cs="Times New Roman"/>
          <w:sz w:val="24"/>
          <w:szCs w:val="24"/>
        </w:rPr>
        <w:t>•Ön Lisans ve Lisans Eğitim-Öğretim Yönetmeliği,</w:t>
      </w:r>
    </w:p>
    <w:p w14:paraId="032D97B8" w14:textId="77777777" w:rsidR="00153B33" w:rsidRPr="00433D6B" w:rsidRDefault="00153B33" w:rsidP="00C34FE1">
      <w:pPr>
        <w:spacing w:before="120" w:after="120" w:line="360" w:lineRule="auto"/>
        <w:ind w:firstLine="708"/>
        <w:rPr>
          <w:rFonts w:ascii="Times New Roman" w:hAnsi="Times New Roman" w:cs="Times New Roman"/>
          <w:sz w:val="24"/>
          <w:szCs w:val="24"/>
        </w:rPr>
      </w:pPr>
      <w:r w:rsidRPr="00433D6B">
        <w:rPr>
          <w:rFonts w:ascii="Times New Roman" w:hAnsi="Times New Roman" w:cs="Times New Roman"/>
          <w:sz w:val="24"/>
          <w:szCs w:val="24"/>
        </w:rPr>
        <w:t>•Uzaktan Eğitim Uygulama ve Araştırma Merkezi Yönetmeliği.</w:t>
      </w:r>
    </w:p>
    <w:p w14:paraId="442B6F8A" w14:textId="77777777" w:rsidR="00153B33" w:rsidRPr="00433D6B" w:rsidRDefault="00153B33" w:rsidP="00C34FE1">
      <w:pPr>
        <w:spacing w:before="120" w:after="120" w:line="360" w:lineRule="auto"/>
        <w:ind w:firstLine="708"/>
        <w:rPr>
          <w:rFonts w:ascii="Times New Roman" w:hAnsi="Times New Roman" w:cs="Times New Roman"/>
          <w:sz w:val="24"/>
          <w:szCs w:val="24"/>
        </w:rPr>
      </w:pPr>
      <w:r w:rsidRPr="00433D6B">
        <w:rPr>
          <w:rFonts w:ascii="Times New Roman" w:hAnsi="Times New Roman" w:cs="Times New Roman"/>
          <w:b/>
          <w:sz w:val="24"/>
          <w:szCs w:val="24"/>
        </w:rPr>
        <w:t>•</w:t>
      </w:r>
      <w:r w:rsidRPr="00433D6B">
        <w:rPr>
          <w:rFonts w:ascii="Times New Roman" w:hAnsi="Times New Roman" w:cs="Times New Roman"/>
          <w:sz w:val="24"/>
          <w:szCs w:val="24"/>
        </w:rPr>
        <w:t>Akademik Araştırma ve Yayın Etiği Yönergesi,</w:t>
      </w:r>
    </w:p>
    <w:p w14:paraId="5162E1B5" w14:textId="77777777" w:rsidR="00153B33" w:rsidRPr="00433D6B" w:rsidRDefault="00153B33" w:rsidP="00C34FE1">
      <w:pPr>
        <w:spacing w:before="120" w:after="120" w:line="360" w:lineRule="auto"/>
        <w:ind w:firstLine="708"/>
        <w:rPr>
          <w:rFonts w:ascii="Times New Roman" w:hAnsi="Times New Roman" w:cs="Times New Roman"/>
          <w:sz w:val="24"/>
          <w:szCs w:val="24"/>
        </w:rPr>
      </w:pPr>
      <w:r w:rsidRPr="00433D6B">
        <w:rPr>
          <w:rFonts w:ascii="Times New Roman" w:hAnsi="Times New Roman" w:cs="Times New Roman"/>
          <w:sz w:val="24"/>
          <w:szCs w:val="24"/>
        </w:rPr>
        <w:t>•Akademik Etkinliklere Katılım Destekleme Yönergesi,</w:t>
      </w:r>
    </w:p>
    <w:p w14:paraId="5979AC7A" w14:textId="77777777" w:rsidR="00153B33" w:rsidRPr="00433D6B" w:rsidRDefault="00153B33" w:rsidP="00C34FE1">
      <w:pPr>
        <w:spacing w:before="120" w:after="120" w:line="360" w:lineRule="auto"/>
        <w:ind w:firstLine="708"/>
        <w:rPr>
          <w:rFonts w:ascii="Times New Roman" w:hAnsi="Times New Roman" w:cs="Times New Roman"/>
          <w:sz w:val="24"/>
          <w:szCs w:val="24"/>
        </w:rPr>
      </w:pPr>
      <w:r w:rsidRPr="00433D6B">
        <w:rPr>
          <w:rFonts w:ascii="Times New Roman" w:hAnsi="Times New Roman" w:cs="Times New Roman"/>
          <w:sz w:val="24"/>
          <w:szCs w:val="24"/>
        </w:rPr>
        <w:t>•Akademik Yayınları Destekleme Yönergesi,</w:t>
      </w:r>
    </w:p>
    <w:p w14:paraId="2BDAA85A" w14:textId="77777777" w:rsidR="00153B33" w:rsidRPr="00433D6B" w:rsidRDefault="00153B33" w:rsidP="00C34FE1">
      <w:pPr>
        <w:spacing w:before="120" w:after="120" w:line="360" w:lineRule="auto"/>
        <w:ind w:firstLine="708"/>
        <w:rPr>
          <w:rFonts w:ascii="Times New Roman" w:hAnsi="Times New Roman" w:cs="Times New Roman"/>
          <w:sz w:val="24"/>
          <w:szCs w:val="24"/>
        </w:rPr>
      </w:pPr>
      <w:r w:rsidRPr="00433D6B">
        <w:rPr>
          <w:rFonts w:ascii="Times New Roman" w:hAnsi="Times New Roman" w:cs="Times New Roman"/>
          <w:sz w:val="24"/>
          <w:szCs w:val="24"/>
        </w:rPr>
        <w:t>•Arşiv Yönergesi,</w:t>
      </w:r>
    </w:p>
    <w:p w14:paraId="7E794AF9" w14:textId="77777777" w:rsidR="00153B33" w:rsidRPr="00433D6B" w:rsidRDefault="00153B33" w:rsidP="00C34FE1">
      <w:pPr>
        <w:spacing w:before="120" w:after="120" w:line="360" w:lineRule="auto"/>
        <w:ind w:firstLine="708"/>
        <w:rPr>
          <w:rFonts w:ascii="Times New Roman" w:hAnsi="Times New Roman" w:cs="Times New Roman"/>
          <w:sz w:val="24"/>
          <w:szCs w:val="24"/>
        </w:rPr>
      </w:pPr>
      <w:r w:rsidRPr="00433D6B">
        <w:rPr>
          <w:rFonts w:ascii="Times New Roman" w:hAnsi="Times New Roman" w:cs="Times New Roman"/>
          <w:sz w:val="24"/>
          <w:szCs w:val="24"/>
        </w:rPr>
        <w:t>•Belge Yöntemi ve İmza Yetkileri Yönergesi,</w:t>
      </w:r>
    </w:p>
    <w:p w14:paraId="0E3E4133" w14:textId="77777777" w:rsidR="00153B33" w:rsidRPr="00433D6B" w:rsidRDefault="00153B33" w:rsidP="00C34FE1">
      <w:pPr>
        <w:spacing w:before="120" w:after="120" w:line="360" w:lineRule="auto"/>
        <w:ind w:firstLine="708"/>
        <w:rPr>
          <w:rFonts w:ascii="Times New Roman" w:hAnsi="Times New Roman" w:cs="Times New Roman"/>
          <w:sz w:val="24"/>
          <w:szCs w:val="24"/>
        </w:rPr>
      </w:pPr>
      <w:r w:rsidRPr="00433D6B">
        <w:rPr>
          <w:rFonts w:ascii="Times New Roman" w:hAnsi="Times New Roman" w:cs="Times New Roman"/>
          <w:sz w:val="24"/>
          <w:szCs w:val="24"/>
        </w:rPr>
        <w:t>•Çift Anadal ve Yandal Programı Yönergesi,</w:t>
      </w:r>
    </w:p>
    <w:p w14:paraId="0557F60E" w14:textId="77777777" w:rsidR="00153B33" w:rsidRPr="00433D6B" w:rsidRDefault="00153B33" w:rsidP="00C34FE1">
      <w:pPr>
        <w:spacing w:before="120" w:after="120" w:line="360" w:lineRule="auto"/>
        <w:ind w:firstLine="708"/>
        <w:rPr>
          <w:rFonts w:ascii="Times New Roman" w:hAnsi="Times New Roman" w:cs="Times New Roman"/>
          <w:sz w:val="24"/>
          <w:szCs w:val="24"/>
        </w:rPr>
      </w:pPr>
      <w:r w:rsidRPr="00433D6B">
        <w:rPr>
          <w:rFonts w:ascii="Times New Roman" w:hAnsi="Times New Roman" w:cs="Times New Roman"/>
          <w:sz w:val="24"/>
          <w:szCs w:val="24"/>
        </w:rPr>
        <w:t>•Eğitim ve Öğretim Programları Tasarım ve Güncelleme Yönergesi,</w:t>
      </w:r>
    </w:p>
    <w:p w14:paraId="1A87373A" w14:textId="77777777" w:rsidR="00153B33" w:rsidRPr="00433D6B" w:rsidRDefault="00153B33" w:rsidP="00C34FE1">
      <w:pPr>
        <w:spacing w:before="120" w:after="120" w:line="360" w:lineRule="auto"/>
        <w:ind w:firstLine="708"/>
        <w:rPr>
          <w:rFonts w:ascii="Times New Roman" w:hAnsi="Times New Roman" w:cs="Times New Roman"/>
          <w:sz w:val="24"/>
          <w:szCs w:val="24"/>
        </w:rPr>
      </w:pPr>
      <w:r w:rsidRPr="00433D6B">
        <w:rPr>
          <w:rFonts w:ascii="Times New Roman" w:hAnsi="Times New Roman" w:cs="Times New Roman"/>
          <w:sz w:val="24"/>
          <w:szCs w:val="24"/>
        </w:rPr>
        <w:t>•Engelli Öğrenci Birimi Yönergesi,</w:t>
      </w:r>
    </w:p>
    <w:p w14:paraId="505E7221" w14:textId="77777777" w:rsidR="00153B33" w:rsidRPr="00433D6B" w:rsidRDefault="00153B33" w:rsidP="00C34FE1">
      <w:pPr>
        <w:spacing w:before="120" w:after="120" w:line="360" w:lineRule="auto"/>
        <w:ind w:firstLine="708"/>
        <w:rPr>
          <w:rFonts w:ascii="Times New Roman" w:hAnsi="Times New Roman" w:cs="Times New Roman"/>
          <w:sz w:val="24"/>
          <w:szCs w:val="24"/>
        </w:rPr>
      </w:pPr>
      <w:r w:rsidRPr="00433D6B">
        <w:rPr>
          <w:rFonts w:ascii="Times New Roman" w:hAnsi="Times New Roman" w:cs="Times New Roman"/>
          <w:sz w:val="24"/>
          <w:szCs w:val="24"/>
        </w:rPr>
        <w:t>•Kalite Güvence Yönergesi,</w:t>
      </w:r>
    </w:p>
    <w:p w14:paraId="24FC2B9F" w14:textId="77777777" w:rsidR="00153B33" w:rsidRPr="00433D6B" w:rsidRDefault="00153B33" w:rsidP="00C34FE1">
      <w:pPr>
        <w:spacing w:before="120" w:after="120" w:line="360" w:lineRule="auto"/>
        <w:ind w:firstLine="708"/>
        <w:rPr>
          <w:rFonts w:ascii="Times New Roman" w:hAnsi="Times New Roman" w:cs="Times New Roman"/>
          <w:sz w:val="24"/>
          <w:szCs w:val="24"/>
        </w:rPr>
      </w:pPr>
      <w:r w:rsidRPr="00433D6B">
        <w:rPr>
          <w:rFonts w:ascii="Times New Roman" w:hAnsi="Times New Roman" w:cs="Times New Roman"/>
          <w:sz w:val="24"/>
          <w:szCs w:val="24"/>
        </w:rPr>
        <w:t>•Müfredat ve Mevzuat Komisyonu Yönergesi,</w:t>
      </w:r>
    </w:p>
    <w:p w14:paraId="79224781" w14:textId="77777777" w:rsidR="00153B33" w:rsidRPr="00433D6B" w:rsidRDefault="00153B33" w:rsidP="00C34FE1">
      <w:pPr>
        <w:spacing w:before="120" w:after="120" w:line="360" w:lineRule="auto"/>
        <w:ind w:firstLine="708"/>
        <w:rPr>
          <w:rFonts w:ascii="Times New Roman" w:hAnsi="Times New Roman" w:cs="Times New Roman"/>
          <w:sz w:val="24"/>
          <w:szCs w:val="24"/>
        </w:rPr>
      </w:pPr>
      <w:r w:rsidRPr="00433D6B">
        <w:rPr>
          <w:rFonts w:ascii="Times New Roman" w:hAnsi="Times New Roman" w:cs="Times New Roman"/>
          <w:sz w:val="24"/>
          <w:szCs w:val="24"/>
        </w:rPr>
        <w:t>•Öğrenci Konseyi Yönergesi,</w:t>
      </w:r>
    </w:p>
    <w:p w14:paraId="22824360" w14:textId="77777777" w:rsidR="00153B33" w:rsidRPr="00433D6B" w:rsidRDefault="00153B33" w:rsidP="00C34FE1">
      <w:pPr>
        <w:spacing w:before="120" w:after="120" w:line="360" w:lineRule="auto"/>
        <w:ind w:firstLine="708"/>
        <w:rPr>
          <w:rFonts w:ascii="Times New Roman" w:hAnsi="Times New Roman" w:cs="Times New Roman"/>
          <w:sz w:val="24"/>
          <w:szCs w:val="24"/>
        </w:rPr>
      </w:pPr>
      <w:r w:rsidRPr="00433D6B">
        <w:rPr>
          <w:rFonts w:ascii="Times New Roman" w:hAnsi="Times New Roman" w:cs="Times New Roman"/>
          <w:sz w:val="24"/>
          <w:szCs w:val="24"/>
        </w:rPr>
        <w:t>•Ön Lisans ve Lisans Muafiyet ve İntibak İşlemleri Yönergesi,</w:t>
      </w:r>
    </w:p>
    <w:p w14:paraId="7A5F7C8F" w14:textId="77777777" w:rsidR="00153B33" w:rsidRPr="00433D6B" w:rsidRDefault="00153B33" w:rsidP="00C34FE1">
      <w:pPr>
        <w:spacing w:before="120" w:after="120" w:line="360" w:lineRule="auto"/>
        <w:ind w:firstLine="708"/>
        <w:rPr>
          <w:rFonts w:ascii="Times New Roman" w:hAnsi="Times New Roman" w:cs="Times New Roman"/>
          <w:sz w:val="24"/>
          <w:szCs w:val="24"/>
        </w:rPr>
      </w:pPr>
      <w:r w:rsidRPr="00433D6B">
        <w:rPr>
          <w:rFonts w:ascii="Times New Roman" w:hAnsi="Times New Roman" w:cs="Times New Roman"/>
          <w:sz w:val="24"/>
          <w:szCs w:val="24"/>
        </w:rPr>
        <w:t>•Ön Lisans ve Lisans Programlarına Yurt Dışından Öğrenci Kabulü Yönergesi,</w:t>
      </w:r>
    </w:p>
    <w:p w14:paraId="3C3A6D1D" w14:textId="77777777" w:rsidR="00153B33" w:rsidRPr="00433D6B" w:rsidRDefault="00153B33" w:rsidP="00C34FE1">
      <w:pPr>
        <w:spacing w:before="120" w:after="120" w:line="360" w:lineRule="auto"/>
        <w:ind w:firstLine="708"/>
        <w:rPr>
          <w:rFonts w:ascii="Times New Roman" w:hAnsi="Times New Roman" w:cs="Times New Roman"/>
          <w:sz w:val="24"/>
          <w:szCs w:val="24"/>
        </w:rPr>
      </w:pPr>
      <w:r w:rsidRPr="00433D6B">
        <w:rPr>
          <w:rFonts w:ascii="Times New Roman" w:hAnsi="Times New Roman" w:cs="Times New Roman"/>
          <w:sz w:val="24"/>
          <w:szCs w:val="24"/>
        </w:rPr>
        <w:t>•Yayınlar Yönergesi,</w:t>
      </w:r>
    </w:p>
    <w:p w14:paraId="0C7C4485" w14:textId="77777777" w:rsidR="00582832" w:rsidRPr="00433D6B" w:rsidRDefault="00153B33" w:rsidP="00C34FE1">
      <w:pPr>
        <w:spacing w:before="120" w:after="120" w:line="360" w:lineRule="auto"/>
        <w:ind w:firstLine="709"/>
        <w:rPr>
          <w:rFonts w:ascii="Times New Roman" w:hAnsi="Times New Roman" w:cs="Times New Roman"/>
          <w:sz w:val="24"/>
          <w:szCs w:val="24"/>
        </w:rPr>
      </w:pPr>
      <w:r w:rsidRPr="00433D6B">
        <w:rPr>
          <w:rFonts w:ascii="Times New Roman" w:hAnsi="Times New Roman" w:cs="Times New Roman"/>
          <w:sz w:val="24"/>
          <w:szCs w:val="24"/>
        </w:rPr>
        <w:t>•Yaz Okulu Yönergesi.</w:t>
      </w:r>
    </w:p>
    <w:p w14:paraId="1F5B7324" w14:textId="770B6DB2" w:rsidR="00153B33" w:rsidRPr="00433D6B" w:rsidRDefault="00153B33" w:rsidP="00C34FE1">
      <w:pPr>
        <w:spacing w:before="120" w:after="120" w:line="360" w:lineRule="auto"/>
        <w:ind w:firstLine="709"/>
        <w:rPr>
          <w:rFonts w:ascii="Times New Roman" w:hAnsi="Times New Roman" w:cs="Times New Roman"/>
          <w:sz w:val="24"/>
          <w:szCs w:val="24"/>
        </w:rPr>
      </w:pPr>
      <w:r w:rsidRPr="00433D6B">
        <w:rPr>
          <w:rFonts w:ascii="Times New Roman" w:hAnsi="Times New Roman" w:cs="Times New Roman"/>
          <w:sz w:val="24"/>
          <w:szCs w:val="24"/>
        </w:rPr>
        <w:t>•Ölçme ve Değerlendirme Materyalleri Toplanma Saklanma Uygulama Esasları,</w:t>
      </w:r>
    </w:p>
    <w:p w14:paraId="125CFB0E" w14:textId="77777777" w:rsidR="00153B33" w:rsidRPr="00433D6B" w:rsidRDefault="00153B33" w:rsidP="00C34FE1">
      <w:pPr>
        <w:spacing w:before="120" w:after="120" w:line="360" w:lineRule="auto"/>
        <w:ind w:firstLine="700"/>
        <w:rPr>
          <w:rFonts w:ascii="Times New Roman" w:hAnsi="Times New Roman" w:cs="Times New Roman"/>
          <w:sz w:val="24"/>
          <w:szCs w:val="24"/>
        </w:rPr>
      </w:pPr>
      <w:r w:rsidRPr="00433D6B">
        <w:rPr>
          <w:rFonts w:ascii="Times New Roman" w:hAnsi="Times New Roman" w:cs="Times New Roman"/>
          <w:sz w:val="24"/>
          <w:szCs w:val="24"/>
        </w:rPr>
        <w:t>•Toplumsal Cinsiyet Eşitliği Planı,</w:t>
      </w:r>
    </w:p>
    <w:p w14:paraId="14180CCC" w14:textId="1806DDD2" w:rsidR="00153B33" w:rsidRPr="00433D6B" w:rsidRDefault="00153B33" w:rsidP="00C34FE1">
      <w:pPr>
        <w:spacing w:before="120" w:after="120" w:line="360" w:lineRule="auto"/>
        <w:ind w:firstLine="700"/>
        <w:rPr>
          <w:rFonts w:ascii="Times New Roman" w:hAnsi="Times New Roman" w:cs="Times New Roman"/>
          <w:sz w:val="24"/>
          <w:szCs w:val="24"/>
        </w:rPr>
      </w:pPr>
      <w:r w:rsidRPr="00433D6B">
        <w:rPr>
          <w:rFonts w:ascii="Times New Roman" w:hAnsi="Times New Roman" w:cs="Times New Roman"/>
          <w:sz w:val="24"/>
          <w:szCs w:val="24"/>
        </w:rPr>
        <w:t>•Üniversite Yaşam ve Kültür Dersi Uygulamaları,</w:t>
      </w:r>
    </w:p>
    <w:p w14:paraId="79AFB73C" w14:textId="77777777" w:rsidR="00153B33" w:rsidRPr="00433D6B" w:rsidRDefault="00153B33" w:rsidP="00C34FE1">
      <w:pPr>
        <w:spacing w:before="120" w:after="120" w:line="360" w:lineRule="auto"/>
        <w:ind w:firstLine="700"/>
        <w:rPr>
          <w:rFonts w:ascii="Times New Roman" w:hAnsi="Times New Roman" w:cs="Times New Roman"/>
          <w:sz w:val="24"/>
          <w:szCs w:val="24"/>
        </w:rPr>
      </w:pPr>
      <w:r w:rsidRPr="00433D6B">
        <w:rPr>
          <w:rFonts w:ascii="Times New Roman" w:hAnsi="Times New Roman" w:cs="Times New Roman"/>
          <w:sz w:val="24"/>
          <w:szCs w:val="24"/>
        </w:rPr>
        <w:t>•Toplumsal Sorumluluk Projesi Tematik Seçmeli Dersi Uygulama Esasları,</w:t>
      </w:r>
    </w:p>
    <w:p w14:paraId="651583C9" w14:textId="77777777" w:rsidR="00153B33" w:rsidRPr="00433D6B" w:rsidRDefault="00153B33" w:rsidP="00C34FE1">
      <w:pPr>
        <w:spacing w:before="120" w:after="120" w:line="360" w:lineRule="auto"/>
        <w:ind w:firstLine="700"/>
        <w:rPr>
          <w:rFonts w:ascii="Times New Roman" w:hAnsi="Times New Roman" w:cs="Times New Roman"/>
          <w:sz w:val="24"/>
          <w:szCs w:val="24"/>
        </w:rPr>
      </w:pPr>
      <w:r w:rsidRPr="00433D6B">
        <w:rPr>
          <w:rFonts w:ascii="Times New Roman" w:hAnsi="Times New Roman" w:cs="Times New Roman"/>
          <w:sz w:val="24"/>
          <w:szCs w:val="24"/>
        </w:rPr>
        <w:lastRenderedPageBreak/>
        <w:t>•Toplumsal Hizmet Uygulamaları Dersi Uygulama Esasları,</w:t>
      </w:r>
    </w:p>
    <w:p w14:paraId="056DB421" w14:textId="77777777" w:rsidR="00153B33" w:rsidRPr="00433D6B" w:rsidRDefault="00153B33" w:rsidP="00C34FE1">
      <w:pPr>
        <w:spacing w:before="120" w:after="120" w:line="360" w:lineRule="auto"/>
        <w:ind w:firstLine="697"/>
        <w:rPr>
          <w:rFonts w:ascii="Times New Roman" w:hAnsi="Times New Roman" w:cs="Times New Roman"/>
          <w:sz w:val="24"/>
          <w:szCs w:val="24"/>
        </w:rPr>
      </w:pPr>
      <w:r w:rsidRPr="00433D6B">
        <w:rPr>
          <w:rFonts w:ascii="Times New Roman" w:hAnsi="Times New Roman" w:cs="Times New Roman"/>
          <w:sz w:val="24"/>
          <w:szCs w:val="24"/>
        </w:rPr>
        <w:t>•Gönüllü Staj Uygulama Esasları.</w:t>
      </w:r>
    </w:p>
    <w:p w14:paraId="5CA3FE00" w14:textId="77777777" w:rsidR="00153B33" w:rsidRPr="00433D6B" w:rsidRDefault="00153B33" w:rsidP="00C34FE1">
      <w:pPr>
        <w:spacing w:before="120" w:after="120" w:line="360" w:lineRule="auto"/>
        <w:rPr>
          <w:rFonts w:ascii="Times New Roman" w:hAnsi="Times New Roman" w:cs="Times New Roman"/>
          <w:b/>
          <w:sz w:val="24"/>
          <w:szCs w:val="24"/>
        </w:rPr>
      </w:pPr>
      <w:r w:rsidRPr="00433D6B">
        <w:rPr>
          <w:rFonts w:ascii="Times New Roman" w:hAnsi="Times New Roman" w:cs="Times New Roman"/>
          <w:b/>
          <w:sz w:val="24"/>
          <w:szCs w:val="24"/>
        </w:rPr>
        <w:t>Eğitim Öğretim</w:t>
      </w:r>
    </w:p>
    <w:p w14:paraId="1A541FB1" w14:textId="0D217867" w:rsidR="00153B33" w:rsidRPr="00433D6B" w:rsidRDefault="00F2056A" w:rsidP="00C34FE1">
      <w:pPr>
        <w:spacing w:before="120" w:after="120" w:line="360" w:lineRule="auto"/>
        <w:ind w:firstLine="709"/>
        <w:jc w:val="both"/>
        <w:rPr>
          <w:rFonts w:ascii="Times New Roman" w:hAnsi="Times New Roman" w:cs="Times New Roman"/>
          <w:sz w:val="24"/>
          <w:szCs w:val="24"/>
        </w:rPr>
      </w:pPr>
      <w:r w:rsidRPr="00433D6B">
        <w:rPr>
          <w:rFonts w:ascii="Times New Roman" w:hAnsi="Times New Roman" w:cs="Times New Roman"/>
          <w:sz w:val="24"/>
          <w:szCs w:val="24"/>
        </w:rPr>
        <w:t xml:space="preserve">İktisadi, İdari ve Sosyal Bilimler </w:t>
      </w:r>
      <w:r w:rsidR="00153B33" w:rsidRPr="00433D6B">
        <w:rPr>
          <w:rFonts w:ascii="Times New Roman" w:hAnsi="Times New Roman" w:cs="Times New Roman"/>
          <w:sz w:val="24"/>
          <w:szCs w:val="24"/>
        </w:rPr>
        <w:t>Fakülte</w:t>
      </w:r>
      <w:r w:rsidR="00582832" w:rsidRPr="00433D6B">
        <w:rPr>
          <w:rFonts w:ascii="Times New Roman" w:hAnsi="Times New Roman" w:cs="Times New Roman"/>
          <w:sz w:val="24"/>
          <w:szCs w:val="24"/>
        </w:rPr>
        <w:t xml:space="preserve">si bünyesinde altı bölüm ve sekiz programda eğitim-öğretim sürdürülmektedir. </w:t>
      </w:r>
      <w:r w:rsidR="000E395B" w:rsidRPr="00433D6B">
        <w:rPr>
          <w:rFonts w:ascii="Times New Roman" w:hAnsi="Times New Roman" w:cs="Times New Roman"/>
          <w:sz w:val="24"/>
          <w:szCs w:val="24"/>
        </w:rPr>
        <w:t>Bölümlerde</w:t>
      </w:r>
      <w:r w:rsidR="003A590E" w:rsidRPr="00433D6B">
        <w:rPr>
          <w:rFonts w:ascii="Times New Roman" w:hAnsi="Times New Roman" w:cs="Times New Roman"/>
          <w:sz w:val="24"/>
          <w:szCs w:val="24"/>
        </w:rPr>
        <w:t xml:space="preserve"> öğrenim gören öğrenci sayıları Tablo-</w:t>
      </w:r>
      <w:r w:rsidR="00C66525" w:rsidRPr="00433D6B">
        <w:rPr>
          <w:rFonts w:ascii="Times New Roman" w:hAnsi="Times New Roman" w:cs="Times New Roman"/>
          <w:sz w:val="24"/>
          <w:szCs w:val="24"/>
        </w:rPr>
        <w:t>2</w:t>
      </w:r>
      <w:r w:rsidR="003A590E" w:rsidRPr="00433D6B">
        <w:rPr>
          <w:rFonts w:ascii="Times New Roman" w:hAnsi="Times New Roman" w:cs="Times New Roman"/>
          <w:sz w:val="24"/>
          <w:szCs w:val="24"/>
        </w:rPr>
        <w:t>’de sunulduğu gibidir:</w:t>
      </w:r>
    </w:p>
    <w:p w14:paraId="5C13C8A8" w14:textId="79633642" w:rsidR="003A590E" w:rsidRPr="00433D6B" w:rsidRDefault="003A590E" w:rsidP="00C34FE1">
      <w:pPr>
        <w:spacing w:line="360" w:lineRule="auto"/>
        <w:jc w:val="both"/>
        <w:rPr>
          <w:rFonts w:ascii="Times New Roman" w:hAnsi="Times New Roman" w:cs="Times New Roman"/>
        </w:rPr>
      </w:pPr>
      <w:r w:rsidRPr="00433D6B">
        <w:rPr>
          <w:rFonts w:ascii="Times New Roman" w:hAnsi="Times New Roman" w:cs="Times New Roman"/>
        </w:rPr>
        <w:t xml:space="preserve">Tablo </w:t>
      </w:r>
      <w:r w:rsidR="00C65B2D" w:rsidRPr="00433D6B">
        <w:rPr>
          <w:rFonts w:ascii="Times New Roman" w:hAnsi="Times New Roman" w:cs="Times New Roman"/>
        </w:rPr>
        <w:t>2</w:t>
      </w:r>
      <w:r w:rsidRPr="00433D6B">
        <w:rPr>
          <w:rFonts w:ascii="Times New Roman" w:hAnsi="Times New Roman" w:cs="Times New Roman"/>
        </w:rPr>
        <w:t xml:space="preserve">. </w:t>
      </w:r>
      <w:r w:rsidR="00F2056A" w:rsidRPr="00433D6B">
        <w:rPr>
          <w:rFonts w:ascii="Times New Roman" w:hAnsi="Times New Roman" w:cs="Times New Roman"/>
          <w:i/>
          <w:iCs/>
        </w:rPr>
        <w:t>İktisadi, İdari ve Sosyal Bilimler</w:t>
      </w:r>
      <w:r w:rsidRPr="00433D6B">
        <w:rPr>
          <w:rFonts w:ascii="Times New Roman" w:hAnsi="Times New Roman" w:cs="Times New Roman"/>
          <w:i/>
          <w:iCs/>
        </w:rPr>
        <w:t xml:space="preserve"> Fakültesi Programlarına Kayıtlı Öğrenci Sayıları</w:t>
      </w:r>
      <w:r w:rsidRPr="00433D6B">
        <w:rPr>
          <w:rFonts w:ascii="Times New Roman" w:hAnsi="Times New Roman" w:cs="Times New Roman"/>
        </w:rPr>
        <w:t xml:space="preserve"> </w:t>
      </w:r>
    </w:p>
    <w:tbl>
      <w:tblPr>
        <w:tblStyle w:val="TabloKlavuzu"/>
        <w:tblW w:w="9781" w:type="dxa"/>
        <w:jc w:val="center"/>
        <w:tblLook w:val="04A0" w:firstRow="1" w:lastRow="0" w:firstColumn="1" w:lastColumn="0" w:noHBand="0" w:noVBand="1"/>
      </w:tblPr>
      <w:tblGrid>
        <w:gridCol w:w="3027"/>
        <w:gridCol w:w="977"/>
        <w:gridCol w:w="1027"/>
        <w:gridCol w:w="1252"/>
        <w:gridCol w:w="1277"/>
        <w:gridCol w:w="1446"/>
        <w:gridCol w:w="775"/>
      </w:tblGrid>
      <w:tr w:rsidR="00A43ED4" w:rsidRPr="00433D6B" w14:paraId="23CA5C26" w14:textId="77777777" w:rsidTr="00A43ED4">
        <w:trPr>
          <w:jc w:val="center"/>
        </w:trPr>
        <w:tc>
          <w:tcPr>
            <w:tcW w:w="3027" w:type="dxa"/>
            <w:tcBorders>
              <w:top w:val="single" w:sz="4" w:space="0" w:color="auto"/>
              <w:left w:val="single" w:sz="4" w:space="0" w:color="auto"/>
              <w:bottom w:val="single" w:sz="4" w:space="0" w:color="auto"/>
              <w:right w:val="single" w:sz="4" w:space="0" w:color="auto"/>
            </w:tcBorders>
            <w:hideMark/>
          </w:tcPr>
          <w:p w14:paraId="3D10497E" w14:textId="77777777" w:rsidR="00A43ED4" w:rsidRPr="00433D6B" w:rsidRDefault="00A43ED4" w:rsidP="00C34FE1">
            <w:pPr>
              <w:spacing w:line="360" w:lineRule="auto"/>
              <w:rPr>
                <w:rFonts w:ascii="Times New Roman" w:hAnsi="Times New Roman" w:cs="Times New Roman"/>
              </w:rPr>
            </w:pPr>
            <w:r w:rsidRPr="00433D6B">
              <w:rPr>
                <w:rFonts w:ascii="Times New Roman" w:hAnsi="Times New Roman" w:cs="Times New Roman"/>
              </w:rPr>
              <w:t>Bölümler</w:t>
            </w:r>
          </w:p>
        </w:tc>
        <w:tc>
          <w:tcPr>
            <w:tcW w:w="977" w:type="dxa"/>
            <w:tcBorders>
              <w:top w:val="single" w:sz="4" w:space="0" w:color="auto"/>
              <w:left w:val="single" w:sz="4" w:space="0" w:color="auto"/>
              <w:bottom w:val="single" w:sz="4" w:space="0" w:color="auto"/>
              <w:right w:val="single" w:sz="4" w:space="0" w:color="auto"/>
            </w:tcBorders>
            <w:hideMark/>
          </w:tcPr>
          <w:p w14:paraId="34E03B12" w14:textId="77777777" w:rsidR="00A43ED4" w:rsidRPr="00433D6B" w:rsidRDefault="00A43ED4" w:rsidP="00C34FE1">
            <w:pPr>
              <w:spacing w:line="360" w:lineRule="auto"/>
              <w:ind w:right="-111"/>
              <w:rPr>
                <w:rFonts w:ascii="Times New Roman" w:hAnsi="Times New Roman" w:cs="Times New Roman"/>
              </w:rPr>
            </w:pPr>
            <w:r w:rsidRPr="00433D6B">
              <w:rPr>
                <w:rFonts w:ascii="Times New Roman" w:hAnsi="Times New Roman" w:cs="Times New Roman"/>
              </w:rPr>
              <w:t>Hazırlık sınıfları</w:t>
            </w:r>
          </w:p>
        </w:tc>
        <w:tc>
          <w:tcPr>
            <w:tcW w:w="1027" w:type="dxa"/>
            <w:tcBorders>
              <w:top w:val="single" w:sz="4" w:space="0" w:color="auto"/>
              <w:left w:val="single" w:sz="4" w:space="0" w:color="auto"/>
              <w:bottom w:val="single" w:sz="4" w:space="0" w:color="auto"/>
              <w:right w:val="single" w:sz="4" w:space="0" w:color="auto"/>
            </w:tcBorders>
            <w:hideMark/>
          </w:tcPr>
          <w:p w14:paraId="1946E248" w14:textId="77777777" w:rsidR="00A43ED4" w:rsidRPr="00433D6B" w:rsidRDefault="00A43ED4" w:rsidP="00C34FE1">
            <w:pPr>
              <w:spacing w:line="360" w:lineRule="auto"/>
              <w:ind w:left="-108" w:right="-111"/>
              <w:rPr>
                <w:rFonts w:ascii="Times New Roman" w:hAnsi="Times New Roman" w:cs="Times New Roman"/>
              </w:rPr>
            </w:pPr>
            <w:r w:rsidRPr="00433D6B">
              <w:rPr>
                <w:rFonts w:ascii="Times New Roman" w:hAnsi="Times New Roman" w:cs="Times New Roman"/>
              </w:rPr>
              <w:t>Birinci sınıf</w:t>
            </w:r>
          </w:p>
        </w:tc>
        <w:tc>
          <w:tcPr>
            <w:tcW w:w="1252" w:type="dxa"/>
            <w:tcBorders>
              <w:top w:val="single" w:sz="4" w:space="0" w:color="auto"/>
              <w:left w:val="single" w:sz="4" w:space="0" w:color="auto"/>
              <w:bottom w:val="single" w:sz="4" w:space="0" w:color="auto"/>
              <w:right w:val="single" w:sz="4" w:space="0" w:color="auto"/>
            </w:tcBorders>
            <w:hideMark/>
          </w:tcPr>
          <w:p w14:paraId="4F63953C" w14:textId="77777777" w:rsidR="00A43ED4" w:rsidRPr="00433D6B" w:rsidRDefault="00A43ED4" w:rsidP="00C34FE1">
            <w:pPr>
              <w:spacing w:line="360" w:lineRule="auto"/>
              <w:ind w:right="-111"/>
              <w:rPr>
                <w:rFonts w:ascii="Times New Roman" w:hAnsi="Times New Roman" w:cs="Times New Roman"/>
              </w:rPr>
            </w:pPr>
            <w:r w:rsidRPr="00433D6B">
              <w:rPr>
                <w:rFonts w:ascii="Times New Roman" w:hAnsi="Times New Roman" w:cs="Times New Roman"/>
              </w:rPr>
              <w:t>İkinci sınıf</w:t>
            </w:r>
          </w:p>
        </w:tc>
        <w:tc>
          <w:tcPr>
            <w:tcW w:w="1277" w:type="dxa"/>
            <w:tcBorders>
              <w:top w:val="single" w:sz="4" w:space="0" w:color="auto"/>
              <w:left w:val="single" w:sz="4" w:space="0" w:color="auto"/>
              <w:bottom w:val="single" w:sz="4" w:space="0" w:color="auto"/>
              <w:right w:val="single" w:sz="4" w:space="0" w:color="auto"/>
            </w:tcBorders>
            <w:hideMark/>
          </w:tcPr>
          <w:p w14:paraId="3A60F7AA" w14:textId="77777777" w:rsidR="00A43ED4" w:rsidRPr="00433D6B" w:rsidRDefault="00A43ED4" w:rsidP="00C34FE1">
            <w:pPr>
              <w:spacing w:line="360" w:lineRule="auto"/>
              <w:ind w:left="-108" w:right="-111"/>
              <w:rPr>
                <w:rFonts w:ascii="Times New Roman" w:hAnsi="Times New Roman" w:cs="Times New Roman"/>
              </w:rPr>
            </w:pPr>
            <w:r w:rsidRPr="00433D6B">
              <w:rPr>
                <w:rFonts w:ascii="Times New Roman" w:hAnsi="Times New Roman" w:cs="Times New Roman"/>
              </w:rPr>
              <w:t>Üçüncü sınıf.</w:t>
            </w:r>
          </w:p>
        </w:tc>
        <w:tc>
          <w:tcPr>
            <w:tcW w:w="1446" w:type="dxa"/>
            <w:tcBorders>
              <w:top w:val="single" w:sz="4" w:space="0" w:color="auto"/>
              <w:left w:val="single" w:sz="4" w:space="0" w:color="auto"/>
              <w:bottom w:val="single" w:sz="4" w:space="0" w:color="auto"/>
              <w:right w:val="single" w:sz="4" w:space="0" w:color="auto"/>
            </w:tcBorders>
            <w:hideMark/>
          </w:tcPr>
          <w:p w14:paraId="3509F892" w14:textId="77777777" w:rsidR="00A43ED4" w:rsidRPr="00433D6B" w:rsidRDefault="00A43ED4" w:rsidP="00C34FE1">
            <w:pPr>
              <w:spacing w:line="360" w:lineRule="auto"/>
              <w:ind w:left="-108" w:right="-111"/>
              <w:rPr>
                <w:rFonts w:ascii="Times New Roman" w:hAnsi="Times New Roman" w:cs="Times New Roman"/>
              </w:rPr>
            </w:pPr>
            <w:r w:rsidRPr="00433D6B">
              <w:rPr>
                <w:rFonts w:ascii="Times New Roman" w:hAnsi="Times New Roman" w:cs="Times New Roman"/>
              </w:rPr>
              <w:t xml:space="preserve">Dördüncü sınıf </w:t>
            </w:r>
          </w:p>
        </w:tc>
        <w:tc>
          <w:tcPr>
            <w:tcW w:w="775" w:type="dxa"/>
            <w:tcBorders>
              <w:top w:val="single" w:sz="4" w:space="0" w:color="auto"/>
              <w:left w:val="single" w:sz="4" w:space="0" w:color="auto"/>
              <w:bottom w:val="single" w:sz="4" w:space="0" w:color="auto"/>
              <w:right w:val="single" w:sz="4" w:space="0" w:color="auto"/>
            </w:tcBorders>
            <w:hideMark/>
          </w:tcPr>
          <w:p w14:paraId="5A91BB46" w14:textId="77777777" w:rsidR="00A43ED4" w:rsidRPr="00433D6B" w:rsidRDefault="00A43ED4" w:rsidP="00C34FE1">
            <w:pPr>
              <w:spacing w:line="360" w:lineRule="auto"/>
              <w:ind w:left="-108" w:right="-111"/>
              <w:rPr>
                <w:rFonts w:ascii="Times New Roman" w:hAnsi="Times New Roman" w:cs="Times New Roman"/>
              </w:rPr>
            </w:pPr>
            <w:r w:rsidRPr="00433D6B">
              <w:rPr>
                <w:rFonts w:ascii="Times New Roman" w:hAnsi="Times New Roman" w:cs="Times New Roman"/>
              </w:rPr>
              <w:t>Toplam</w:t>
            </w:r>
          </w:p>
        </w:tc>
      </w:tr>
      <w:tr w:rsidR="00A43ED4" w:rsidRPr="00433D6B" w14:paraId="31CA9AFD" w14:textId="77777777" w:rsidTr="00A43ED4">
        <w:trPr>
          <w:jc w:val="center"/>
        </w:trPr>
        <w:tc>
          <w:tcPr>
            <w:tcW w:w="3027" w:type="dxa"/>
            <w:tcBorders>
              <w:top w:val="single" w:sz="4" w:space="0" w:color="auto"/>
              <w:left w:val="single" w:sz="4" w:space="0" w:color="auto"/>
              <w:bottom w:val="single" w:sz="4" w:space="0" w:color="auto"/>
              <w:right w:val="single" w:sz="4" w:space="0" w:color="auto"/>
            </w:tcBorders>
            <w:hideMark/>
          </w:tcPr>
          <w:p w14:paraId="253DF0FA" w14:textId="77777777" w:rsidR="00A43ED4" w:rsidRPr="00433D6B" w:rsidRDefault="00A43ED4" w:rsidP="00C34FE1">
            <w:pPr>
              <w:spacing w:line="360" w:lineRule="auto"/>
              <w:rPr>
                <w:rFonts w:ascii="Times New Roman" w:hAnsi="Times New Roman" w:cs="Times New Roman"/>
              </w:rPr>
            </w:pPr>
            <w:r w:rsidRPr="00433D6B">
              <w:rPr>
                <w:rFonts w:ascii="Times New Roman" w:hAnsi="Times New Roman" w:cs="Times New Roman"/>
              </w:rPr>
              <w:t>Ekonomi (İngilizce)</w:t>
            </w:r>
          </w:p>
        </w:tc>
        <w:tc>
          <w:tcPr>
            <w:tcW w:w="977" w:type="dxa"/>
            <w:tcBorders>
              <w:top w:val="single" w:sz="4" w:space="0" w:color="auto"/>
              <w:left w:val="single" w:sz="4" w:space="0" w:color="auto"/>
              <w:bottom w:val="single" w:sz="4" w:space="0" w:color="auto"/>
              <w:right w:val="single" w:sz="4" w:space="0" w:color="auto"/>
            </w:tcBorders>
          </w:tcPr>
          <w:p w14:paraId="5452721F" w14:textId="77777777" w:rsidR="00A43ED4" w:rsidRPr="00433D6B" w:rsidRDefault="00A43ED4" w:rsidP="00C34FE1">
            <w:pPr>
              <w:spacing w:line="360" w:lineRule="auto"/>
              <w:ind w:left="-108" w:right="-111"/>
              <w:jc w:val="right"/>
              <w:rPr>
                <w:rFonts w:ascii="Times New Roman" w:hAnsi="Times New Roman" w:cs="Times New Roman"/>
              </w:rPr>
            </w:pPr>
          </w:p>
        </w:tc>
        <w:tc>
          <w:tcPr>
            <w:tcW w:w="1027" w:type="dxa"/>
            <w:tcBorders>
              <w:top w:val="single" w:sz="4" w:space="0" w:color="auto"/>
              <w:left w:val="single" w:sz="4" w:space="0" w:color="auto"/>
              <w:bottom w:val="single" w:sz="4" w:space="0" w:color="auto"/>
              <w:right w:val="single" w:sz="4" w:space="0" w:color="auto"/>
            </w:tcBorders>
            <w:hideMark/>
          </w:tcPr>
          <w:p w14:paraId="79F0FE27" w14:textId="77777777" w:rsidR="00A43ED4" w:rsidRPr="00433D6B" w:rsidRDefault="00A43ED4" w:rsidP="00C34FE1">
            <w:pPr>
              <w:spacing w:line="360" w:lineRule="auto"/>
              <w:ind w:left="-108" w:right="-111"/>
              <w:jc w:val="right"/>
              <w:rPr>
                <w:rFonts w:ascii="Times New Roman" w:hAnsi="Times New Roman" w:cs="Times New Roman"/>
              </w:rPr>
            </w:pPr>
            <w:r w:rsidRPr="00433D6B">
              <w:rPr>
                <w:rFonts w:ascii="Times New Roman" w:hAnsi="Times New Roman" w:cs="Times New Roman"/>
              </w:rPr>
              <w:t>3</w:t>
            </w:r>
          </w:p>
        </w:tc>
        <w:tc>
          <w:tcPr>
            <w:tcW w:w="1252" w:type="dxa"/>
            <w:tcBorders>
              <w:top w:val="single" w:sz="4" w:space="0" w:color="auto"/>
              <w:left w:val="single" w:sz="4" w:space="0" w:color="auto"/>
              <w:bottom w:val="single" w:sz="4" w:space="0" w:color="auto"/>
              <w:right w:val="single" w:sz="4" w:space="0" w:color="auto"/>
            </w:tcBorders>
            <w:hideMark/>
          </w:tcPr>
          <w:p w14:paraId="2D5317C7" w14:textId="77777777" w:rsidR="00A43ED4" w:rsidRPr="00433D6B" w:rsidRDefault="00A43ED4" w:rsidP="00C34FE1">
            <w:pPr>
              <w:spacing w:line="360" w:lineRule="auto"/>
              <w:ind w:left="-108" w:right="-111"/>
              <w:jc w:val="right"/>
              <w:rPr>
                <w:rFonts w:ascii="Times New Roman" w:hAnsi="Times New Roman" w:cs="Times New Roman"/>
              </w:rPr>
            </w:pPr>
            <w:r w:rsidRPr="00433D6B">
              <w:rPr>
                <w:rFonts w:ascii="Times New Roman" w:hAnsi="Times New Roman" w:cs="Times New Roman"/>
              </w:rPr>
              <w:t>20</w:t>
            </w:r>
          </w:p>
        </w:tc>
        <w:tc>
          <w:tcPr>
            <w:tcW w:w="1277" w:type="dxa"/>
            <w:tcBorders>
              <w:top w:val="single" w:sz="4" w:space="0" w:color="auto"/>
              <w:left w:val="single" w:sz="4" w:space="0" w:color="auto"/>
              <w:bottom w:val="single" w:sz="4" w:space="0" w:color="auto"/>
              <w:right w:val="single" w:sz="4" w:space="0" w:color="auto"/>
            </w:tcBorders>
            <w:hideMark/>
          </w:tcPr>
          <w:p w14:paraId="67C3FFA3" w14:textId="77777777" w:rsidR="00A43ED4" w:rsidRPr="00433D6B" w:rsidRDefault="00A43ED4" w:rsidP="00C34FE1">
            <w:pPr>
              <w:spacing w:line="360" w:lineRule="auto"/>
              <w:ind w:left="-108" w:right="-111"/>
              <w:jc w:val="right"/>
              <w:rPr>
                <w:rFonts w:ascii="Times New Roman" w:hAnsi="Times New Roman" w:cs="Times New Roman"/>
              </w:rPr>
            </w:pPr>
            <w:r w:rsidRPr="00433D6B">
              <w:rPr>
                <w:rFonts w:ascii="Times New Roman" w:hAnsi="Times New Roman" w:cs="Times New Roman"/>
              </w:rPr>
              <w:t>7</w:t>
            </w:r>
          </w:p>
        </w:tc>
        <w:tc>
          <w:tcPr>
            <w:tcW w:w="1446" w:type="dxa"/>
            <w:tcBorders>
              <w:top w:val="single" w:sz="4" w:space="0" w:color="auto"/>
              <w:left w:val="single" w:sz="4" w:space="0" w:color="auto"/>
              <w:bottom w:val="single" w:sz="4" w:space="0" w:color="auto"/>
              <w:right w:val="single" w:sz="4" w:space="0" w:color="auto"/>
            </w:tcBorders>
          </w:tcPr>
          <w:p w14:paraId="653301F4" w14:textId="77777777" w:rsidR="00A43ED4" w:rsidRPr="00433D6B" w:rsidRDefault="00A43ED4" w:rsidP="00C34FE1">
            <w:pPr>
              <w:spacing w:line="360" w:lineRule="auto"/>
              <w:ind w:left="-108" w:right="-111"/>
              <w:jc w:val="right"/>
              <w:rPr>
                <w:rFonts w:ascii="Times New Roman" w:hAnsi="Times New Roman" w:cs="Times New Roman"/>
              </w:rPr>
            </w:pPr>
          </w:p>
        </w:tc>
        <w:tc>
          <w:tcPr>
            <w:tcW w:w="775" w:type="dxa"/>
            <w:tcBorders>
              <w:top w:val="single" w:sz="4" w:space="0" w:color="auto"/>
              <w:left w:val="single" w:sz="4" w:space="0" w:color="auto"/>
              <w:bottom w:val="single" w:sz="4" w:space="0" w:color="auto"/>
              <w:right w:val="single" w:sz="4" w:space="0" w:color="auto"/>
            </w:tcBorders>
            <w:hideMark/>
          </w:tcPr>
          <w:p w14:paraId="70DEE380" w14:textId="77777777" w:rsidR="00A43ED4" w:rsidRPr="00433D6B" w:rsidRDefault="00A43ED4" w:rsidP="00C34FE1">
            <w:pPr>
              <w:spacing w:line="360" w:lineRule="auto"/>
              <w:ind w:left="-108" w:right="-111"/>
              <w:jc w:val="right"/>
              <w:rPr>
                <w:rFonts w:ascii="Times New Roman" w:hAnsi="Times New Roman" w:cs="Times New Roman"/>
              </w:rPr>
            </w:pPr>
            <w:r w:rsidRPr="00433D6B">
              <w:rPr>
                <w:rFonts w:ascii="Times New Roman" w:hAnsi="Times New Roman" w:cs="Times New Roman"/>
              </w:rPr>
              <w:t>30</w:t>
            </w:r>
          </w:p>
        </w:tc>
      </w:tr>
      <w:tr w:rsidR="00A43ED4" w:rsidRPr="00433D6B" w14:paraId="05FC7D9E" w14:textId="77777777" w:rsidTr="00A43ED4">
        <w:trPr>
          <w:jc w:val="center"/>
        </w:trPr>
        <w:tc>
          <w:tcPr>
            <w:tcW w:w="3027" w:type="dxa"/>
            <w:tcBorders>
              <w:top w:val="single" w:sz="4" w:space="0" w:color="auto"/>
              <w:left w:val="single" w:sz="4" w:space="0" w:color="auto"/>
              <w:bottom w:val="single" w:sz="4" w:space="0" w:color="auto"/>
              <w:right w:val="single" w:sz="4" w:space="0" w:color="auto"/>
            </w:tcBorders>
            <w:hideMark/>
          </w:tcPr>
          <w:p w14:paraId="44A8AE8E" w14:textId="77777777" w:rsidR="00A43ED4" w:rsidRPr="00433D6B" w:rsidRDefault="00A43ED4" w:rsidP="00C34FE1">
            <w:pPr>
              <w:spacing w:line="360" w:lineRule="auto"/>
              <w:rPr>
                <w:rFonts w:ascii="Times New Roman" w:hAnsi="Times New Roman" w:cs="Times New Roman"/>
              </w:rPr>
            </w:pPr>
            <w:r w:rsidRPr="00433D6B">
              <w:rPr>
                <w:rFonts w:ascii="Times New Roman" w:hAnsi="Times New Roman" w:cs="Times New Roman"/>
              </w:rPr>
              <w:t>Ekonomi ve Finans (İngilizce)</w:t>
            </w:r>
          </w:p>
        </w:tc>
        <w:tc>
          <w:tcPr>
            <w:tcW w:w="977" w:type="dxa"/>
            <w:tcBorders>
              <w:top w:val="single" w:sz="4" w:space="0" w:color="auto"/>
              <w:left w:val="single" w:sz="4" w:space="0" w:color="auto"/>
              <w:bottom w:val="single" w:sz="4" w:space="0" w:color="auto"/>
              <w:right w:val="single" w:sz="4" w:space="0" w:color="auto"/>
            </w:tcBorders>
            <w:hideMark/>
          </w:tcPr>
          <w:p w14:paraId="163D64D7" w14:textId="77777777" w:rsidR="00A43ED4" w:rsidRPr="00433D6B" w:rsidRDefault="00A43ED4" w:rsidP="00C34FE1">
            <w:pPr>
              <w:spacing w:line="360" w:lineRule="auto"/>
              <w:ind w:left="-108" w:right="-111"/>
              <w:jc w:val="right"/>
              <w:rPr>
                <w:rFonts w:ascii="Times New Roman" w:hAnsi="Times New Roman" w:cs="Times New Roman"/>
              </w:rPr>
            </w:pPr>
            <w:r w:rsidRPr="00433D6B">
              <w:rPr>
                <w:rFonts w:ascii="Times New Roman" w:hAnsi="Times New Roman" w:cs="Times New Roman"/>
              </w:rPr>
              <w:t>28</w:t>
            </w:r>
          </w:p>
        </w:tc>
        <w:tc>
          <w:tcPr>
            <w:tcW w:w="1027" w:type="dxa"/>
            <w:tcBorders>
              <w:top w:val="single" w:sz="4" w:space="0" w:color="auto"/>
              <w:left w:val="single" w:sz="4" w:space="0" w:color="auto"/>
              <w:bottom w:val="single" w:sz="4" w:space="0" w:color="auto"/>
              <w:right w:val="single" w:sz="4" w:space="0" w:color="auto"/>
            </w:tcBorders>
            <w:hideMark/>
          </w:tcPr>
          <w:p w14:paraId="4C524B1F" w14:textId="77777777" w:rsidR="00A43ED4" w:rsidRPr="00433D6B" w:rsidRDefault="00A43ED4" w:rsidP="00C34FE1">
            <w:pPr>
              <w:spacing w:line="360" w:lineRule="auto"/>
              <w:ind w:left="-108" w:right="-111"/>
              <w:jc w:val="right"/>
              <w:rPr>
                <w:rFonts w:ascii="Times New Roman" w:hAnsi="Times New Roman" w:cs="Times New Roman"/>
              </w:rPr>
            </w:pPr>
            <w:r w:rsidRPr="00433D6B">
              <w:rPr>
                <w:rFonts w:ascii="Times New Roman" w:hAnsi="Times New Roman" w:cs="Times New Roman"/>
              </w:rPr>
              <w:t>18</w:t>
            </w:r>
          </w:p>
        </w:tc>
        <w:tc>
          <w:tcPr>
            <w:tcW w:w="1252" w:type="dxa"/>
            <w:tcBorders>
              <w:top w:val="single" w:sz="4" w:space="0" w:color="auto"/>
              <w:left w:val="single" w:sz="4" w:space="0" w:color="auto"/>
              <w:bottom w:val="single" w:sz="4" w:space="0" w:color="auto"/>
              <w:right w:val="single" w:sz="4" w:space="0" w:color="auto"/>
            </w:tcBorders>
          </w:tcPr>
          <w:p w14:paraId="0C18B4E3" w14:textId="77777777" w:rsidR="00A43ED4" w:rsidRPr="00433D6B" w:rsidRDefault="00A43ED4" w:rsidP="00C34FE1">
            <w:pPr>
              <w:spacing w:line="360" w:lineRule="auto"/>
              <w:ind w:left="-108" w:right="-111"/>
              <w:jc w:val="right"/>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14:paraId="2AE02D07" w14:textId="77777777" w:rsidR="00A43ED4" w:rsidRPr="00433D6B" w:rsidRDefault="00A43ED4" w:rsidP="00C34FE1">
            <w:pPr>
              <w:spacing w:line="360" w:lineRule="auto"/>
              <w:ind w:left="-108" w:right="-111"/>
              <w:jc w:val="right"/>
              <w:rPr>
                <w:rFonts w:ascii="Times New Roman" w:hAnsi="Times New Roman" w:cs="Times New Roman"/>
              </w:rPr>
            </w:pPr>
          </w:p>
        </w:tc>
        <w:tc>
          <w:tcPr>
            <w:tcW w:w="1446" w:type="dxa"/>
            <w:tcBorders>
              <w:top w:val="single" w:sz="4" w:space="0" w:color="auto"/>
              <w:left w:val="single" w:sz="4" w:space="0" w:color="auto"/>
              <w:bottom w:val="single" w:sz="4" w:space="0" w:color="auto"/>
              <w:right w:val="single" w:sz="4" w:space="0" w:color="auto"/>
            </w:tcBorders>
          </w:tcPr>
          <w:p w14:paraId="752C20BC" w14:textId="77777777" w:rsidR="00A43ED4" w:rsidRPr="00433D6B" w:rsidRDefault="00A43ED4" w:rsidP="00C34FE1">
            <w:pPr>
              <w:spacing w:line="360" w:lineRule="auto"/>
              <w:ind w:left="-108" w:right="-111"/>
              <w:jc w:val="right"/>
              <w:rPr>
                <w:rFonts w:ascii="Times New Roman" w:hAnsi="Times New Roman" w:cs="Times New Roman"/>
              </w:rPr>
            </w:pPr>
          </w:p>
        </w:tc>
        <w:tc>
          <w:tcPr>
            <w:tcW w:w="775" w:type="dxa"/>
            <w:tcBorders>
              <w:top w:val="single" w:sz="4" w:space="0" w:color="auto"/>
              <w:left w:val="single" w:sz="4" w:space="0" w:color="auto"/>
              <w:bottom w:val="single" w:sz="4" w:space="0" w:color="auto"/>
              <w:right w:val="single" w:sz="4" w:space="0" w:color="auto"/>
            </w:tcBorders>
            <w:hideMark/>
          </w:tcPr>
          <w:p w14:paraId="38F0B92B" w14:textId="77777777" w:rsidR="00A43ED4" w:rsidRPr="00433D6B" w:rsidRDefault="00A43ED4" w:rsidP="00C34FE1">
            <w:pPr>
              <w:spacing w:line="360" w:lineRule="auto"/>
              <w:ind w:left="-108" w:right="-111"/>
              <w:jc w:val="right"/>
              <w:rPr>
                <w:rFonts w:ascii="Times New Roman" w:hAnsi="Times New Roman" w:cs="Times New Roman"/>
              </w:rPr>
            </w:pPr>
            <w:r w:rsidRPr="00433D6B">
              <w:rPr>
                <w:rFonts w:ascii="Times New Roman" w:hAnsi="Times New Roman" w:cs="Times New Roman"/>
              </w:rPr>
              <w:t>46</w:t>
            </w:r>
          </w:p>
        </w:tc>
      </w:tr>
      <w:tr w:rsidR="00A43ED4" w:rsidRPr="00433D6B" w14:paraId="13770252" w14:textId="77777777" w:rsidTr="00A43ED4">
        <w:trPr>
          <w:jc w:val="center"/>
        </w:trPr>
        <w:tc>
          <w:tcPr>
            <w:tcW w:w="3027" w:type="dxa"/>
            <w:tcBorders>
              <w:top w:val="single" w:sz="4" w:space="0" w:color="auto"/>
              <w:left w:val="single" w:sz="4" w:space="0" w:color="auto"/>
              <w:bottom w:val="single" w:sz="4" w:space="0" w:color="auto"/>
              <w:right w:val="single" w:sz="4" w:space="0" w:color="auto"/>
            </w:tcBorders>
            <w:hideMark/>
          </w:tcPr>
          <w:p w14:paraId="426BC574" w14:textId="77777777" w:rsidR="00A43ED4" w:rsidRPr="00433D6B" w:rsidRDefault="00A43ED4" w:rsidP="00C34FE1">
            <w:pPr>
              <w:spacing w:line="360" w:lineRule="auto"/>
              <w:rPr>
                <w:rFonts w:ascii="Times New Roman" w:hAnsi="Times New Roman" w:cs="Times New Roman"/>
              </w:rPr>
            </w:pPr>
            <w:r w:rsidRPr="00433D6B">
              <w:rPr>
                <w:rFonts w:ascii="Times New Roman" w:hAnsi="Times New Roman" w:cs="Times New Roman"/>
              </w:rPr>
              <w:t>İngiliz Dili ve Edebiyatı (İngilizce)</w:t>
            </w:r>
          </w:p>
        </w:tc>
        <w:tc>
          <w:tcPr>
            <w:tcW w:w="977" w:type="dxa"/>
            <w:tcBorders>
              <w:top w:val="single" w:sz="4" w:space="0" w:color="auto"/>
              <w:left w:val="single" w:sz="4" w:space="0" w:color="auto"/>
              <w:bottom w:val="single" w:sz="4" w:space="0" w:color="auto"/>
              <w:right w:val="single" w:sz="4" w:space="0" w:color="auto"/>
            </w:tcBorders>
            <w:hideMark/>
          </w:tcPr>
          <w:p w14:paraId="3B82CFAD" w14:textId="77777777" w:rsidR="00A43ED4" w:rsidRPr="00433D6B" w:rsidRDefault="00A43ED4" w:rsidP="00C34FE1">
            <w:pPr>
              <w:spacing w:line="360" w:lineRule="auto"/>
              <w:ind w:left="-108" w:right="-111"/>
              <w:jc w:val="right"/>
              <w:rPr>
                <w:rFonts w:ascii="Times New Roman" w:hAnsi="Times New Roman" w:cs="Times New Roman"/>
              </w:rPr>
            </w:pPr>
            <w:r w:rsidRPr="00433D6B">
              <w:rPr>
                <w:rFonts w:ascii="Times New Roman" w:hAnsi="Times New Roman" w:cs="Times New Roman"/>
              </w:rPr>
              <w:t>32</w:t>
            </w:r>
          </w:p>
        </w:tc>
        <w:tc>
          <w:tcPr>
            <w:tcW w:w="1027" w:type="dxa"/>
            <w:tcBorders>
              <w:top w:val="single" w:sz="4" w:space="0" w:color="auto"/>
              <w:left w:val="single" w:sz="4" w:space="0" w:color="auto"/>
              <w:bottom w:val="single" w:sz="4" w:space="0" w:color="auto"/>
              <w:right w:val="single" w:sz="4" w:space="0" w:color="auto"/>
            </w:tcBorders>
            <w:hideMark/>
          </w:tcPr>
          <w:p w14:paraId="24660634" w14:textId="77777777" w:rsidR="00A43ED4" w:rsidRPr="00433D6B" w:rsidRDefault="00A43ED4" w:rsidP="00C34FE1">
            <w:pPr>
              <w:spacing w:line="360" w:lineRule="auto"/>
              <w:ind w:left="-108" w:right="-111"/>
              <w:jc w:val="right"/>
              <w:rPr>
                <w:rFonts w:ascii="Times New Roman" w:hAnsi="Times New Roman" w:cs="Times New Roman"/>
              </w:rPr>
            </w:pPr>
            <w:r w:rsidRPr="00433D6B">
              <w:rPr>
                <w:rFonts w:ascii="Times New Roman" w:hAnsi="Times New Roman" w:cs="Times New Roman"/>
              </w:rPr>
              <w:t>34</w:t>
            </w:r>
          </w:p>
        </w:tc>
        <w:tc>
          <w:tcPr>
            <w:tcW w:w="1252" w:type="dxa"/>
            <w:tcBorders>
              <w:top w:val="single" w:sz="4" w:space="0" w:color="auto"/>
              <w:left w:val="single" w:sz="4" w:space="0" w:color="auto"/>
              <w:bottom w:val="single" w:sz="4" w:space="0" w:color="auto"/>
              <w:right w:val="single" w:sz="4" w:space="0" w:color="auto"/>
            </w:tcBorders>
            <w:hideMark/>
          </w:tcPr>
          <w:p w14:paraId="7908B102" w14:textId="77777777" w:rsidR="00A43ED4" w:rsidRPr="00433D6B" w:rsidRDefault="00A43ED4" w:rsidP="00C34FE1">
            <w:pPr>
              <w:spacing w:line="360" w:lineRule="auto"/>
              <w:ind w:left="-108" w:right="-111"/>
              <w:jc w:val="right"/>
              <w:rPr>
                <w:rFonts w:ascii="Times New Roman" w:hAnsi="Times New Roman" w:cs="Times New Roman"/>
              </w:rPr>
            </w:pPr>
            <w:r w:rsidRPr="00433D6B">
              <w:rPr>
                <w:rFonts w:ascii="Times New Roman" w:hAnsi="Times New Roman" w:cs="Times New Roman"/>
              </w:rPr>
              <w:t>24</w:t>
            </w:r>
          </w:p>
        </w:tc>
        <w:tc>
          <w:tcPr>
            <w:tcW w:w="1277" w:type="dxa"/>
            <w:tcBorders>
              <w:top w:val="single" w:sz="4" w:space="0" w:color="auto"/>
              <w:left w:val="single" w:sz="4" w:space="0" w:color="auto"/>
              <w:bottom w:val="single" w:sz="4" w:space="0" w:color="auto"/>
              <w:right w:val="single" w:sz="4" w:space="0" w:color="auto"/>
            </w:tcBorders>
          </w:tcPr>
          <w:p w14:paraId="5D7B9BCD" w14:textId="77777777" w:rsidR="00A43ED4" w:rsidRPr="00433D6B" w:rsidRDefault="00A43ED4" w:rsidP="00C34FE1">
            <w:pPr>
              <w:spacing w:line="360" w:lineRule="auto"/>
              <w:ind w:left="-108" w:right="-111"/>
              <w:jc w:val="right"/>
              <w:rPr>
                <w:rFonts w:ascii="Times New Roman" w:hAnsi="Times New Roman" w:cs="Times New Roman"/>
              </w:rPr>
            </w:pPr>
          </w:p>
        </w:tc>
        <w:tc>
          <w:tcPr>
            <w:tcW w:w="1446" w:type="dxa"/>
            <w:tcBorders>
              <w:top w:val="single" w:sz="4" w:space="0" w:color="auto"/>
              <w:left w:val="single" w:sz="4" w:space="0" w:color="auto"/>
              <w:bottom w:val="single" w:sz="4" w:space="0" w:color="auto"/>
              <w:right w:val="single" w:sz="4" w:space="0" w:color="auto"/>
            </w:tcBorders>
          </w:tcPr>
          <w:p w14:paraId="6A14EDE6" w14:textId="77777777" w:rsidR="00A43ED4" w:rsidRPr="00433D6B" w:rsidRDefault="00A43ED4" w:rsidP="00C34FE1">
            <w:pPr>
              <w:spacing w:line="360" w:lineRule="auto"/>
              <w:ind w:left="-108" w:right="-111"/>
              <w:jc w:val="right"/>
              <w:rPr>
                <w:rFonts w:ascii="Times New Roman" w:hAnsi="Times New Roman" w:cs="Times New Roman"/>
              </w:rPr>
            </w:pPr>
          </w:p>
        </w:tc>
        <w:tc>
          <w:tcPr>
            <w:tcW w:w="775" w:type="dxa"/>
            <w:tcBorders>
              <w:top w:val="single" w:sz="4" w:space="0" w:color="auto"/>
              <w:left w:val="single" w:sz="4" w:space="0" w:color="auto"/>
              <w:bottom w:val="single" w:sz="4" w:space="0" w:color="auto"/>
              <w:right w:val="single" w:sz="4" w:space="0" w:color="auto"/>
            </w:tcBorders>
            <w:hideMark/>
          </w:tcPr>
          <w:p w14:paraId="3FF77602" w14:textId="77777777" w:rsidR="00A43ED4" w:rsidRPr="00433D6B" w:rsidRDefault="00A43ED4" w:rsidP="00C34FE1">
            <w:pPr>
              <w:spacing w:line="360" w:lineRule="auto"/>
              <w:ind w:left="-108" w:right="-111"/>
              <w:jc w:val="right"/>
              <w:rPr>
                <w:rFonts w:ascii="Times New Roman" w:hAnsi="Times New Roman" w:cs="Times New Roman"/>
              </w:rPr>
            </w:pPr>
            <w:r w:rsidRPr="00433D6B">
              <w:rPr>
                <w:rFonts w:ascii="Times New Roman" w:hAnsi="Times New Roman" w:cs="Times New Roman"/>
              </w:rPr>
              <w:t>90</w:t>
            </w:r>
          </w:p>
        </w:tc>
      </w:tr>
      <w:tr w:rsidR="00A43ED4" w:rsidRPr="00433D6B" w14:paraId="62450DAE" w14:textId="77777777" w:rsidTr="00A43ED4">
        <w:trPr>
          <w:jc w:val="center"/>
        </w:trPr>
        <w:tc>
          <w:tcPr>
            <w:tcW w:w="3027" w:type="dxa"/>
            <w:tcBorders>
              <w:top w:val="single" w:sz="4" w:space="0" w:color="auto"/>
              <w:left w:val="single" w:sz="4" w:space="0" w:color="auto"/>
              <w:bottom w:val="single" w:sz="4" w:space="0" w:color="auto"/>
              <w:right w:val="single" w:sz="4" w:space="0" w:color="auto"/>
            </w:tcBorders>
            <w:hideMark/>
          </w:tcPr>
          <w:p w14:paraId="57A0C43A" w14:textId="77777777" w:rsidR="00A43ED4" w:rsidRPr="00433D6B" w:rsidRDefault="00A43ED4" w:rsidP="00C34FE1">
            <w:pPr>
              <w:spacing w:line="360" w:lineRule="auto"/>
              <w:rPr>
                <w:rFonts w:ascii="Times New Roman" w:hAnsi="Times New Roman" w:cs="Times New Roman"/>
              </w:rPr>
            </w:pPr>
            <w:r w:rsidRPr="00433D6B">
              <w:rPr>
                <w:rFonts w:ascii="Times New Roman" w:hAnsi="Times New Roman" w:cs="Times New Roman"/>
              </w:rPr>
              <w:t>Psikoloji</w:t>
            </w:r>
          </w:p>
        </w:tc>
        <w:tc>
          <w:tcPr>
            <w:tcW w:w="977" w:type="dxa"/>
            <w:tcBorders>
              <w:top w:val="single" w:sz="4" w:space="0" w:color="auto"/>
              <w:left w:val="single" w:sz="4" w:space="0" w:color="auto"/>
              <w:bottom w:val="single" w:sz="4" w:space="0" w:color="auto"/>
              <w:right w:val="single" w:sz="4" w:space="0" w:color="auto"/>
            </w:tcBorders>
            <w:hideMark/>
          </w:tcPr>
          <w:p w14:paraId="4D94C700" w14:textId="77777777" w:rsidR="00A43ED4" w:rsidRPr="00433D6B" w:rsidRDefault="00A43ED4" w:rsidP="00C34FE1">
            <w:pPr>
              <w:spacing w:line="360" w:lineRule="auto"/>
              <w:ind w:left="-108" w:right="-111"/>
              <w:jc w:val="right"/>
              <w:rPr>
                <w:rFonts w:ascii="Times New Roman" w:hAnsi="Times New Roman" w:cs="Times New Roman"/>
              </w:rPr>
            </w:pPr>
            <w:r w:rsidRPr="00433D6B">
              <w:rPr>
                <w:rFonts w:ascii="Times New Roman" w:hAnsi="Times New Roman" w:cs="Times New Roman"/>
              </w:rPr>
              <w:t>2</w:t>
            </w:r>
          </w:p>
        </w:tc>
        <w:tc>
          <w:tcPr>
            <w:tcW w:w="1027" w:type="dxa"/>
            <w:tcBorders>
              <w:top w:val="single" w:sz="4" w:space="0" w:color="auto"/>
              <w:left w:val="single" w:sz="4" w:space="0" w:color="auto"/>
              <w:bottom w:val="single" w:sz="4" w:space="0" w:color="auto"/>
              <w:right w:val="single" w:sz="4" w:space="0" w:color="auto"/>
            </w:tcBorders>
            <w:hideMark/>
          </w:tcPr>
          <w:p w14:paraId="5FA33459" w14:textId="77777777" w:rsidR="00A43ED4" w:rsidRPr="00433D6B" w:rsidRDefault="00A43ED4" w:rsidP="00C34FE1">
            <w:pPr>
              <w:spacing w:line="360" w:lineRule="auto"/>
              <w:ind w:left="-108" w:right="-111"/>
              <w:jc w:val="right"/>
              <w:rPr>
                <w:rFonts w:ascii="Times New Roman" w:hAnsi="Times New Roman" w:cs="Times New Roman"/>
              </w:rPr>
            </w:pPr>
            <w:r w:rsidRPr="00433D6B">
              <w:rPr>
                <w:rFonts w:ascii="Times New Roman" w:hAnsi="Times New Roman" w:cs="Times New Roman"/>
              </w:rPr>
              <w:t>50</w:t>
            </w:r>
          </w:p>
        </w:tc>
        <w:tc>
          <w:tcPr>
            <w:tcW w:w="1252" w:type="dxa"/>
            <w:tcBorders>
              <w:top w:val="single" w:sz="4" w:space="0" w:color="auto"/>
              <w:left w:val="single" w:sz="4" w:space="0" w:color="auto"/>
              <w:bottom w:val="single" w:sz="4" w:space="0" w:color="auto"/>
              <w:right w:val="single" w:sz="4" w:space="0" w:color="auto"/>
            </w:tcBorders>
            <w:hideMark/>
          </w:tcPr>
          <w:p w14:paraId="131C2303" w14:textId="77777777" w:rsidR="00A43ED4" w:rsidRPr="00433D6B" w:rsidRDefault="00A43ED4" w:rsidP="00C34FE1">
            <w:pPr>
              <w:spacing w:line="360" w:lineRule="auto"/>
              <w:ind w:left="-108" w:right="-111"/>
              <w:jc w:val="right"/>
              <w:rPr>
                <w:rFonts w:ascii="Times New Roman" w:hAnsi="Times New Roman" w:cs="Times New Roman"/>
              </w:rPr>
            </w:pPr>
            <w:r w:rsidRPr="00433D6B">
              <w:rPr>
                <w:rFonts w:ascii="Times New Roman" w:hAnsi="Times New Roman" w:cs="Times New Roman"/>
              </w:rPr>
              <w:t>64</w:t>
            </w:r>
          </w:p>
        </w:tc>
        <w:tc>
          <w:tcPr>
            <w:tcW w:w="1277" w:type="dxa"/>
            <w:tcBorders>
              <w:top w:val="single" w:sz="4" w:space="0" w:color="auto"/>
              <w:left w:val="single" w:sz="4" w:space="0" w:color="auto"/>
              <w:bottom w:val="single" w:sz="4" w:space="0" w:color="auto"/>
              <w:right w:val="single" w:sz="4" w:space="0" w:color="auto"/>
            </w:tcBorders>
          </w:tcPr>
          <w:p w14:paraId="3977D40D" w14:textId="77777777" w:rsidR="00A43ED4" w:rsidRPr="00433D6B" w:rsidRDefault="00A43ED4" w:rsidP="00C34FE1">
            <w:pPr>
              <w:spacing w:line="360" w:lineRule="auto"/>
              <w:ind w:left="-108" w:right="-111"/>
              <w:jc w:val="right"/>
              <w:rPr>
                <w:rFonts w:ascii="Times New Roman" w:hAnsi="Times New Roman" w:cs="Times New Roman"/>
              </w:rPr>
            </w:pPr>
          </w:p>
        </w:tc>
        <w:tc>
          <w:tcPr>
            <w:tcW w:w="1446" w:type="dxa"/>
            <w:tcBorders>
              <w:top w:val="single" w:sz="4" w:space="0" w:color="auto"/>
              <w:left w:val="single" w:sz="4" w:space="0" w:color="auto"/>
              <w:bottom w:val="single" w:sz="4" w:space="0" w:color="auto"/>
              <w:right w:val="single" w:sz="4" w:space="0" w:color="auto"/>
            </w:tcBorders>
          </w:tcPr>
          <w:p w14:paraId="450EC5C6" w14:textId="77777777" w:rsidR="00A43ED4" w:rsidRPr="00433D6B" w:rsidRDefault="00A43ED4" w:rsidP="00C34FE1">
            <w:pPr>
              <w:spacing w:line="360" w:lineRule="auto"/>
              <w:ind w:left="-108" w:right="-111"/>
              <w:jc w:val="right"/>
              <w:rPr>
                <w:rFonts w:ascii="Times New Roman" w:hAnsi="Times New Roman" w:cs="Times New Roman"/>
              </w:rPr>
            </w:pPr>
          </w:p>
        </w:tc>
        <w:tc>
          <w:tcPr>
            <w:tcW w:w="775" w:type="dxa"/>
            <w:tcBorders>
              <w:top w:val="single" w:sz="4" w:space="0" w:color="auto"/>
              <w:left w:val="single" w:sz="4" w:space="0" w:color="auto"/>
              <w:bottom w:val="single" w:sz="4" w:space="0" w:color="auto"/>
              <w:right w:val="single" w:sz="4" w:space="0" w:color="auto"/>
            </w:tcBorders>
            <w:hideMark/>
          </w:tcPr>
          <w:p w14:paraId="62C6089B" w14:textId="77777777" w:rsidR="00A43ED4" w:rsidRPr="00433D6B" w:rsidRDefault="00A43ED4" w:rsidP="00C34FE1">
            <w:pPr>
              <w:spacing w:line="360" w:lineRule="auto"/>
              <w:ind w:left="-108" w:right="-111"/>
              <w:jc w:val="right"/>
              <w:rPr>
                <w:rFonts w:ascii="Times New Roman" w:hAnsi="Times New Roman" w:cs="Times New Roman"/>
              </w:rPr>
            </w:pPr>
            <w:r w:rsidRPr="00433D6B">
              <w:rPr>
                <w:rFonts w:ascii="Times New Roman" w:hAnsi="Times New Roman" w:cs="Times New Roman"/>
              </w:rPr>
              <w:t>116</w:t>
            </w:r>
          </w:p>
        </w:tc>
      </w:tr>
      <w:tr w:rsidR="00A43ED4" w:rsidRPr="00433D6B" w14:paraId="784D7503" w14:textId="77777777" w:rsidTr="00A43ED4">
        <w:trPr>
          <w:jc w:val="center"/>
        </w:trPr>
        <w:tc>
          <w:tcPr>
            <w:tcW w:w="3027" w:type="dxa"/>
            <w:tcBorders>
              <w:top w:val="single" w:sz="4" w:space="0" w:color="auto"/>
              <w:left w:val="single" w:sz="4" w:space="0" w:color="auto"/>
              <w:bottom w:val="single" w:sz="4" w:space="0" w:color="auto"/>
              <w:right w:val="single" w:sz="4" w:space="0" w:color="auto"/>
            </w:tcBorders>
            <w:hideMark/>
          </w:tcPr>
          <w:p w14:paraId="0E2AB138" w14:textId="77777777" w:rsidR="00A43ED4" w:rsidRPr="00433D6B" w:rsidRDefault="00A43ED4" w:rsidP="00C34FE1">
            <w:pPr>
              <w:spacing w:line="360" w:lineRule="auto"/>
              <w:rPr>
                <w:rFonts w:ascii="Times New Roman" w:hAnsi="Times New Roman" w:cs="Times New Roman"/>
              </w:rPr>
            </w:pPr>
            <w:r w:rsidRPr="00433D6B">
              <w:rPr>
                <w:rFonts w:ascii="Times New Roman" w:hAnsi="Times New Roman" w:cs="Times New Roman"/>
              </w:rPr>
              <w:t>Psikoloji (İngilizce)</w:t>
            </w:r>
          </w:p>
        </w:tc>
        <w:tc>
          <w:tcPr>
            <w:tcW w:w="977" w:type="dxa"/>
            <w:tcBorders>
              <w:top w:val="single" w:sz="4" w:space="0" w:color="auto"/>
              <w:left w:val="single" w:sz="4" w:space="0" w:color="auto"/>
              <w:bottom w:val="single" w:sz="4" w:space="0" w:color="auto"/>
              <w:right w:val="single" w:sz="4" w:space="0" w:color="auto"/>
            </w:tcBorders>
            <w:hideMark/>
          </w:tcPr>
          <w:p w14:paraId="16DD5F21" w14:textId="77777777" w:rsidR="00A43ED4" w:rsidRPr="00433D6B" w:rsidRDefault="00A43ED4" w:rsidP="00C34FE1">
            <w:pPr>
              <w:spacing w:line="360" w:lineRule="auto"/>
              <w:ind w:left="-108" w:right="-111"/>
              <w:jc w:val="right"/>
              <w:rPr>
                <w:rFonts w:ascii="Times New Roman" w:hAnsi="Times New Roman" w:cs="Times New Roman"/>
              </w:rPr>
            </w:pPr>
            <w:r w:rsidRPr="00433D6B">
              <w:rPr>
                <w:rFonts w:ascii="Times New Roman" w:hAnsi="Times New Roman" w:cs="Times New Roman"/>
              </w:rPr>
              <w:t>42</w:t>
            </w:r>
          </w:p>
        </w:tc>
        <w:tc>
          <w:tcPr>
            <w:tcW w:w="1027" w:type="dxa"/>
            <w:tcBorders>
              <w:top w:val="single" w:sz="4" w:space="0" w:color="auto"/>
              <w:left w:val="single" w:sz="4" w:space="0" w:color="auto"/>
              <w:bottom w:val="single" w:sz="4" w:space="0" w:color="auto"/>
              <w:right w:val="single" w:sz="4" w:space="0" w:color="auto"/>
            </w:tcBorders>
            <w:hideMark/>
          </w:tcPr>
          <w:p w14:paraId="459727CA" w14:textId="77777777" w:rsidR="00A43ED4" w:rsidRPr="00433D6B" w:rsidRDefault="00A43ED4" w:rsidP="00C34FE1">
            <w:pPr>
              <w:spacing w:line="360" w:lineRule="auto"/>
              <w:ind w:left="-108" w:right="-111"/>
              <w:jc w:val="right"/>
              <w:rPr>
                <w:rFonts w:ascii="Times New Roman" w:hAnsi="Times New Roman" w:cs="Times New Roman"/>
              </w:rPr>
            </w:pPr>
            <w:r w:rsidRPr="00433D6B">
              <w:rPr>
                <w:rFonts w:ascii="Times New Roman" w:hAnsi="Times New Roman" w:cs="Times New Roman"/>
              </w:rPr>
              <w:t>13</w:t>
            </w:r>
          </w:p>
        </w:tc>
        <w:tc>
          <w:tcPr>
            <w:tcW w:w="1252" w:type="dxa"/>
            <w:tcBorders>
              <w:top w:val="single" w:sz="4" w:space="0" w:color="auto"/>
              <w:left w:val="single" w:sz="4" w:space="0" w:color="auto"/>
              <w:bottom w:val="single" w:sz="4" w:space="0" w:color="auto"/>
              <w:right w:val="single" w:sz="4" w:space="0" w:color="auto"/>
            </w:tcBorders>
          </w:tcPr>
          <w:p w14:paraId="52DE5011" w14:textId="77777777" w:rsidR="00A43ED4" w:rsidRPr="00433D6B" w:rsidRDefault="00A43ED4" w:rsidP="00C34FE1">
            <w:pPr>
              <w:spacing w:line="360" w:lineRule="auto"/>
              <w:ind w:left="-108" w:right="-111"/>
              <w:jc w:val="right"/>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14:paraId="35B2744B" w14:textId="77777777" w:rsidR="00A43ED4" w:rsidRPr="00433D6B" w:rsidRDefault="00A43ED4" w:rsidP="00C34FE1">
            <w:pPr>
              <w:spacing w:line="360" w:lineRule="auto"/>
              <w:ind w:left="-108" w:right="-111"/>
              <w:jc w:val="right"/>
              <w:rPr>
                <w:rFonts w:ascii="Times New Roman" w:hAnsi="Times New Roman" w:cs="Times New Roman"/>
              </w:rPr>
            </w:pPr>
          </w:p>
        </w:tc>
        <w:tc>
          <w:tcPr>
            <w:tcW w:w="1446" w:type="dxa"/>
            <w:tcBorders>
              <w:top w:val="single" w:sz="4" w:space="0" w:color="auto"/>
              <w:left w:val="single" w:sz="4" w:space="0" w:color="auto"/>
              <w:bottom w:val="single" w:sz="4" w:space="0" w:color="auto"/>
              <w:right w:val="single" w:sz="4" w:space="0" w:color="auto"/>
            </w:tcBorders>
          </w:tcPr>
          <w:p w14:paraId="1A242C1A" w14:textId="77777777" w:rsidR="00A43ED4" w:rsidRPr="00433D6B" w:rsidRDefault="00A43ED4" w:rsidP="00C34FE1">
            <w:pPr>
              <w:spacing w:line="360" w:lineRule="auto"/>
              <w:ind w:left="-108" w:right="-111"/>
              <w:jc w:val="right"/>
              <w:rPr>
                <w:rFonts w:ascii="Times New Roman" w:hAnsi="Times New Roman" w:cs="Times New Roman"/>
              </w:rPr>
            </w:pPr>
          </w:p>
        </w:tc>
        <w:tc>
          <w:tcPr>
            <w:tcW w:w="775" w:type="dxa"/>
            <w:tcBorders>
              <w:top w:val="single" w:sz="4" w:space="0" w:color="auto"/>
              <w:left w:val="single" w:sz="4" w:space="0" w:color="auto"/>
              <w:bottom w:val="single" w:sz="4" w:space="0" w:color="auto"/>
              <w:right w:val="single" w:sz="4" w:space="0" w:color="auto"/>
            </w:tcBorders>
            <w:hideMark/>
          </w:tcPr>
          <w:p w14:paraId="78BCA687" w14:textId="77777777" w:rsidR="00A43ED4" w:rsidRPr="00433D6B" w:rsidRDefault="00A43ED4" w:rsidP="00C34FE1">
            <w:pPr>
              <w:spacing w:line="360" w:lineRule="auto"/>
              <w:ind w:left="-108" w:right="-111"/>
              <w:jc w:val="right"/>
              <w:rPr>
                <w:rFonts w:ascii="Times New Roman" w:hAnsi="Times New Roman" w:cs="Times New Roman"/>
              </w:rPr>
            </w:pPr>
            <w:r w:rsidRPr="00433D6B">
              <w:rPr>
                <w:rFonts w:ascii="Times New Roman" w:hAnsi="Times New Roman" w:cs="Times New Roman"/>
              </w:rPr>
              <w:t>55</w:t>
            </w:r>
          </w:p>
        </w:tc>
      </w:tr>
      <w:tr w:rsidR="00A43ED4" w:rsidRPr="00433D6B" w14:paraId="6EAC4CB5" w14:textId="77777777" w:rsidTr="00A43ED4">
        <w:trPr>
          <w:jc w:val="center"/>
        </w:trPr>
        <w:tc>
          <w:tcPr>
            <w:tcW w:w="3027" w:type="dxa"/>
            <w:tcBorders>
              <w:top w:val="single" w:sz="4" w:space="0" w:color="auto"/>
              <w:left w:val="single" w:sz="4" w:space="0" w:color="auto"/>
              <w:bottom w:val="single" w:sz="4" w:space="0" w:color="auto"/>
              <w:right w:val="single" w:sz="4" w:space="0" w:color="auto"/>
            </w:tcBorders>
            <w:hideMark/>
          </w:tcPr>
          <w:p w14:paraId="4E8EEA8D" w14:textId="77777777" w:rsidR="00A43ED4" w:rsidRPr="00433D6B" w:rsidRDefault="00A43ED4" w:rsidP="00C34FE1">
            <w:pPr>
              <w:spacing w:line="360" w:lineRule="auto"/>
              <w:rPr>
                <w:rFonts w:ascii="Times New Roman" w:hAnsi="Times New Roman" w:cs="Times New Roman"/>
              </w:rPr>
            </w:pPr>
            <w:r w:rsidRPr="00433D6B">
              <w:rPr>
                <w:rFonts w:ascii="Times New Roman" w:hAnsi="Times New Roman" w:cs="Times New Roman"/>
              </w:rPr>
              <w:t>Siyaset Bilimi ve Uluslararası İlişkiler (İngilizce)</w:t>
            </w:r>
          </w:p>
        </w:tc>
        <w:tc>
          <w:tcPr>
            <w:tcW w:w="977" w:type="dxa"/>
            <w:tcBorders>
              <w:top w:val="single" w:sz="4" w:space="0" w:color="auto"/>
              <w:left w:val="single" w:sz="4" w:space="0" w:color="auto"/>
              <w:bottom w:val="single" w:sz="4" w:space="0" w:color="auto"/>
              <w:right w:val="single" w:sz="4" w:space="0" w:color="auto"/>
            </w:tcBorders>
            <w:hideMark/>
          </w:tcPr>
          <w:p w14:paraId="5BC903CE" w14:textId="77777777" w:rsidR="00A43ED4" w:rsidRPr="00433D6B" w:rsidRDefault="00A43ED4" w:rsidP="00C34FE1">
            <w:pPr>
              <w:spacing w:line="360" w:lineRule="auto"/>
              <w:ind w:left="-108" w:right="-111"/>
              <w:jc w:val="right"/>
              <w:rPr>
                <w:rFonts w:ascii="Times New Roman" w:hAnsi="Times New Roman" w:cs="Times New Roman"/>
              </w:rPr>
            </w:pPr>
            <w:r w:rsidRPr="00433D6B">
              <w:rPr>
                <w:rFonts w:ascii="Times New Roman" w:hAnsi="Times New Roman" w:cs="Times New Roman"/>
              </w:rPr>
              <w:t>27</w:t>
            </w:r>
          </w:p>
        </w:tc>
        <w:tc>
          <w:tcPr>
            <w:tcW w:w="1027" w:type="dxa"/>
            <w:tcBorders>
              <w:top w:val="single" w:sz="4" w:space="0" w:color="auto"/>
              <w:left w:val="single" w:sz="4" w:space="0" w:color="auto"/>
              <w:bottom w:val="single" w:sz="4" w:space="0" w:color="auto"/>
              <w:right w:val="single" w:sz="4" w:space="0" w:color="auto"/>
            </w:tcBorders>
            <w:hideMark/>
          </w:tcPr>
          <w:p w14:paraId="49A3D4D8" w14:textId="77777777" w:rsidR="00A43ED4" w:rsidRPr="00433D6B" w:rsidRDefault="00A43ED4" w:rsidP="00C34FE1">
            <w:pPr>
              <w:spacing w:line="360" w:lineRule="auto"/>
              <w:ind w:left="-108" w:right="-111"/>
              <w:jc w:val="right"/>
              <w:rPr>
                <w:rFonts w:ascii="Times New Roman" w:hAnsi="Times New Roman" w:cs="Times New Roman"/>
              </w:rPr>
            </w:pPr>
            <w:r w:rsidRPr="00433D6B">
              <w:rPr>
                <w:rFonts w:ascii="Times New Roman" w:hAnsi="Times New Roman" w:cs="Times New Roman"/>
              </w:rPr>
              <w:t>37</w:t>
            </w:r>
          </w:p>
        </w:tc>
        <w:tc>
          <w:tcPr>
            <w:tcW w:w="1252" w:type="dxa"/>
            <w:tcBorders>
              <w:top w:val="single" w:sz="4" w:space="0" w:color="auto"/>
              <w:left w:val="single" w:sz="4" w:space="0" w:color="auto"/>
              <w:bottom w:val="single" w:sz="4" w:space="0" w:color="auto"/>
              <w:right w:val="single" w:sz="4" w:space="0" w:color="auto"/>
            </w:tcBorders>
            <w:hideMark/>
          </w:tcPr>
          <w:p w14:paraId="2D294899" w14:textId="77777777" w:rsidR="00A43ED4" w:rsidRPr="00433D6B" w:rsidRDefault="00A43ED4" w:rsidP="00C34FE1">
            <w:pPr>
              <w:spacing w:line="360" w:lineRule="auto"/>
              <w:ind w:left="-108" w:right="-111"/>
              <w:jc w:val="right"/>
              <w:rPr>
                <w:rFonts w:ascii="Times New Roman" w:hAnsi="Times New Roman" w:cs="Times New Roman"/>
              </w:rPr>
            </w:pPr>
            <w:r w:rsidRPr="00433D6B">
              <w:rPr>
                <w:rFonts w:ascii="Times New Roman" w:hAnsi="Times New Roman" w:cs="Times New Roman"/>
              </w:rPr>
              <w:t>44</w:t>
            </w:r>
          </w:p>
        </w:tc>
        <w:tc>
          <w:tcPr>
            <w:tcW w:w="1277" w:type="dxa"/>
            <w:tcBorders>
              <w:top w:val="single" w:sz="4" w:space="0" w:color="auto"/>
              <w:left w:val="single" w:sz="4" w:space="0" w:color="auto"/>
              <w:bottom w:val="single" w:sz="4" w:space="0" w:color="auto"/>
              <w:right w:val="single" w:sz="4" w:space="0" w:color="auto"/>
            </w:tcBorders>
            <w:hideMark/>
          </w:tcPr>
          <w:p w14:paraId="23D2DF2A" w14:textId="77777777" w:rsidR="00A43ED4" w:rsidRPr="00433D6B" w:rsidRDefault="00A43ED4" w:rsidP="00C34FE1">
            <w:pPr>
              <w:spacing w:line="360" w:lineRule="auto"/>
              <w:ind w:left="-108" w:right="-111"/>
              <w:jc w:val="right"/>
              <w:rPr>
                <w:rFonts w:ascii="Times New Roman" w:hAnsi="Times New Roman" w:cs="Times New Roman"/>
              </w:rPr>
            </w:pPr>
            <w:r w:rsidRPr="00433D6B">
              <w:rPr>
                <w:rFonts w:ascii="Times New Roman" w:hAnsi="Times New Roman" w:cs="Times New Roman"/>
              </w:rPr>
              <w:t>30</w:t>
            </w:r>
          </w:p>
        </w:tc>
        <w:tc>
          <w:tcPr>
            <w:tcW w:w="1446" w:type="dxa"/>
            <w:tcBorders>
              <w:top w:val="single" w:sz="4" w:space="0" w:color="auto"/>
              <w:left w:val="single" w:sz="4" w:space="0" w:color="auto"/>
              <w:bottom w:val="single" w:sz="4" w:space="0" w:color="auto"/>
              <w:right w:val="single" w:sz="4" w:space="0" w:color="auto"/>
            </w:tcBorders>
          </w:tcPr>
          <w:p w14:paraId="6BC80FF8" w14:textId="77777777" w:rsidR="00A43ED4" w:rsidRPr="00433D6B" w:rsidRDefault="00A43ED4" w:rsidP="00C34FE1">
            <w:pPr>
              <w:spacing w:line="360" w:lineRule="auto"/>
              <w:ind w:left="-108" w:right="-111"/>
              <w:jc w:val="right"/>
              <w:rPr>
                <w:rFonts w:ascii="Times New Roman" w:hAnsi="Times New Roman" w:cs="Times New Roman"/>
              </w:rPr>
            </w:pPr>
          </w:p>
        </w:tc>
        <w:tc>
          <w:tcPr>
            <w:tcW w:w="775" w:type="dxa"/>
            <w:tcBorders>
              <w:top w:val="single" w:sz="4" w:space="0" w:color="auto"/>
              <w:left w:val="single" w:sz="4" w:space="0" w:color="auto"/>
              <w:bottom w:val="single" w:sz="4" w:space="0" w:color="auto"/>
              <w:right w:val="single" w:sz="4" w:space="0" w:color="auto"/>
            </w:tcBorders>
            <w:hideMark/>
          </w:tcPr>
          <w:p w14:paraId="75198265" w14:textId="77777777" w:rsidR="00A43ED4" w:rsidRPr="00433D6B" w:rsidRDefault="00A43ED4" w:rsidP="00C34FE1">
            <w:pPr>
              <w:spacing w:line="360" w:lineRule="auto"/>
              <w:ind w:left="-108" w:right="-111"/>
              <w:jc w:val="right"/>
              <w:rPr>
                <w:rFonts w:ascii="Times New Roman" w:hAnsi="Times New Roman" w:cs="Times New Roman"/>
              </w:rPr>
            </w:pPr>
            <w:r w:rsidRPr="00433D6B">
              <w:rPr>
                <w:rFonts w:ascii="Times New Roman" w:hAnsi="Times New Roman" w:cs="Times New Roman"/>
              </w:rPr>
              <w:t>138</w:t>
            </w:r>
          </w:p>
        </w:tc>
      </w:tr>
      <w:tr w:rsidR="00A43ED4" w:rsidRPr="00433D6B" w14:paraId="3531F131" w14:textId="77777777" w:rsidTr="00A43ED4">
        <w:trPr>
          <w:jc w:val="center"/>
        </w:trPr>
        <w:tc>
          <w:tcPr>
            <w:tcW w:w="3027" w:type="dxa"/>
            <w:tcBorders>
              <w:top w:val="single" w:sz="4" w:space="0" w:color="auto"/>
              <w:left w:val="single" w:sz="4" w:space="0" w:color="auto"/>
              <w:bottom w:val="single" w:sz="4" w:space="0" w:color="auto"/>
              <w:right w:val="single" w:sz="4" w:space="0" w:color="auto"/>
            </w:tcBorders>
            <w:hideMark/>
          </w:tcPr>
          <w:p w14:paraId="6307AADF" w14:textId="77777777" w:rsidR="00A43ED4" w:rsidRPr="00433D6B" w:rsidRDefault="00A43ED4" w:rsidP="00C34FE1">
            <w:pPr>
              <w:spacing w:line="360" w:lineRule="auto"/>
              <w:rPr>
                <w:rFonts w:ascii="Times New Roman" w:hAnsi="Times New Roman" w:cs="Times New Roman"/>
              </w:rPr>
            </w:pPr>
            <w:r w:rsidRPr="00433D6B">
              <w:rPr>
                <w:rFonts w:ascii="Times New Roman" w:hAnsi="Times New Roman" w:cs="Times New Roman"/>
              </w:rPr>
              <w:t>Uluslararası Finans ve Bankacılık</w:t>
            </w:r>
          </w:p>
        </w:tc>
        <w:tc>
          <w:tcPr>
            <w:tcW w:w="977" w:type="dxa"/>
            <w:tcBorders>
              <w:top w:val="single" w:sz="4" w:space="0" w:color="auto"/>
              <w:left w:val="single" w:sz="4" w:space="0" w:color="auto"/>
              <w:bottom w:val="single" w:sz="4" w:space="0" w:color="auto"/>
              <w:right w:val="single" w:sz="4" w:space="0" w:color="auto"/>
            </w:tcBorders>
          </w:tcPr>
          <w:p w14:paraId="3833153D" w14:textId="77777777" w:rsidR="00A43ED4" w:rsidRPr="00433D6B" w:rsidRDefault="00A43ED4" w:rsidP="00C34FE1">
            <w:pPr>
              <w:spacing w:line="360" w:lineRule="auto"/>
              <w:ind w:left="-108" w:right="-111"/>
              <w:jc w:val="right"/>
              <w:rPr>
                <w:rFonts w:ascii="Times New Roman" w:hAnsi="Times New Roman" w:cs="Times New Roman"/>
              </w:rPr>
            </w:pPr>
          </w:p>
        </w:tc>
        <w:tc>
          <w:tcPr>
            <w:tcW w:w="1027" w:type="dxa"/>
            <w:tcBorders>
              <w:top w:val="single" w:sz="4" w:space="0" w:color="auto"/>
              <w:left w:val="single" w:sz="4" w:space="0" w:color="auto"/>
              <w:bottom w:val="single" w:sz="4" w:space="0" w:color="auto"/>
              <w:right w:val="single" w:sz="4" w:space="0" w:color="auto"/>
            </w:tcBorders>
          </w:tcPr>
          <w:p w14:paraId="1AC2920A" w14:textId="77777777" w:rsidR="00A43ED4" w:rsidRPr="00433D6B" w:rsidRDefault="00A43ED4" w:rsidP="00C34FE1">
            <w:pPr>
              <w:spacing w:line="360" w:lineRule="auto"/>
              <w:ind w:left="-108" w:right="-111"/>
              <w:jc w:val="right"/>
              <w:rPr>
                <w:rFonts w:ascii="Times New Roman" w:hAnsi="Times New Roman" w:cs="Times New Roman"/>
              </w:rPr>
            </w:pPr>
          </w:p>
        </w:tc>
        <w:tc>
          <w:tcPr>
            <w:tcW w:w="1252" w:type="dxa"/>
            <w:tcBorders>
              <w:top w:val="single" w:sz="4" w:space="0" w:color="auto"/>
              <w:left w:val="single" w:sz="4" w:space="0" w:color="auto"/>
              <w:bottom w:val="single" w:sz="4" w:space="0" w:color="auto"/>
              <w:right w:val="single" w:sz="4" w:space="0" w:color="auto"/>
            </w:tcBorders>
            <w:hideMark/>
          </w:tcPr>
          <w:p w14:paraId="35694B0C" w14:textId="77777777" w:rsidR="00A43ED4" w:rsidRPr="00433D6B" w:rsidRDefault="00A43ED4" w:rsidP="00C34FE1">
            <w:pPr>
              <w:spacing w:line="360" w:lineRule="auto"/>
              <w:ind w:left="-108" w:right="-111"/>
              <w:jc w:val="right"/>
              <w:rPr>
                <w:rFonts w:ascii="Times New Roman" w:hAnsi="Times New Roman" w:cs="Times New Roman"/>
              </w:rPr>
            </w:pPr>
            <w:r w:rsidRPr="00433D6B">
              <w:rPr>
                <w:rFonts w:ascii="Times New Roman" w:hAnsi="Times New Roman" w:cs="Times New Roman"/>
              </w:rPr>
              <w:t>3</w:t>
            </w:r>
          </w:p>
        </w:tc>
        <w:tc>
          <w:tcPr>
            <w:tcW w:w="1277" w:type="dxa"/>
            <w:tcBorders>
              <w:top w:val="single" w:sz="4" w:space="0" w:color="auto"/>
              <w:left w:val="single" w:sz="4" w:space="0" w:color="auto"/>
              <w:bottom w:val="single" w:sz="4" w:space="0" w:color="auto"/>
              <w:right w:val="single" w:sz="4" w:space="0" w:color="auto"/>
            </w:tcBorders>
            <w:hideMark/>
          </w:tcPr>
          <w:p w14:paraId="2370D4CB" w14:textId="77777777" w:rsidR="00A43ED4" w:rsidRPr="00433D6B" w:rsidRDefault="00A43ED4" w:rsidP="00C34FE1">
            <w:pPr>
              <w:spacing w:line="360" w:lineRule="auto"/>
              <w:ind w:left="-108" w:right="-111"/>
              <w:jc w:val="right"/>
              <w:rPr>
                <w:rFonts w:ascii="Times New Roman" w:hAnsi="Times New Roman" w:cs="Times New Roman"/>
              </w:rPr>
            </w:pPr>
            <w:r w:rsidRPr="00433D6B">
              <w:rPr>
                <w:rFonts w:ascii="Times New Roman" w:hAnsi="Times New Roman" w:cs="Times New Roman"/>
              </w:rPr>
              <w:t>57</w:t>
            </w:r>
          </w:p>
        </w:tc>
        <w:tc>
          <w:tcPr>
            <w:tcW w:w="1446" w:type="dxa"/>
            <w:tcBorders>
              <w:top w:val="single" w:sz="4" w:space="0" w:color="auto"/>
              <w:left w:val="single" w:sz="4" w:space="0" w:color="auto"/>
              <w:bottom w:val="single" w:sz="4" w:space="0" w:color="auto"/>
              <w:right w:val="single" w:sz="4" w:space="0" w:color="auto"/>
            </w:tcBorders>
            <w:hideMark/>
          </w:tcPr>
          <w:p w14:paraId="3AA02386" w14:textId="77777777" w:rsidR="00A43ED4" w:rsidRPr="00433D6B" w:rsidRDefault="00A43ED4" w:rsidP="00C34FE1">
            <w:pPr>
              <w:spacing w:line="360" w:lineRule="auto"/>
              <w:ind w:left="-108" w:right="-111"/>
              <w:jc w:val="right"/>
              <w:rPr>
                <w:rFonts w:ascii="Times New Roman" w:hAnsi="Times New Roman" w:cs="Times New Roman"/>
              </w:rPr>
            </w:pPr>
            <w:r w:rsidRPr="00433D6B">
              <w:rPr>
                <w:rFonts w:ascii="Times New Roman" w:hAnsi="Times New Roman" w:cs="Times New Roman"/>
              </w:rPr>
              <w:t>25</w:t>
            </w:r>
          </w:p>
        </w:tc>
        <w:tc>
          <w:tcPr>
            <w:tcW w:w="775" w:type="dxa"/>
            <w:tcBorders>
              <w:top w:val="single" w:sz="4" w:space="0" w:color="auto"/>
              <w:left w:val="single" w:sz="4" w:space="0" w:color="auto"/>
              <w:bottom w:val="single" w:sz="4" w:space="0" w:color="auto"/>
              <w:right w:val="single" w:sz="4" w:space="0" w:color="auto"/>
            </w:tcBorders>
            <w:hideMark/>
          </w:tcPr>
          <w:p w14:paraId="2C7F92DD" w14:textId="77777777" w:rsidR="00A43ED4" w:rsidRPr="00433D6B" w:rsidRDefault="00A43ED4" w:rsidP="00C34FE1">
            <w:pPr>
              <w:spacing w:line="360" w:lineRule="auto"/>
              <w:ind w:left="-108" w:right="-111"/>
              <w:jc w:val="right"/>
              <w:rPr>
                <w:rFonts w:ascii="Times New Roman" w:hAnsi="Times New Roman" w:cs="Times New Roman"/>
              </w:rPr>
            </w:pPr>
            <w:r w:rsidRPr="00433D6B">
              <w:rPr>
                <w:rFonts w:ascii="Times New Roman" w:hAnsi="Times New Roman" w:cs="Times New Roman"/>
              </w:rPr>
              <w:t>85</w:t>
            </w:r>
          </w:p>
        </w:tc>
      </w:tr>
      <w:tr w:rsidR="00A43ED4" w:rsidRPr="00433D6B" w14:paraId="2F691C30" w14:textId="77777777" w:rsidTr="00A43ED4">
        <w:trPr>
          <w:jc w:val="center"/>
        </w:trPr>
        <w:tc>
          <w:tcPr>
            <w:tcW w:w="3027" w:type="dxa"/>
            <w:tcBorders>
              <w:top w:val="single" w:sz="4" w:space="0" w:color="auto"/>
              <w:left w:val="single" w:sz="4" w:space="0" w:color="auto"/>
              <w:bottom w:val="single" w:sz="4" w:space="0" w:color="auto"/>
              <w:right w:val="single" w:sz="4" w:space="0" w:color="auto"/>
            </w:tcBorders>
            <w:hideMark/>
          </w:tcPr>
          <w:p w14:paraId="57FEB486" w14:textId="77777777" w:rsidR="00A43ED4" w:rsidRPr="00433D6B" w:rsidRDefault="00A43ED4" w:rsidP="00C34FE1">
            <w:pPr>
              <w:spacing w:line="360" w:lineRule="auto"/>
              <w:rPr>
                <w:rFonts w:ascii="Times New Roman" w:hAnsi="Times New Roman" w:cs="Times New Roman"/>
              </w:rPr>
            </w:pPr>
            <w:r w:rsidRPr="00433D6B">
              <w:rPr>
                <w:rFonts w:ascii="Times New Roman" w:hAnsi="Times New Roman" w:cs="Times New Roman"/>
              </w:rPr>
              <w:t>Uluslararası Finans ve Bankacılık (İngilizce)</w:t>
            </w:r>
          </w:p>
        </w:tc>
        <w:tc>
          <w:tcPr>
            <w:tcW w:w="977" w:type="dxa"/>
            <w:tcBorders>
              <w:top w:val="single" w:sz="4" w:space="0" w:color="auto"/>
              <w:left w:val="single" w:sz="4" w:space="0" w:color="auto"/>
              <w:bottom w:val="single" w:sz="4" w:space="0" w:color="auto"/>
              <w:right w:val="single" w:sz="4" w:space="0" w:color="auto"/>
            </w:tcBorders>
            <w:hideMark/>
          </w:tcPr>
          <w:p w14:paraId="61605CB5" w14:textId="77777777" w:rsidR="00A43ED4" w:rsidRPr="00433D6B" w:rsidRDefault="00A43ED4" w:rsidP="00C34FE1">
            <w:pPr>
              <w:spacing w:line="360" w:lineRule="auto"/>
              <w:ind w:left="-108" w:right="-111"/>
              <w:jc w:val="right"/>
              <w:rPr>
                <w:rFonts w:ascii="Times New Roman" w:hAnsi="Times New Roman" w:cs="Times New Roman"/>
              </w:rPr>
            </w:pPr>
            <w:r w:rsidRPr="00433D6B">
              <w:rPr>
                <w:rFonts w:ascii="Times New Roman" w:hAnsi="Times New Roman" w:cs="Times New Roman"/>
              </w:rPr>
              <w:t>5</w:t>
            </w:r>
          </w:p>
        </w:tc>
        <w:tc>
          <w:tcPr>
            <w:tcW w:w="1027" w:type="dxa"/>
            <w:tcBorders>
              <w:top w:val="single" w:sz="4" w:space="0" w:color="auto"/>
              <w:left w:val="single" w:sz="4" w:space="0" w:color="auto"/>
              <w:bottom w:val="single" w:sz="4" w:space="0" w:color="auto"/>
              <w:right w:val="single" w:sz="4" w:space="0" w:color="auto"/>
            </w:tcBorders>
            <w:hideMark/>
          </w:tcPr>
          <w:p w14:paraId="48D17866" w14:textId="77777777" w:rsidR="00A43ED4" w:rsidRPr="00433D6B" w:rsidRDefault="00A43ED4" w:rsidP="00C34FE1">
            <w:pPr>
              <w:spacing w:line="360" w:lineRule="auto"/>
              <w:ind w:left="-108" w:right="-111"/>
              <w:jc w:val="right"/>
              <w:rPr>
                <w:rFonts w:ascii="Times New Roman" w:hAnsi="Times New Roman" w:cs="Times New Roman"/>
              </w:rPr>
            </w:pPr>
            <w:r w:rsidRPr="00433D6B">
              <w:rPr>
                <w:rFonts w:ascii="Times New Roman" w:hAnsi="Times New Roman" w:cs="Times New Roman"/>
              </w:rPr>
              <w:t>5</w:t>
            </w:r>
          </w:p>
        </w:tc>
        <w:tc>
          <w:tcPr>
            <w:tcW w:w="1252" w:type="dxa"/>
            <w:tcBorders>
              <w:top w:val="single" w:sz="4" w:space="0" w:color="auto"/>
              <w:left w:val="single" w:sz="4" w:space="0" w:color="auto"/>
              <w:bottom w:val="single" w:sz="4" w:space="0" w:color="auto"/>
              <w:right w:val="single" w:sz="4" w:space="0" w:color="auto"/>
            </w:tcBorders>
            <w:hideMark/>
          </w:tcPr>
          <w:p w14:paraId="2704C96F" w14:textId="77777777" w:rsidR="00A43ED4" w:rsidRPr="00433D6B" w:rsidRDefault="00A43ED4" w:rsidP="00C34FE1">
            <w:pPr>
              <w:spacing w:line="360" w:lineRule="auto"/>
              <w:ind w:left="-108" w:right="-111"/>
              <w:jc w:val="right"/>
              <w:rPr>
                <w:rFonts w:ascii="Times New Roman" w:hAnsi="Times New Roman" w:cs="Times New Roman"/>
              </w:rPr>
            </w:pPr>
            <w:r w:rsidRPr="00433D6B">
              <w:rPr>
                <w:rFonts w:ascii="Times New Roman" w:hAnsi="Times New Roman" w:cs="Times New Roman"/>
              </w:rPr>
              <w:t>5</w:t>
            </w:r>
          </w:p>
        </w:tc>
        <w:tc>
          <w:tcPr>
            <w:tcW w:w="1277" w:type="dxa"/>
            <w:tcBorders>
              <w:top w:val="single" w:sz="4" w:space="0" w:color="auto"/>
              <w:left w:val="single" w:sz="4" w:space="0" w:color="auto"/>
              <w:bottom w:val="single" w:sz="4" w:space="0" w:color="auto"/>
              <w:right w:val="single" w:sz="4" w:space="0" w:color="auto"/>
            </w:tcBorders>
          </w:tcPr>
          <w:p w14:paraId="7DB05BC5" w14:textId="77777777" w:rsidR="00A43ED4" w:rsidRPr="00433D6B" w:rsidRDefault="00A43ED4" w:rsidP="00C34FE1">
            <w:pPr>
              <w:spacing w:line="360" w:lineRule="auto"/>
              <w:ind w:left="-108" w:right="-111"/>
              <w:jc w:val="right"/>
              <w:rPr>
                <w:rFonts w:ascii="Times New Roman" w:hAnsi="Times New Roman" w:cs="Times New Roman"/>
              </w:rPr>
            </w:pPr>
          </w:p>
        </w:tc>
        <w:tc>
          <w:tcPr>
            <w:tcW w:w="1446" w:type="dxa"/>
            <w:tcBorders>
              <w:top w:val="single" w:sz="4" w:space="0" w:color="auto"/>
              <w:left w:val="single" w:sz="4" w:space="0" w:color="auto"/>
              <w:bottom w:val="single" w:sz="4" w:space="0" w:color="auto"/>
              <w:right w:val="single" w:sz="4" w:space="0" w:color="auto"/>
            </w:tcBorders>
          </w:tcPr>
          <w:p w14:paraId="71BD9A76" w14:textId="77777777" w:rsidR="00A43ED4" w:rsidRPr="00433D6B" w:rsidRDefault="00A43ED4" w:rsidP="00C34FE1">
            <w:pPr>
              <w:spacing w:line="360" w:lineRule="auto"/>
              <w:ind w:left="-108" w:right="-111"/>
              <w:jc w:val="right"/>
              <w:rPr>
                <w:rFonts w:ascii="Times New Roman" w:hAnsi="Times New Roman" w:cs="Times New Roman"/>
              </w:rPr>
            </w:pPr>
          </w:p>
        </w:tc>
        <w:tc>
          <w:tcPr>
            <w:tcW w:w="775" w:type="dxa"/>
            <w:tcBorders>
              <w:top w:val="single" w:sz="4" w:space="0" w:color="auto"/>
              <w:left w:val="single" w:sz="4" w:space="0" w:color="auto"/>
              <w:bottom w:val="single" w:sz="4" w:space="0" w:color="auto"/>
              <w:right w:val="single" w:sz="4" w:space="0" w:color="auto"/>
            </w:tcBorders>
            <w:hideMark/>
          </w:tcPr>
          <w:p w14:paraId="11DB917D" w14:textId="77777777" w:rsidR="00A43ED4" w:rsidRPr="00433D6B" w:rsidRDefault="00A43ED4" w:rsidP="00C34FE1">
            <w:pPr>
              <w:spacing w:line="360" w:lineRule="auto"/>
              <w:ind w:left="-108" w:right="-111"/>
              <w:jc w:val="right"/>
              <w:rPr>
                <w:rFonts w:ascii="Times New Roman" w:hAnsi="Times New Roman" w:cs="Times New Roman"/>
              </w:rPr>
            </w:pPr>
            <w:r w:rsidRPr="00433D6B">
              <w:rPr>
                <w:rFonts w:ascii="Times New Roman" w:hAnsi="Times New Roman" w:cs="Times New Roman"/>
              </w:rPr>
              <w:t>15</w:t>
            </w:r>
          </w:p>
        </w:tc>
      </w:tr>
      <w:tr w:rsidR="00A43ED4" w:rsidRPr="00433D6B" w14:paraId="35B81A2D" w14:textId="77777777" w:rsidTr="00A43ED4">
        <w:trPr>
          <w:jc w:val="center"/>
        </w:trPr>
        <w:tc>
          <w:tcPr>
            <w:tcW w:w="3027" w:type="dxa"/>
            <w:tcBorders>
              <w:top w:val="single" w:sz="4" w:space="0" w:color="auto"/>
              <w:left w:val="single" w:sz="4" w:space="0" w:color="auto"/>
              <w:bottom w:val="single" w:sz="4" w:space="0" w:color="auto"/>
              <w:right w:val="single" w:sz="4" w:space="0" w:color="auto"/>
            </w:tcBorders>
            <w:hideMark/>
          </w:tcPr>
          <w:p w14:paraId="6E6B249E" w14:textId="77777777" w:rsidR="00A43ED4" w:rsidRPr="00433D6B" w:rsidRDefault="00A43ED4" w:rsidP="00C34FE1">
            <w:pPr>
              <w:spacing w:line="360" w:lineRule="auto"/>
              <w:rPr>
                <w:rFonts w:ascii="Times New Roman" w:hAnsi="Times New Roman" w:cs="Times New Roman"/>
              </w:rPr>
            </w:pPr>
            <w:r w:rsidRPr="00433D6B">
              <w:rPr>
                <w:rFonts w:ascii="Times New Roman" w:hAnsi="Times New Roman" w:cs="Times New Roman"/>
              </w:rPr>
              <w:t>Yönetim Bilişim Sistemleri (İngilizce)</w:t>
            </w:r>
          </w:p>
        </w:tc>
        <w:tc>
          <w:tcPr>
            <w:tcW w:w="977" w:type="dxa"/>
            <w:tcBorders>
              <w:top w:val="single" w:sz="4" w:space="0" w:color="auto"/>
              <w:left w:val="single" w:sz="4" w:space="0" w:color="auto"/>
              <w:bottom w:val="single" w:sz="4" w:space="0" w:color="auto"/>
              <w:right w:val="single" w:sz="4" w:space="0" w:color="auto"/>
            </w:tcBorders>
            <w:hideMark/>
          </w:tcPr>
          <w:p w14:paraId="1F68B0AB" w14:textId="77777777" w:rsidR="00A43ED4" w:rsidRPr="00433D6B" w:rsidRDefault="00A43ED4" w:rsidP="00C34FE1">
            <w:pPr>
              <w:spacing w:line="360" w:lineRule="auto"/>
              <w:ind w:left="-108" w:right="-111"/>
              <w:jc w:val="right"/>
              <w:rPr>
                <w:rFonts w:ascii="Times New Roman" w:hAnsi="Times New Roman" w:cs="Times New Roman"/>
              </w:rPr>
            </w:pPr>
            <w:r w:rsidRPr="00433D6B">
              <w:rPr>
                <w:rFonts w:ascii="Times New Roman" w:hAnsi="Times New Roman" w:cs="Times New Roman"/>
              </w:rPr>
              <w:t>51</w:t>
            </w:r>
          </w:p>
        </w:tc>
        <w:tc>
          <w:tcPr>
            <w:tcW w:w="1027" w:type="dxa"/>
            <w:tcBorders>
              <w:top w:val="single" w:sz="4" w:space="0" w:color="auto"/>
              <w:left w:val="single" w:sz="4" w:space="0" w:color="auto"/>
              <w:bottom w:val="single" w:sz="4" w:space="0" w:color="auto"/>
              <w:right w:val="single" w:sz="4" w:space="0" w:color="auto"/>
            </w:tcBorders>
            <w:hideMark/>
          </w:tcPr>
          <w:p w14:paraId="0E4E5FEC" w14:textId="77777777" w:rsidR="00A43ED4" w:rsidRPr="00433D6B" w:rsidRDefault="00A43ED4" w:rsidP="00C34FE1">
            <w:pPr>
              <w:spacing w:line="360" w:lineRule="auto"/>
              <w:ind w:right="-111"/>
              <w:jc w:val="right"/>
              <w:rPr>
                <w:rFonts w:ascii="Times New Roman" w:hAnsi="Times New Roman" w:cs="Times New Roman"/>
              </w:rPr>
            </w:pPr>
            <w:r w:rsidRPr="00433D6B">
              <w:rPr>
                <w:rFonts w:ascii="Times New Roman" w:hAnsi="Times New Roman" w:cs="Times New Roman"/>
              </w:rPr>
              <w:t>73</w:t>
            </w:r>
          </w:p>
        </w:tc>
        <w:tc>
          <w:tcPr>
            <w:tcW w:w="1252" w:type="dxa"/>
            <w:tcBorders>
              <w:top w:val="single" w:sz="4" w:space="0" w:color="auto"/>
              <w:left w:val="single" w:sz="4" w:space="0" w:color="auto"/>
              <w:bottom w:val="single" w:sz="4" w:space="0" w:color="auto"/>
              <w:right w:val="single" w:sz="4" w:space="0" w:color="auto"/>
            </w:tcBorders>
            <w:hideMark/>
          </w:tcPr>
          <w:p w14:paraId="6FC2A55E" w14:textId="77777777" w:rsidR="00A43ED4" w:rsidRPr="00433D6B" w:rsidRDefault="00A43ED4" w:rsidP="00C34FE1">
            <w:pPr>
              <w:spacing w:line="360" w:lineRule="auto"/>
              <w:ind w:left="-108" w:right="-111"/>
              <w:jc w:val="right"/>
              <w:rPr>
                <w:rFonts w:ascii="Times New Roman" w:hAnsi="Times New Roman" w:cs="Times New Roman"/>
              </w:rPr>
            </w:pPr>
            <w:r w:rsidRPr="00433D6B">
              <w:rPr>
                <w:rFonts w:ascii="Times New Roman" w:hAnsi="Times New Roman" w:cs="Times New Roman"/>
              </w:rPr>
              <w:t>14</w:t>
            </w:r>
          </w:p>
        </w:tc>
        <w:tc>
          <w:tcPr>
            <w:tcW w:w="1277" w:type="dxa"/>
            <w:tcBorders>
              <w:top w:val="single" w:sz="4" w:space="0" w:color="auto"/>
              <w:left w:val="single" w:sz="4" w:space="0" w:color="auto"/>
              <w:bottom w:val="single" w:sz="4" w:space="0" w:color="auto"/>
              <w:right w:val="single" w:sz="4" w:space="0" w:color="auto"/>
            </w:tcBorders>
          </w:tcPr>
          <w:p w14:paraId="194EEFAD" w14:textId="77777777" w:rsidR="00A43ED4" w:rsidRPr="00433D6B" w:rsidRDefault="00A43ED4" w:rsidP="00C34FE1">
            <w:pPr>
              <w:spacing w:line="360" w:lineRule="auto"/>
              <w:ind w:left="-108" w:right="-111"/>
              <w:jc w:val="right"/>
              <w:rPr>
                <w:rFonts w:ascii="Times New Roman" w:hAnsi="Times New Roman" w:cs="Times New Roman"/>
              </w:rPr>
            </w:pPr>
          </w:p>
        </w:tc>
        <w:tc>
          <w:tcPr>
            <w:tcW w:w="1446" w:type="dxa"/>
            <w:tcBorders>
              <w:top w:val="single" w:sz="4" w:space="0" w:color="auto"/>
              <w:left w:val="single" w:sz="4" w:space="0" w:color="auto"/>
              <w:bottom w:val="single" w:sz="4" w:space="0" w:color="auto"/>
              <w:right w:val="single" w:sz="4" w:space="0" w:color="auto"/>
            </w:tcBorders>
          </w:tcPr>
          <w:p w14:paraId="044D8250" w14:textId="77777777" w:rsidR="00A43ED4" w:rsidRPr="00433D6B" w:rsidRDefault="00A43ED4" w:rsidP="00C34FE1">
            <w:pPr>
              <w:spacing w:line="360" w:lineRule="auto"/>
              <w:ind w:left="-108" w:right="-111"/>
              <w:jc w:val="right"/>
              <w:rPr>
                <w:rFonts w:ascii="Times New Roman" w:hAnsi="Times New Roman" w:cs="Times New Roman"/>
              </w:rPr>
            </w:pPr>
          </w:p>
        </w:tc>
        <w:tc>
          <w:tcPr>
            <w:tcW w:w="775" w:type="dxa"/>
            <w:tcBorders>
              <w:top w:val="single" w:sz="4" w:space="0" w:color="auto"/>
              <w:left w:val="single" w:sz="4" w:space="0" w:color="auto"/>
              <w:bottom w:val="single" w:sz="4" w:space="0" w:color="auto"/>
              <w:right w:val="single" w:sz="4" w:space="0" w:color="auto"/>
            </w:tcBorders>
            <w:hideMark/>
          </w:tcPr>
          <w:p w14:paraId="2C8CEEF6" w14:textId="77777777" w:rsidR="00A43ED4" w:rsidRPr="00433D6B" w:rsidRDefault="00A43ED4" w:rsidP="00C34FE1">
            <w:pPr>
              <w:spacing w:line="360" w:lineRule="auto"/>
              <w:ind w:left="-108" w:right="-111"/>
              <w:jc w:val="right"/>
              <w:rPr>
                <w:rFonts w:ascii="Times New Roman" w:hAnsi="Times New Roman" w:cs="Times New Roman"/>
              </w:rPr>
            </w:pPr>
            <w:r w:rsidRPr="00433D6B">
              <w:rPr>
                <w:rFonts w:ascii="Times New Roman" w:hAnsi="Times New Roman" w:cs="Times New Roman"/>
              </w:rPr>
              <w:t>138</w:t>
            </w:r>
          </w:p>
        </w:tc>
      </w:tr>
      <w:tr w:rsidR="00A43ED4" w:rsidRPr="00433D6B" w14:paraId="5BAB2D03" w14:textId="77777777" w:rsidTr="00A43ED4">
        <w:trPr>
          <w:jc w:val="center"/>
        </w:trPr>
        <w:tc>
          <w:tcPr>
            <w:tcW w:w="3027" w:type="dxa"/>
            <w:tcBorders>
              <w:top w:val="single" w:sz="4" w:space="0" w:color="auto"/>
              <w:left w:val="single" w:sz="4" w:space="0" w:color="auto"/>
              <w:bottom w:val="single" w:sz="4" w:space="0" w:color="auto"/>
              <w:right w:val="single" w:sz="4" w:space="0" w:color="auto"/>
            </w:tcBorders>
            <w:hideMark/>
          </w:tcPr>
          <w:p w14:paraId="72D0FCC6" w14:textId="77777777" w:rsidR="00A43ED4" w:rsidRPr="00433D6B" w:rsidRDefault="00A43ED4" w:rsidP="00C34FE1">
            <w:pPr>
              <w:spacing w:line="360" w:lineRule="auto"/>
              <w:rPr>
                <w:rFonts w:ascii="Times New Roman" w:hAnsi="Times New Roman" w:cs="Times New Roman"/>
              </w:rPr>
            </w:pPr>
            <w:r w:rsidRPr="00433D6B">
              <w:rPr>
                <w:rFonts w:ascii="Times New Roman" w:hAnsi="Times New Roman" w:cs="Times New Roman"/>
              </w:rPr>
              <w:t>Toplam</w:t>
            </w:r>
          </w:p>
        </w:tc>
        <w:tc>
          <w:tcPr>
            <w:tcW w:w="977" w:type="dxa"/>
            <w:tcBorders>
              <w:top w:val="single" w:sz="4" w:space="0" w:color="auto"/>
              <w:left w:val="single" w:sz="4" w:space="0" w:color="auto"/>
              <w:bottom w:val="single" w:sz="4" w:space="0" w:color="auto"/>
              <w:right w:val="single" w:sz="4" w:space="0" w:color="auto"/>
            </w:tcBorders>
            <w:hideMark/>
          </w:tcPr>
          <w:p w14:paraId="567E1C42" w14:textId="77777777" w:rsidR="00A43ED4" w:rsidRPr="00433D6B" w:rsidRDefault="00A43ED4" w:rsidP="00C34FE1">
            <w:pPr>
              <w:spacing w:line="360" w:lineRule="auto"/>
              <w:ind w:left="-108" w:right="-111"/>
              <w:jc w:val="right"/>
              <w:rPr>
                <w:rFonts w:ascii="Times New Roman" w:hAnsi="Times New Roman" w:cs="Times New Roman"/>
              </w:rPr>
            </w:pPr>
            <w:r w:rsidRPr="00433D6B">
              <w:rPr>
                <w:rFonts w:ascii="Times New Roman" w:hAnsi="Times New Roman" w:cs="Times New Roman"/>
              </w:rPr>
              <w:t>187</w:t>
            </w:r>
          </w:p>
        </w:tc>
        <w:tc>
          <w:tcPr>
            <w:tcW w:w="1027" w:type="dxa"/>
            <w:tcBorders>
              <w:top w:val="single" w:sz="4" w:space="0" w:color="auto"/>
              <w:left w:val="single" w:sz="4" w:space="0" w:color="auto"/>
              <w:bottom w:val="single" w:sz="4" w:space="0" w:color="auto"/>
              <w:right w:val="single" w:sz="4" w:space="0" w:color="auto"/>
            </w:tcBorders>
            <w:hideMark/>
          </w:tcPr>
          <w:p w14:paraId="3F0EF235" w14:textId="77777777" w:rsidR="00A43ED4" w:rsidRPr="00433D6B" w:rsidRDefault="00A43ED4" w:rsidP="00C34FE1">
            <w:pPr>
              <w:spacing w:line="360" w:lineRule="auto"/>
              <w:ind w:left="-108" w:right="-111"/>
              <w:jc w:val="right"/>
              <w:rPr>
                <w:rFonts w:ascii="Times New Roman" w:hAnsi="Times New Roman" w:cs="Times New Roman"/>
              </w:rPr>
            </w:pPr>
            <w:r w:rsidRPr="00433D6B">
              <w:rPr>
                <w:rFonts w:ascii="Times New Roman" w:hAnsi="Times New Roman" w:cs="Times New Roman"/>
              </w:rPr>
              <w:t>233</w:t>
            </w:r>
          </w:p>
        </w:tc>
        <w:tc>
          <w:tcPr>
            <w:tcW w:w="1252" w:type="dxa"/>
            <w:tcBorders>
              <w:top w:val="single" w:sz="4" w:space="0" w:color="auto"/>
              <w:left w:val="single" w:sz="4" w:space="0" w:color="auto"/>
              <w:bottom w:val="single" w:sz="4" w:space="0" w:color="auto"/>
              <w:right w:val="single" w:sz="4" w:space="0" w:color="auto"/>
            </w:tcBorders>
            <w:hideMark/>
          </w:tcPr>
          <w:p w14:paraId="3B6EBA1D" w14:textId="77777777" w:rsidR="00A43ED4" w:rsidRPr="00433D6B" w:rsidRDefault="00A43ED4" w:rsidP="00C34FE1">
            <w:pPr>
              <w:spacing w:line="360" w:lineRule="auto"/>
              <w:ind w:left="-108" w:right="-111"/>
              <w:jc w:val="right"/>
              <w:rPr>
                <w:rFonts w:ascii="Times New Roman" w:hAnsi="Times New Roman" w:cs="Times New Roman"/>
              </w:rPr>
            </w:pPr>
            <w:r w:rsidRPr="00433D6B">
              <w:rPr>
                <w:rFonts w:ascii="Times New Roman" w:hAnsi="Times New Roman" w:cs="Times New Roman"/>
              </w:rPr>
              <w:t>174</w:t>
            </w:r>
          </w:p>
        </w:tc>
        <w:tc>
          <w:tcPr>
            <w:tcW w:w="1277" w:type="dxa"/>
            <w:tcBorders>
              <w:top w:val="single" w:sz="4" w:space="0" w:color="auto"/>
              <w:left w:val="single" w:sz="4" w:space="0" w:color="auto"/>
              <w:bottom w:val="single" w:sz="4" w:space="0" w:color="auto"/>
              <w:right w:val="single" w:sz="4" w:space="0" w:color="auto"/>
            </w:tcBorders>
            <w:hideMark/>
          </w:tcPr>
          <w:p w14:paraId="21E6C2BA" w14:textId="77777777" w:rsidR="00A43ED4" w:rsidRPr="00433D6B" w:rsidRDefault="00A43ED4" w:rsidP="00C34FE1">
            <w:pPr>
              <w:spacing w:line="360" w:lineRule="auto"/>
              <w:ind w:left="-108" w:right="-111"/>
              <w:jc w:val="right"/>
              <w:rPr>
                <w:rFonts w:ascii="Times New Roman" w:hAnsi="Times New Roman" w:cs="Times New Roman"/>
              </w:rPr>
            </w:pPr>
            <w:r w:rsidRPr="00433D6B">
              <w:rPr>
                <w:rFonts w:ascii="Times New Roman" w:hAnsi="Times New Roman" w:cs="Times New Roman"/>
              </w:rPr>
              <w:t>94</w:t>
            </w:r>
          </w:p>
        </w:tc>
        <w:tc>
          <w:tcPr>
            <w:tcW w:w="1446" w:type="dxa"/>
            <w:tcBorders>
              <w:top w:val="single" w:sz="4" w:space="0" w:color="auto"/>
              <w:left w:val="single" w:sz="4" w:space="0" w:color="auto"/>
              <w:bottom w:val="single" w:sz="4" w:space="0" w:color="auto"/>
              <w:right w:val="single" w:sz="4" w:space="0" w:color="auto"/>
            </w:tcBorders>
            <w:hideMark/>
          </w:tcPr>
          <w:p w14:paraId="2CC92B65" w14:textId="77777777" w:rsidR="00A43ED4" w:rsidRPr="00433D6B" w:rsidRDefault="00A43ED4" w:rsidP="00C34FE1">
            <w:pPr>
              <w:spacing w:line="360" w:lineRule="auto"/>
              <w:ind w:left="-108" w:right="-111"/>
              <w:jc w:val="right"/>
              <w:rPr>
                <w:rFonts w:ascii="Times New Roman" w:hAnsi="Times New Roman" w:cs="Times New Roman"/>
              </w:rPr>
            </w:pPr>
            <w:r w:rsidRPr="00433D6B">
              <w:rPr>
                <w:rFonts w:ascii="Times New Roman" w:hAnsi="Times New Roman" w:cs="Times New Roman"/>
              </w:rPr>
              <w:t>25</w:t>
            </w:r>
          </w:p>
        </w:tc>
        <w:tc>
          <w:tcPr>
            <w:tcW w:w="775" w:type="dxa"/>
            <w:tcBorders>
              <w:top w:val="single" w:sz="4" w:space="0" w:color="auto"/>
              <w:left w:val="single" w:sz="4" w:space="0" w:color="auto"/>
              <w:bottom w:val="single" w:sz="4" w:space="0" w:color="auto"/>
              <w:right w:val="single" w:sz="4" w:space="0" w:color="auto"/>
            </w:tcBorders>
            <w:hideMark/>
          </w:tcPr>
          <w:p w14:paraId="3C9282A8" w14:textId="77777777" w:rsidR="00A43ED4" w:rsidRPr="00433D6B" w:rsidRDefault="00A43ED4" w:rsidP="00C34FE1">
            <w:pPr>
              <w:spacing w:line="360" w:lineRule="auto"/>
              <w:ind w:left="-108" w:right="-111"/>
              <w:jc w:val="right"/>
              <w:rPr>
                <w:rFonts w:ascii="Times New Roman" w:hAnsi="Times New Roman" w:cs="Times New Roman"/>
              </w:rPr>
            </w:pPr>
            <w:r w:rsidRPr="00433D6B">
              <w:rPr>
                <w:rFonts w:ascii="Times New Roman" w:hAnsi="Times New Roman" w:cs="Times New Roman"/>
              </w:rPr>
              <w:t>713</w:t>
            </w:r>
          </w:p>
        </w:tc>
      </w:tr>
    </w:tbl>
    <w:p w14:paraId="45DF2925" w14:textId="4E94019F" w:rsidR="000E395B" w:rsidRPr="00433D6B" w:rsidRDefault="000E395B" w:rsidP="00C34FE1">
      <w:pPr>
        <w:spacing w:line="360" w:lineRule="auto"/>
        <w:jc w:val="both"/>
        <w:rPr>
          <w:rFonts w:ascii="Times New Roman" w:hAnsi="Times New Roman" w:cs="Times New Roman"/>
          <w:b/>
          <w:bCs/>
          <w:sz w:val="24"/>
          <w:szCs w:val="24"/>
        </w:rPr>
      </w:pPr>
    </w:p>
    <w:p w14:paraId="7DBC7B30" w14:textId="13296601" w:rsidR="00582832" w:rsidRPr="00433D6B" w:rsidRDefault="001711CD" w:rsidP="00C34FE1">
      <w:pPr>
        <w:spacing w:line="360" w:lineRule="auto"/>
        <w:jc w:val="both"/>
        <w:rPr>
          <w:rFonts w:ascii="Times New Roman" w:hAnsi="Times New Roman" w:cs="Times New Roman"/>
          <w:b/>
          <w:bCs/>
          <w:sz w:val="24"/>
          <w:szCs w:val="24"/>
        </w:rPr>
      </w:pPr>
      <w:r w:rsidRPr="00433D6B">
        <w:rPr>
          <w:rFonts w:ascii="Times New Roman" w:hAnsi="Times New Roman" w:cs="Times New Roman"/>
          <w:b/>
          <w:bCs/>
          <w:sz w:val="24"/>
          <w:szCs w:val="24"/>
        </w:rPr>
        <w:t>Psikoloji (Türkçe)</w:t>
      </w:r>
      <w:r w:rsidR="00582832" w:rsidRPr="00433D6B">
        <w:rPr>
          <w:rFonts w:ascii="Times New Roman" w:hAnsi="Times New Roman" w:cs="Times New Roman"/>
          <w:b/>
          <w:bCs/>
          <w:sz w:val="24"/>
          <w:szCs w:val="24"/>
        </w:rPr>
        <w:t xml:space="preserve"> Bölümü</w:t>
      </w:r>
      <w:r w:rsidR="00F2056A" w:rsidRPr="00433D6B">
        <w:rPr>
          <w:rFonts w:ascii="Times New Roman" w:hAnsi="Times New Roman" w:cs="Times New Roman"/>
          <w:b/>
          <w:bCs/>
          <w:sz w:val="24"/>
          <w:szCs w:val="24"/>
        </w:rPr>
        <w:t xml:space="preserve"> Tarihçesi</w:t>
      </w:r>
    </w:p>
    <w:p w14:paraId="06990FC7" w14:textId="4135ECBC" w:rsidR="005D7136" w:rsidRPr="00433D6B" w:rsidRDefault="001711CD" w:rsidP="00C34FE1">
      <w:pPr>
        <w:spacing w:line="360" w:lineRule="auto"/>
        <w:ind w:firstLine="708"/>
        <w:jc w:val="both"/>
        <w:rPr>
          <w:rFonts w:ascii="Times New Roman" w:hAnsi="Times New Roman" w:cs="Times New Roman"/>
          <w:sz w:val="24"/>
          <w:szCs w:val="24"/>
        </w:rPr>
      </w:pPr>
      <w:r w:rsidRPr="00433D6B">
        <w:rPr>
          <w:rFonts w:ascii="Times New Roman" w:hAnsi="Times New Roman" w:cs="Times New Roman"/>
          <w:sz w:val="24"/>
          <w:szCs w:val="24"/>
        </w:rPr>
        <w:t xml:space="preserve">Psikoloji bölümü İktisadi, İdari ve Sosyal Bilimler Fakültesi bünyesinde </w:t>
      </w:r>
      <w:r w:rsidR="000D0D3E" w:rsidRPr="00433D6B">
        <w:rPr>
          <w:rFonts w:ascii="Times New Roman" w:hAnsi="Times New Roman" w:cs="Times New Roman"/>
          <w:sz w:val="24"/>
          <w:szCs w:val="24"/>
        </w:rPr>
        <w:t xml:space="preserve">kurulmuş olup </w:t>
      </w:r>
      <w:r w:rsidRPr="00433D6B">
        <w:rPr>
          <w:rFonts w:ascii="Times New Roman" w:hAnsi="Times New Roman" w:cs="Times New Roman"/>
          <w:sz w:val="24"/>
          <w:szCs w:val="24"/>
        </w:rPr>
        <w:t>2021-2022 yılında eğitim ve öğretim faaliyetlerine</w:t>
      </w:r>
      <w:r w:rsidR="000D0D3E" w:rsidRPr="00433D6B">
        <w:rPr>
          <w:rFonts w:ascii="Times New Roman" w:hAnsi="Times New Roman" w:cs="Times New Roman"/>
          <w:sz w:val="24"/>
          <w:szCs w:val="24"/>
        </w:rPr>
        <w:t xml:space="preserve"> Türkçe olarak</w:t>
      </w:r>
      <w:r w:rsidRPr="00433D6B">
        <w:rPr>
          <w:rFonts w:ascii="Times New Roman" w:hAnsi="Times New Roman" w:cs="Times New Roman"/>
          <w:sz w:val="24"/>
          <w:szCs w:val="24"/>
        </w:rPr>
        <w:t xml:space="preserve"> başlamıştır. </w:t>
      </w:r>
      <w:r w:rsidR="000D0D3E" w:rsidRPr="00433D6B">
        <w:rPr>
          <w:rFonts w:ascii="Times New Roman" w:hAnsi="Times New Roman" w:cs="Times New Roman"/>
          <w:sz w:val="24"/>
          <w:szCs w:val="24"/>
        </w:rPr>
        <w:t xml:space="preserve">Bölümümüz </w:t>
      </w:r>
      <w:r w:rsidR="00835BB4" w:rsidRPr="00433D6B">
        <w:rPr>
          <w:rFonts w:ascii="Times New Roman" w:hAnsi="Times New Roman" w:cs="Times New Roman"/>
          <w:sz w:val="24"/>
          <w:szCs w:val="24"/>
        </w:rPr>
        <w:t>bünyesinde</w:t>
      </w:r>
      <w:r w:rsidR="000D0D3E" w:rsidRPr="00433D6B">
        <w:rPr>
          <w:rFonts w:ascii="Times New Roman" w:hAnsi="Times New Roman" w:cs="Times New Roman"/>
          <w:sz w:val="24"/>
          <w:szCs w:val="24"/>
        </w:rPr>
        <w:t xml:space="preserve"> -İngilizce program dahil olmak üzere-</w:t>
      </w:r>
      <w:r w:rsidR="00835BB4" w:rsidRPr="00433D6B">
        <w:rPr>
          <w:rFonts w:ascii="Times New Roman" w:hAnsi="Times New Roman" w:cs="Times New Roman"/>
          <w:sz w:val="24"/>
          <w:szCs w:val="24"/>
        </w:rPr>
        <w:t xml:space="preserve"> altı öğretim üyesi ve iki araştırma görevlisi bulunmaktadır. Bölümde görevli öğretim üyelerimiz endüstri ve örgüt psikolojisi, klinik psikoloji, deneysel psikoloji</w:t>
      </w:r>
      <w:r w:rsidR="005D7136" w:rsidRPr="00433D6B">
        <w:rPr>
          <w:rFonts w:ascii="Times New Roman" w:hAnsi="Times New Roman" w:cs="Times New Roman"/>
          <w:sz w:val="24"/>
          <w:szCs w:val="24"/>
        </w:rPr>
        <w:t>, gelişim psikolojisi</w:t>
      </w:r>
      <w:r w:rsidR="00835BB4" w:rsidRPr="00433D6B">
        <w:rPr>
          <w:rFonts w:ascii="Times New Roman" w:hAnsi="Times New Roman" w:cs="Times New Roman"/>
          <w:sz w:val="24"/>
          <w:szCs w:val="24"/>
        </w:rPr>
        <w:t xml:space="preserve"> ve sosyal psikoloji olmak üzere çeşitli alt alanlarda çalışmalar yürütmektedir. Bölüm bünyesinde test odası, görüşme odası ve araştırma merkezi olmak üzere üç adet laboratuvar bulunmaktadır. </w:t>
      </w:r>
      <w:r w:rsidR="00CB6322" w:rsidRPr="00433D6B">
        <w:rPr>
          <w:rFonts w:ascii="Times New Roman" w:hAnsi="Times New Roman" w:cs="Times New Roman"/>
          <w:sz w:val="24"/>
          <w:szCs w:val="24"/>
        </w:rPr>
        <w:t xml:space="preserve">Öğretim üyelerimiz </w:t>
      </w:r>
      <w:r w:rsidR="005D7136" w:rsidRPr="00433D6B">
        <w:rPr>
          <w:rFonts w:ascii="Times New Roman" w:hAnsi="Times New Roman" w:cs="Times New Roman"/>
          <w:sz w:val="24"/>
          <w:szCs w:val="24"/>
        </w:rPr>
        <w:t xml:space="preserve">bilimsel araştırmalarını </w:t>
      </w:r>
      <w:r w:rsidR="00CB6322" w:rsidRPr="00433D6B">
        <w:rPr>
          <w:rFonts w:ascii="Times New Roman" w:hAnsi="Times New Roman" w:cs="Times New Roman"/>
          <w:sz w:val="24"/>
          <w:szCs w:val="24"/>
        </w:rPr>
        <w:t xml:space="preserve">sürdürmekte olup aynı zamanda kurum içi </w:t>
      </w:r>
      <w:r w:rsidR="00023DA9" w:rsidRPr="00433D6B">
        <w:rPr>
          <w:rFonts w:ascii="Times New Roman" w:hAnsi="Times New Roman" w:cs="Times New Roman"/>
          <w:sz w:val="24"/>
          <w:szCs w:val="24"/>
        </w:rPr>
        <w:t>ve</w:t>
      </w:r>
      <w:r w:rsidR="00CB6322" w:rsidRPr="00433D6B">
        <w:rPr>
          <w:rFonts w:ascii="Times New Roman" w:hAnsi="Times New Roman" w:cs="Times New Roman"/>
          <w:sz w:val="24"/>
          <w:szCs w:val="24"/>
        </w:rPr>
        <w:t xml:space="preserve"> kurumlararası</w:t>
      </w:r>
      <w:r w:rsidR="00023DA9" w:rsidRPr="00433D6B">
        <w:rPr>
          <w:rFonts w:ascii="Times New Roman" w:hAnsi="Times New Roman" w:cs="Times New Roman"/>
          <w:sz w:val="24"/>
          <w:szCs w:val="24"/>
        </w:rPr>
        <w:t xml:space="preserve"> </w:t>
      </w:r>
      <w:r w:rsidR="00CB6322" w:rsidRPr="00433D6B">
        <w:rPr>
          <w:rFonts w:ascii="Times New Roman" w:hAnsi="Times New Roman" w:cs="Times New Roman"/>
          <w:sz w:val="24"/>
          <w:szCs w:val="24"/>
        </w:rPr>
        <w:t xml:space="preserve">eğitim faaliyetlerinde de aktif rol almaktadır. </w:t>
      </w:r>
    </w:p>
    <w:p w14:paraId="27F4DA2B" w14:textId="363AFFBE" w:rsidR="000D0D3E" w:rsidRPr="00433D6B" w:rsidRDefault="000D0D3E" w:rsidP="00C34FE1">
      <w:pPr>
        <w:spacing w:line="360" w:lineRule="auto"/>
        <w:jc w:val="both"/>
        <w:rPr>
          <w:rFonts w:ascii="Times New Roman" w:hAnsi="Times New Roman" w:cs="Times New Roman"/>
          <w:b/>
          <w:bCs/>
          <w:sz w:val="24"/>
          <w:szCs w:val="24"/>
        </w:rPr>
      </w:pPr>
      <w:r w:rsidRPr="00433D6B">
        <w:rPr>
          <w:rFonts w:ascii="Times New Roman" w:hAnsi="Times New Roman" w:cs="Times New Roman"/>
          <w:b/>
          <w:bCs/>
          <w:sz w:val="24"/>
          <w:szCs w:val="24"/>
        </w:rPr>
        <w:lastRenderedPageBreak/>
        <w:t>Psikoloji (İngilizce) Bölümü Tarihçesi</w:t>
      </w:r>
    </w:p>
    <w:p w14:paraId="1071EB87" w14:textId="0B856F7F" w:rsidR="000D0D3E" w:rsidRPr="00433D6B" w:rsidRDefault="006325FA" w:rsidP="00C34FE1">
      <w:pPr>
        <w:spacing w:line="360" w:lineRule="auto"/>
        <w:ind w:firstLine="708"/>
        <w:jc w:val="both"/>
        <w:rPr>
          <w:rFonts w:ascii="Times New Roman" w:hAnsi="Times New Roman" w:cs="Times New Roman"/>
          <w:sz w:val="24"/>
          <w:szCs w:val="24"/>
        </w:rPr>
      </w:pPr>
      <w:r w:rsidRPr="00433D6B">
        <w:rPr>
          <w:rFonts w:ascii="Times New Roman" w:hAnsi="Times New Roman" w:cs="Times New Roman"/>
          <w:sz w:val="24"/>
          <w:szCs w:val="24"/>
        </w:rPr>
        <w:t xml:space="preserve">Psikoloji Bölümü, İktisadi, İdari ve Sosyal Bilimler Fakültesi bünyesinde kurulmuştur, 2022-2023 yılında psikolojinin </w:t>
      </w:r>
      <w:r w:rsidR="00E27ED0">
        <w:rPr>
          <w:rFonts w:ascii="Times New Roman" w:hAnsi="Times New Roman" w:cs="Times New Roman"/>
          <w:sz w:val="24"/>
          <w:szCs w:val="24"/>
        </w:rPr>
        <w:t>İ</w:t>
      </w:r>
      <w:r w:rsidRPr="00433D6B">
        <w:rPr>
          <w:rFonts w:ascii="Times New Roman" w:hAnsi="Times New Roman" w:cs="Times New Roman"/>
          <w:sz w:val="24"/>
          <w:szCs w:val="24"/>
        </w:rPr>
        <w:t>ngilizce bölümünde eğitim-öğretim faaliyetleri başlamıştır. Bölümümüzde Türkçe programı da dahil olmak üzere altı öğretim üyesi ve iki araştırma görevlisi bulunmaktadır. Bölümümüzdeki öğretim üyelerimiz endüstri ve örgüt psikolojisi, klinik psikoloji, deneysel psikoloji, gelişim psikolojisi ve sosyal psikoloji gibi çeşitli alt alanlarda çalışmalar yapmaktadır. Bölümde test odası, görüşme odası ve araştırma merkezi olmak üzere üç laboratuvar bulunmaktadır. Öğretim üyelerimiz bilimsel araştırmalarını sürdürmekte, kurum içi ve kurumlar arası eğitim faaliyetlerinde de aktif olarak yer almaktadırlar.</w:t>
      </w:r>
    </w:p>
    <w:p w14:paraId="0DDC8781" w14:textId="04C4B8E8" w:rsidR="00F2056A" w:rsidRPr="00433D6B" w:rsidRDefault="00881931" w:rsidP="00C34FE1">
      <w:pPr>
        <w:spacing w:line="360" w:lineRule="auto"/>
        <w:jc w:val="both"/>
        <w:rPr>
          <w:rFonts w:ascii="Times New Roman" w:hAnsi="Times New Roman" w:cs="Times New Roman"/>
          <w:b/>
          <w:bCs/>
          <w:sz w:val="24"/>
          <w:szCs w:val="24"/>
        </w:rPr>
      </w:pPr>
      <w:r w:rsidRPr="00433D6B">
        <w:rPr>
          <w:rFonts w:ascii="Times New Roman" w:hAnsi="Times New Roman" w:cs="Times New Roman"/>
          <w:b/>
          <w:bCs/>
          <w:sz w:val="24"/>
          <w:szCs w:val="24"/>
        </w:rPr>
        <w:t xml:space="preserve">İngiliz Dili ve Edebiyatı </w:t>
      </w:r>
      <w:r w:rsidR="00F2056A" w:rsidRPr="00433D6B">
        <w:rPr>
          <w:rFonts w:ascii="Times New Roman" w:hAnsi="Times New Roman" w:cs="Times New Roman"/>
          <w:b/>
          <w:bCs/>
          <w:sz w:val="24"/>
          <w:szCs w:val="24"/>
        </w:rPr>
        <w:t>Bölümü Tarihçesi</w:t>
      </w:r>
    </w:p>
    <w:p w14:paraId="79163C27" w14:textId="77777777" w:rsidR="00881931" w:rsidRPr="00433D6B" w:rsidRDefault="00881931" w:rsidP="00C34FE1">
      <w:pPr>
        <w:spacing w:line="360" w:lineRule="auto"/>
        <w:ind w:firstLine="708"/>
        <w:jc w:val="both"/>
        <w:rPr>
          <w:rFonts w:ascii="Times New Roman" w:hAnsi="Times New Roman" w:cs="Times New Roman"/>
          <w:sz w:val="24"/>
          <w:szCs w:val="24"/>
        </w:rPr>
      </w:pPr>
      <w:r w:rsidRPr="00433D6B">
        <w:rPr>
          <w:rFonts w:ascii="Times New Roman" w:hAnsi="Times New Roman" w:cs="Times New Roman"/>
          <w:sz w:val="24"/>
          <w:szCs w:val="24"/>
        </w:rPr>
        <w:t>İngiliz Dili ve Edebiyatı Bölümü İktisadi, İdari ve Sosyal Bilimler Fakültesi bünyesinde kurulmuş olup 2021-2022 Eğitim-Öğretim yılında lisans öğrencisi kabul etmeye başlamıştır. FBÜ İngiliz Dili ve Edebiyatı Bölümü bünyesinde hem ulusal hem de uluslararası tanınırlığı olan tam zamanlı 1 doçent doktor, 3 doktor öğretim üyesi ve 1 araştırma görevlisi bulunmaktadır. Akademik kadroda bulunan öğretim üyelerinin uzmanlık alanları Shakespeare, erken modern dönem İngiliz edebiyatı, modernist ve postmodernist Britanya edebiyatı, edebiyat ve eleştiri kuramları gibi çok çeşitli alanları kapsamaktadır.</w:t>
      </w:r>
    </w:p>
    <w:p w14:paraId="60471FA0" w14:textId="15D88C96" w:rsidR="00F2056A" w:rsidRPr="00433D6B" w:rsidRDefault="00881931" w:rsidP="00C34FE1">
      <w:pPr>
        <w:spacing w:line="360" w:lineRule="auto"/>
        <w:jc w:val="both"/>
        <w:rPr>
          <w:rFonts w:ascii="Times New Roman" w:hAnsi="Times New Roman" w:cs="Times New Roman"/>
          <w:b/>
          <w:bCs/>
          <w:sz w:val="24"/>
          <w:szCs w:val="24"/>
        </w:rPr>
      </w:pPr>
      <w:r w:rsidRPr="00433D6B">
        <w:rPr>
          <w:rFonts w:ascii="Times New Roman" w:hAnsi="Times New Roman" w:cs="Times New Roman"/>
          <w:b/>
          <w:bCs/>
          <w:sz w:val="24"/>
          <w:szCs w:val="24"/>
        </w:rPr>
        <w:t xml:space="preserve">Yönetim Bilişim Sistemleri (İngilizce) </w:t>
      </w:r>
      <w:r w:rsidR="00F2056A" w:rsidRPr="00433D6B">
        <w:rPr>
          <w:rFonts w:ascii="Times New Roman" w:hAnsi="Times New Roman" w:cs="Times New Roman"/>
          <w:b/>
          <w:bCs/>
          <w:sz w:val="24"/>
          <w:szCs w:val="24"/>
        </w:rPr>
        <w:t>Bölümü Tarihçesi</w:t>
      </w:r>
    </w:p>
    <w:p w14:paraId="42A63C0D" w14:textId="77777777" w:rsidR="00881931" w:rsidRPr="00433D6B" w:rsidRDefault="00881931" w:rsidP="00C34FE1">
      <w:pPr>
        <w:spacing w:line="360" w:lineRule="auto"/>
        <w:ind w:firstLine="708"/>
        <w:jc w:val="both"/>
        <w:rPr>
          <w:rFonts w:ascii="Times New Roman" w:hAnsi="Times New Roman" w:cs="Times New Roman"/>
          <w:sz w:val="24"/>
          <w:szCs w:val="24"/>
        </w:rPr>
      </w:pPr>
      <w:r w:rsidRPr="00433D6B">
        <w:rPr>
          <w:rFonts w:ascii="Times New Roman" w:hAnsi="Times New Roman" w:cs="Times New Roman"/>
          <w:sz w:val="24"/>
          <w:szCs w:val="24"/>
        </w:rPr>
        <w:t>Yönetim Bilişim Sistemleri Bölümü, Fenerbahçe Üniversitesi İktisadi İdari ve Sosyal Bilimler Fakültesi bünyesinde 2021 yılında kurulmuş ve 2021-2022 eğitim öğretim yılında 3 öğretim üyesi ve 1 araştırma görevlisi ile öğretim faaliyetlerine İngilizce olarak başlamıştır. Öğretim üyelerinin başlıca çalışma konuları siber güvenlik, network sistemleri, data analizi, stratejik yönetim, kurumsal yönetişimdir. Bölümde, işletme yönetimi, bilgi teknolojileri, programlama dilleri, veritabanı yönetimi, sistem analizi ve tasarımı, proje yönetimi, ağ yönetimi, yapay zeka, nesne yönelimli programlama gibi teknolojik alanlarda dersler sunulmaktadır. Teorik dersler üniversite bünyesinde bulunan bilgisayar laboratuvarlarında uygulama dersleri ile desteklenmektedir.</w:t>
      </w:r>
    </w:p>
    <w:p w14:paraId="14C9FE82" w14:textId="09684EB5" w:rsidR="00E53DEF" w:rsidRPr="00433D6B" w:rsidRDefault="00E53DEF" w:rsidP="00C34FE1">
      <w:pPr>
        <w:spacing w:line="360" w:lineRule="auto"/>
        <w:jc w:val="both"/>
        <w:rPr>
          <w:rFonts w:ascii="Times New Roman" w:hAnsi="Times New Roman" w:cs="Times New Roman"/>
          <w:b/>
          <w:bCs/>
          <w:sz w:val="24"/>
          <w:szCs w:val="24"/>
        </w:rPr>
      </w:pPr>
      <w:r w:rsidRPr="00433D6B">
        <w:rPr>
          <w:rFonts w:ascii="Times New Roman" w:hAnsi="Times New Roman" w:cs="Times New Roman"/>
          <w:b/>
          <w:bCs/>
          <w:sz w:val="24"/>
          <w:szCs w:val="24"/>
        </w:rPr>
        <w:t>Siyaset Bilimi ve Uluslararası İlişkiler Bölümü Tarihçesi</w:t>
      </w:r>
    </w:p>
    <w:p w14:paraId="7ACD31E9" w14:textId="3D563604" w:rsidR="00E53DEF" w:rsidRPr="00433D6B" w:rsidRDefault="00E53DEF" w:rsidP="00C34FE1">
      <w:pPr>
        <w:spacing w:line="360" w:lineRule="auto"/>
        <w:jc w:val="both"/>
        <w:rPr>
          <w:rFonts w:ascii="Times New Roman" w:hAnsi="Times New Roman" w:cs="Times New Roman"/>
          <w:sz w:val="24"/>
          <w:szCs w:val="24"/>
        </w:rPr>
      </w:pPr>
      <w:r w:rsidRPr="00433D6B">
        <w:rPr>
          <w:rFonts w:ascii="Times New Roman" w:hAnsi="Times New Roman" w:cs="Times New Roman"/>
          <w:sz w:val="24"/>
          <w:szCs w:val="24"/>
        </w:rPr>
        <w:t xml:space="preserve">Siyaset Bilimi ve Uluslararası İlişkiler Bölümü, Fenerbahçe Üniversitesi İktisadi İdari ve Sosyal Bilimler Fakültesi bünyesinde kurulmuş ve 2019-2020 eğitim öğretim yılında 4 öğretim üyesi ve 1 araştırma görevlisi ile öğretim faaliyetlerine İngilizce olarak başlamıştır. Öğretim üyelerinin </w:t>
      </w:r>
      <w:r w:rsidRPr="00433D6B">
        <w:rPr>
          <w:rFonts w:ascii="Times New Roman" w:hAnsi="Times New Roman" w:cs="Times New Roman"/>
          <w:sz w:val="24"/>
          <w:szCs w:val="24"/>
        </w:rPr>
        <w:lastRenderedPageBreak/>
        <w:t>başlıca çalışma konuları güvenlik, dış politika, Avrupa Birliği, uluslararası göç ve karşılaştırmalı siyaset alanlarıdır. Öğretim üyelerimiz bilimsel araştırmalarını sürdürmekte, kurum içi ve kurumlar arası eğitim faaliyetlerinde de aktif olarak yer almaktadırlar.</w:t>
      </w:r>
    </w:p>
    <w:p w14:paraId="04AA8E65" w14:textId="12C9852E" w:rsidR="00C65B2D" w:rsidRPr="00433D6B" w:rsidRDefault="00881931" w:rsidP="00C34FE1">
      <w:pPr>
        <w:spacing w:line="360" w:lineRule="auto"/>
        <w:jc w:val="both"/>
        <w:rPr>
          <w:rFonts w:ascii="Times New Roman" w:hAnsi="Times New Roman" w:cs="Times New Roman"/>
          <w:b/>
          <w:bCs/>
          <w:sz w:val="24"/>
          <w:szCs w:val="24"/>
        </w:rPr>
      </w:pPr>
      <w:r w:rsidRPr="00433D6B">
        <w:rPr>
          <w:rFonts w:ascii="Times New Roman" w:hAnsi="Times New Roman" w:cs="Times New Roman"/>
          <w:b/>
          <w:bCs/>
          <w:sz w:val="24"/>
          <w:szCs w:val="24"/>
        </w:rPr>
        <w:t>Ekonomi ve Finans</w:t>
      </w:r>
      <w:r w:rsidR="00F2056A" w:rsidRPr="00433D6B">
        <w:rPr>
          <w:rFonts w:ascii="Times New Roman" w:hAnsi="Times New Roman" w:cs="Times New Roman"/>
          <w:b/>
          <w:bCs/>
          <w:sz w:val="24"/>
          <w:szCs w:val="24"/>
        </w:rPr>
        <w:t xml:space="preserve"> Bölümü Tarihçesi</w:t>
      </w:r>
    </w:p>
    <w:p w14:paraId="727E0230" w14:textId="1A0AFBF6" w:rsidR="00881931" w:rsidRPr="00433D6B" w:rsidRDefault="005C5EE8" w:rsidP="00C34FE1">
      <w:pPr>
        <w:spacing w:line="360" w:lineRule="auto"/>
        <w:jc w:val="both"/>
        <w:rPr>
          <w:rFonts w:ascii="Times New Roman" w:hAnsi="Times New Roman" w:cs="Times New Roman"/>
          <w:sz w:val="24"/>
          <w:szCs w:val="24"/>
        </w:rPr>
      </w:pPr>
      <w:r w:rsidRPr="00433D6B">
        <w:rPr>
          <w:rFonts w:ascii="Times New Roman" w:hAnsi="Times New Roman" w:cs="Times New Roman"/>
          <w:sz w:val="24"/>
          <w:szCs w:val="24"/>
        </w:rPr>
        <w:t xml:space="preserve">Ekonomi bölümü olarak fakülte bünyesinde kurulan bölümümüz 2020-2021 eğitim döneminde faaliyetlerine İngilizce olarak başlamıştır. 2022 itibariyle aynı fakültede bulunan Uluslararası Finans ve Bankacılık bölümü ile birleşilerek Ekonomi ve Finans bölümüne dönüştürülmüştür. Bölüm bünyesinde sekiz öğretim üyesi ve iki araştırma görevlisi bulunmaktadır. </w:t>
      </w:r>
    </w:p>
    <w:p w14:paraId="3B3F845B" w14:textId="2F5937F6" w:rsidR="00153B33" w:rsidRPr="00433D6B" w:rsidRDefault="00153B33" w:rsidP="00C34FE1">
      <w:pPr>
        <w:spacing w:after="120" w:line="360" w:lineRule="auto"/>
        <w:jc w:val="both"/>
        <w:rPr>
          <w:rFonts w:ascii="Times New Roman" w:hAnsi="Times New Roman" w:cs="Times New Roman"/>
        </w:rPr>
      </w:pPr>
      <w:r w:rsidRPr="00433D6B">
        <w:rPr>
          <w:rFonts w:ascii="Times New Roman" w:hAnsi="Times New Roman" w:cs="Times New Roman"/>
        </w:rPr>
        <w:t xml:space="preserve">Tablo </w:t>
      </w:r>
      <w:r w:rsidR="00C65B2D" w:rsidRPr="00433D6B">
        <w:rPr>
          <w:rFonts w:ascii="Times New Roman" w:hAnsi="Times New Roman" w:cs="Times New Roman"/>
        </w:rPr>
        <w:t>3</w:t>
      </w:r>
      <w:r w:rsidRPr="00433D6B">
        <w:rPr>
          <w:rFonts w:ascii="Times New Roman" w:hAnsi="Times New Roman" w:cs="Times New Roman"/>
        </w:rPr>
        <w:t xml:space="preserve">. </w:t>
      </w:r>
      <w:r w:rsidR="00F2056A" w:rsidRPr="00433D6B">
        <w:rPr>
          <w:rFonts w:ascii="Times New Roman" w:hAnsi="Times New Roman" w:cs="Times New Roman"/>
          <w:i/>
          <w:iCs/>
        </w:rPr>
        <w:t xml:space="preserve">İktisadi, İdari ve Sosyal Bilimler </w:t>
      </w:r>
      <w:r w:rsidR="001E24CC" w:rsidRPr="00433D6B">
        <w:rPr>
          <w:rFonts w:ascii="Times New Roman" w:hAnsi="Times New Roman" w:cs="Times New Roman"/>
          <w:i/>
          <w:iCs/>
        </w:rPr>
        <w:t xml:space="preserve">Fakültesi </w:t>
      </w:r>
      <w:r w:rsidRPr="00433D6B">
        <w:rPr>
          <w:rFonts w:ascii="Times New Roman" w:hAnsi="Times New Roman" w:cs="Times New Roman"/>
          <w:i/>
          <w:iCs/>
        </w:rPr>
        <w:t>Fiziki Yapısı</w:t>
      </w:r>
      <w:r w:rsidRPr="00433D6B">
        <w:rPr>
          <w:rFonts w:ascii="Times New Roman" w:hAnsi="Times New Roman" w:cs="Times New Roman"/>
        </w:rPr>
        <w:t xml:space="preserve">  </w:t>
      </w:r>
    </w:p>
    <w:tbl>
      <w:tblPr>
        <w:tblStyle w:val="TabloKlavuzu2"/>
        <w:tblW w:w="7655" w:type="dxa"/>
        <w:jc w:val="center"/>
        <w:tblInd w:w="0" w:type="dxa"/>
        <w:tblLook w:val="04A0" w:firstRow="1" w:lastRow="0" w:firstColumn="1" w:lastColumn="0" w:noHBand="0" w:noVBand="1"/>
      </w:tblPr>
      <w:tblGrid>
        <w:gridCol w:w="2405"/>
        <w:gridCol w:w="2557"/>
        <w:gridCol w:w="2693"/>
      </w:tblGrid>
      <w:tr w:rsidR="00881931" w:rsidRPr="00433D6B" w14:paraId="6C264F32" w14:textId="77777777" w:rsidTr="00881931">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075A6E49" w14:textId="77777777" w:rsidR="00881931" w:rsidRPr="00433D6B" w:rsidRDefault="00881931" w:rsidP="00C34FE1">
            <w:pPr>
              <w:spacing w:line="360" w:lineRule="auto"/>
              <w:rPr>
                <w:rFonts w:ascii="Times New Roman" w:hAnsi="Times New Roman" w:cs="Times New Roman"/>
              </w:rPr>
            </w:pPr>
            <w:r w:rsidRPr="00433D6B">
              <w:rPr>
                <w:rFonts w:ascii="Times New Roman" w:hAnsi="Times New Roman" w:cs="Times New Roman"/>
              </w:rPr>
              <w:t xml:space="preserve">Alanın Niteliği </w:t>
            </w:r>
          </w:p>
        </w:tc>
        <w:tc>
          <w:tcPr>
            <w:tcW w:w="2557" w:type="dxa"/>
            <w:tcBorders>
              <w:top w:val="single" w:sz="4" w:space="0" w:color="auto"/>
              <w:left w:val="single" w:sz="4" w:space="0" w:color="auto"/>
              <w:bottom w:val="single" w:sz="4" w:space="0" w:color="auto"/>
              <w:right w:val="single" w:sz="4" w:space="0" w:color="auto"/>
            </w:tcBorders>
            <w:vAlign w:val="center"/>
            <w:hideMark/>
          </w:tcPr>
          <w:p w14:paraId="334599EC"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Alanın Adı/No</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02EBD71"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Büyüklüğü (Kapasite-m2)</w:t>
            </w:r>
          </w:p>
        </w:tc>
      </w:tr>
      <w:tr w:rsidR="00881931" w:rsidRPr="00433D6B" w14:paraId="636AEBE2" w14:textId="77777777" w:rsidTr="00881931">
        <w:trPr>
          <w:jc w:val="center"/>
        </w:trPr>
        <w:tc>
          <w:tcPr>
            <w:tcW w:w="2405" w:type="dxa"/>
            <w:tcBorders>
              <w:top w:val="single" w:sz="4" w:space="0" w:color="auto"/>
              <w:left w:val="single" w:sz="4" w:space="0" w:color="auto"/>
              <w:bottom w:val="single" w:sz="4" w:space="0" w:color="auto"/>
              <w:right w:val="single" w:sz="4" w:space="0" w:color="auto"/>
            </w:tcBorders>
            <w:hideMark/>
          </w:tcPr>
          <w:p w14:paraId="14B92561" w14:textId="77777777" w:rsidR="00881931" w:rsidRPr="00433D6B" w:rsidRDefault="00881931" w:rsidP="00C34FE1">
            <w:pPr>
              <w:spacing w:line="360" w:lineRule="auto"/>
              <w:rPr>
                <w:rFonts w:ascii="Times New Roman" w:hAnsi="Times New Roman" w:cs="Times New Roman"/>
              </w:rPr>
            </w:pPr>
            <w:r w:rsidRPr="00433D6B">
              <w:rPr>
                <w:rFonts w:ascii="Times New Roman" w:hAnsi="Times New Roman" w:cs="Times New Roman"/>
              </w:rPr>
              <w:t>Bilgisayar Laboratuvarı</w:t>
            </w:r>
          </w:p>
        </w:tc>
        <w:tc>
          <w:tcPr>
            <w:tcW w:w="2557" w:type="dxa"/>
            <w:tcBorders>
              <w:top w:val="single" w:sz="4" w:space="0" w:color="auto"/>
              <w:left w:val="single" w:sz="4" w:space="0" w:color="auto"/>
              <w:bottom w:val="single" w:sz="4" w:space="0" w:color="auto"/>
              <w:right w:val="single" w:sz="4" w:space="0" w:color="auto"/>
            </w:tcBorders>
            <w:hideMark/>
          </w:tcPr>
          <w:p w14:paraId="1DDBC997"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301</w:t>
            </w:r>
          </w:p>
        </w:tc>
        <w:tc>
          <w:tcPr>
            <w:tcW w:w="2693" w:type="dxa"/>
            <w:tcBorders>
              <w:top w:val="single" w:sz="4" w:space="0" w:color="auto"/>
              <w:left w:val="single" w:sz="4" w:space="0" w:color="auto"/>
              <w:bottom w:val="single" w:sz="4" w:space="0" w:color="auto"/>
              <w:right w:val="single" w:sz="4" w:space="0" w:color="auto"/>
            </w:tcBorders>
            <w:hideMark/>
          </w:tcPr>
          <w:p w14:paraId="13D1670C"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88</w:t>
            </w:r>
          </w:p>
        </w:tc>
      </w:tr>
      <w:tr w:rsidR="00881931" w:rsidRPr="00433D6B" w14:paraId="01A5E894" w14:textId="77777777" w:rsidTr="00881931">
        <w:trPr>
          <w:jc w:val="center"/>
        </w:trPr>
        <w:tc>
          <w:tcPr>
            <w:tcW w:w="2405" w:type="dxa"/>
            <w:tcBorders>
              <w:top w:val="single" w:sz="4" w:space="0" w:color="auto"/>
              <w:left w:val="single" w:sz="4" w:space="0" w:color="auto"/>
              <w:bottom w:val="single" w:sz="4" w:space="0" w:color="auto"/>
              <w:right w:val="single" w:sz="4" w:space="0" w:color="auto"/>
            </w:tcBorders>
            <w:hideMark/>
          </w:tcPr>
          <w:p w14:paraId="17E8239B" w14:textId="77777777" w:rsidR="00881931" w:rsidRPr="00433D6B" w:rsidRDefault="00881931" w:rsidP="00C34FE1">
            <w:pPr>
              <w:spacing w:line="360" w:lineRule="auto"/>
              <w:rPr>
                <w:rFonts w:ascii="Times New Roman" w:hAnsi="Times New Roman" w:cs="Times New Roman"/>
              </w:rPr>
            </w:pPr>
            <w:r w:rsidRPr="00433D6B">
              <w:rPr>
                <w:rFonts w:ascii="Times New Roman" w:hAnsi="Times New Roman" w:cs="Times New Roman"/>
              </w:rPr>
              <w:t>Bilgisayar Laboratuvarı</w:t>
            </w:r>
          </w:p>
        </w:tc>
        <w:tc>
          <w:tcPr>
            <w:tcW w:w="2557" w:type="dxa"/>
            <w:tcBorders>
              <w:top w:val="single" w:sz="4" w:space="0" w:color="auto"/>
              <w:left w:val="single" w:sz="4" w:space="0" w:color="auto"/>
              <w:bottom w:val="single" w:sz="4" w:space="0" w:color="auto"/>
              <w:right w:val="single" w:sz="4" w:space="0" w:color="auto"/>
            </w:tcBorders>
            <w:hideMark/>
          </w:tcPr>
          <w:p w14:paraId="3FAAB75E"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303</w:t>
            </w:r>
          </w:p>
        </w:tc>
        <w:tc>
          <w:tcPr>
            <w:tcW w:w="2693" w:type="dxa"/>
            <w:tcBorders>
              <w:top w:val="single" w:sz="4" w:space="0" w:color="auto"/>
              <w:left w:val="single" w:sz="4" w:space="0" w:color="auto"/>
              <w:bottom w:val="single" w:sz="4" w:space="0" w:color="auto"/>
              <w:right w:val="single" w:sz="4" w:space="0" w:color="auto"/>
            </w:tcBorders>
            <w:hideMark/>
          </w:tcPr>
          <w:p w14:paraId="1349649F"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159</w:t>
            </w:r>
          </w:p>
        </w:tc>
      </w:tr>
      <w:tr w:rsidR="00881931" w:rsidRPr="00433D6B" w14:paraId="0F9F6265" w14:textId="77777777" w:rsidTr="00881931">
        <w:trPr>
          <w:jc w:val="center"/>
        </w:trPr>
        <w:tc>
          <w:tcPr>
            <w:tcW w:w="2405" w:type="dxa"/>
            <w:tcBorders>
              <w:top w:val="single" w:sz="4" w:space="0" w:color="auto"/>
              <w:left w:val="single" w:sz="4" w:space="0" w:color="auto"/>
              <w:bottom w:val="single" w:sz="4" w:space="0" w:color="auto"/>
              <w:right w:val="single" w:sz="4" w:space="0" w:color="auto"/>
            </w:tcBorders>
            <w:hideMark/>
          </w:tcPr>
          <w:p w14:paraId="54D82DD0" w14:textId="77777777" w:rsidR="00881931" w:rsidRPr="00433D6B" w:rsidRDefault="00881931" w:rsidP="00C34FE1">
            <w:pPr>
              <w:spacing w:line="360" w:lineRule="auto"/>
              <w:rPr>
                <w:rFonts w:ascii="Times New Roman" w:hAnsi="Times New Roman" w:cs="Times New Roman"/>
              </w:rPr>
            </w:pPr>
            <w:r w:rsidRPr="00433D6B">
              <w:rPr>
                <w:rFonts w:ascii="Times New Roman" w:hAnsi="Times New Roman" w:cs="Times New Roman"/>
              </w:rPr>
              <w:t>Bilgisayar Laboratuvarı</w:t>
            </w:r>
          </w:p>
        </w:tc>
        <w:tc>
          <w:tcPr>
            <w:tcW w:w="2557" w:type="dxa"/>
            <w:tcBorders>
              <w:top w:val="single" w:sz="4" w:space="0" w:color="auto"/>
              <w:left w:val="single" w:sz="4" w:space="0" w:color="auto"/>
              <w:bottom w:val="single" w:sz="4" w:space="0" w:color="auto"/>
              <w:right w:val="single" w:sz="4" w:space="0" w:color="auto"/>
            </w:tcBorders>
            <w:hideMark/>
          </w:tcPr>
          <w:p w14:paraId="04625950"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322</w:t>
            </w:r>
          </w:p>
        </w:tc>
        <w:tc>
          <w:tcPr>
            <w:tcW w:w="2693" w:type="dxa"/>
            <w:tcBorders>
              <w:top w:val="single" w:sz="4" w:space="0" w:color="auto"/>
              <w:left w:val="single" w:sz="4" w:space="0" w:color="auto"/>
              <w:bottom w:val="single" w:sz="4" w:space="0" w:color="auto"/>
              <w:right w:val="single" w:sz="4" w:space="0" w:color="auto"/>
            </w:tcBorders>
            <w:hideMark/>
          </w:tcPr>
          <w:p w14:paraId="4C08FB59"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83</w:t>
            </w:r>
          </w:p>
        </w:tc>
      </w:tr>
      <w:tr w:rsidR="00881931" w:rsidRPr="00433D6B" w14:paraId="393FE27D" w14:textId="77777777" w:rsidTr="00881931">
        <w:trPr>
          <w:jc w:val="center"/>
        </w:trPr>
        <w:tc>
          <w:tcPr>
            <w:tcW w:w="2405" w:type="dxa"/>
            <w:tcBorders>
              <w:top w:val="single" w:sz="4" w:space="0" w:color="auto"/>
              <w:left w:val="single" w:sz="4" w:space="0" w:color="auto"/>
              <w:bottom w:val="single" w:sz="4" w:space="0" w:color="auto"/>
              <w:right w:val="single" w:sz="4" w:space="0" w:color="auto"/>
            </w:tcBorders>
            <w:hideMark/>
          </w:tcPr>
          <w:p w14:paraId="708E8718" w14:textId="77777777" w:rsidR="00881931" w:rsidRPr="00433D6B" w:rsidRDefault="00881931" w:rsidP="00C34FE1">
            <w:pPr>
              <w:spacing w:line="360" w:lineRule="auto"/>
              <w:rPr>
                <w:rFonts w:ascii="Times New Roman" w:hAnsi="Times New Roman" w:cs="Times New Roman"/>
              </w:rPr>
            </w:pPr>
            <w:r w:rsidRPr="00433D6B">
              <w:rPr>
                <w:rFonts w:ascii="Times New Roman" w:hAnsi="Times New Roman" w:cs="Times New Roman"/>
              </w:rPr>
              <w:t>Bilgisayar Laboratuvarı</w:t>
            </w:r>
          </w:p>
        </w:tc>
        <w:tc>
          <w:tcPr>
            <w:tcW w:w="2557" w:type="dxa"/>
            <w:tcBorders>
              <w:top w:val="single" w:sz="4" w:space="0" w:color="auto"/>
              <w:left w:val="single" w:sz="4" w:space="0" w:color="auto"/>
              <w:bottom w:val="single" w:sz="4" w:space="0" w:color="auto"/>
              <w:right w:val="single" w:sz="4" w:space="0" w:color="auto"/>
            </w:tcBorders>
            <w:hideMark/>
          </w:tcPr>
          <w:p w14:paraId="26E18BB9"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403</w:t>
            </w:r>
          </w:p>
        </w:tc>
        <w:tc>
          <w:tcPr>
            <w:tcW w:w="2693" w:type="dxa"/>
            <w:tcBorders>
              <w:top w:val="single" w:sz="4" w:space="0" w:color="auto"/>
              <w:left w:val="single" w:sz="4" w:space="0" w:color="auto"/>
              <w:bottom w:val="single" w:sz="4" w:space="0" w:color="auto"/>
              <w:right w:val="single" w:sz="4" w:space="0" w:color="auto"/>
            </w:tcBorders>
            <w:hideMark/>
          </w:tcPr>
          <w:p w14:paraId="35B9F02E"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159</w:t>
            </w:r>
          </w:p>
        </w:tc>
      </w:tr>
      <w:tr w:rsidR="00881931" w:rsidRPr="00433D6B" w14:paraId="3B795867" w14:textId="77777777" w:rsidTr="00881931">
        <w:trPr>
          <w:jc w:val="center"/>
        </w:trPr>
        <w:tc>
          <w:tcPr>
            <w:tcW w:w="2405" w:type="dxa"/>
            <w:tcBorders>
              <w:top w:val="single" w:sz="4" w:space="0" w:color="auto"/>
              <w:left w:val="single" w:sz="4" w:space="0" w:color="auto"/>
              <w:bottom w:val="single" w:sz="4" w:space="0" w:color="auto"/>
              <w:right w:val="single" w:sz="4" w:space="0" w:color="auto"/>
            </w:tcBorders>
            <w:hideMark/>
          </w:tcPr>
          <w:p w14:paraId="62E09DB7" w14:textId="77777777" w:rsidR="00881931" w:rsidRPr="00433D6B" w:rsidRDefault="00881931" w:rsidP="00C34FE1">
            <w:pPr>
              <w:spacing w:line="360" w:lineRule="auto"/>
              <w:rPr>
                <w:rFonts w:ascii="Times New Roman" w:hAnsi="Times New Roman" w:cs="Times New Roman"/>
              </w:rPr>
            </w:pPr>
            <w:r w:rsidRPr="00433D6B">
              <w:rPr>
                <w:rFonts w:ascii="Times New Roman" w:hAnsi="Times New Roman" w:cs="Times New Roman"/>
              </w:rPr>
              <w:t>Derslik</w:t>
            </w:r>
          </w:p>
        </w:tc>
        <w:tc>
          <w:tcPr>
            <w:tcW w:w="2557" w:type="dxa"/>
            <w:tcBorders>
              <w:top w:val="single" w:sz="4" w:space="0" w:color="auto"/>
              <w:left w:val="single" w:sz="4" w:space="0" w:color="auto"/>
              <w:bottom w:val="single" w:sz="4" w:space="0" w:color="auto"/>
              <w:right w:val="single" w:sz="4" w:space="0" w:color="auto"/>
            </w:tcBorders>
            <w:hideMark/>
          </w:tcPr>
          <w:p w14:paraId="5E0F5A2F"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BL-01</w:t>
            </w:r>
          </w:p>
        </w:tc>
        <w:tc>
          <w:tcPr>
            <w:tcW w:w="2693" w:type="dxa"/>
            <w:tcBorders>
              <w:top w:val="single" w:sz="4" w:space="0" w:color="auto"/>
              <w:left w:val="single" w:sz="4" w:space="0" w:color="auto"/>
              <w:bottom w:val="single" w:sz="4" w:space="0" w:color="auto"/>
              <w:right w:val="single" w:sz="4" w:space="0" w:color="auto"/>
            </w:tcBorders>
            <w:hideMark/>
          </w:tcPr>
          <w:p w14:paraId="0E039BB6"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165</w:t>
            </w:r>
          </w:p>
        </w:tc>
      </w:tr>
      <w:tr w:rsidR="00881931" w:rsidRPr="00433D6B" w14:paraId="101F3DA7" w14:textId="77777777" w:rsidTr="00881931">
        <w:trPr>
          <w:jc w:val="center"/>
        </w:trPr>
        <w:tc>
          <w:tcPr>
            <w:tcW w:w="2405" w:type="dxa"/>
            <w:tcBorders>
              <w:top w:val="single" w:sz="4" w:space="0" w:color="auto"/>
              <w:left w:val="single" w:sz="4" w:space="0" w:color="auto"/>
              <w:bottom w:val="single" w:sz="4" w:space="0" w:color="auto"/>
              <w:right w:val="single" w:sz="4" w:space="0" w:color="auto"/>
            </w:tcBorders>
            <w:hideMark/>
          </w:tcPr>
          <w:p w14:paraId="3941459B" w14:textId="77777777" w:rsidR="00881931" w:rsidRPr="00433D6B" w:rsidRDefault="00881931" w:rsidP="00C34FE1">
            <w:pPr>
              <w:spacing w:line="360" w:lineRule="auto"/>
              <w:rPr>
                <w:rFonts w:ascii="Times New Roman" w:hAnsi="Times New Roman" w:cs="Times New Roman"/>
              </w:rPr>
            </w:pPr>
            <w:r w:rsidRPr="00433D6B">
              <w:rPr>
                <w:rFonts w:ascii="Times New Roman" w:hAnsi="Times New Roman" w:cs="Times New Roman"/>
              </w:rPr>
              <w:t>Derslik</w:t>
            </w:r>
          </w:p>
        </w:tc>
        <w:tc>
          <w:tcPr>
            <w:tcW w:w="2557" w:type="dxa"/>
            <w:tcBorders>
              <w:top w:val="single" w:sz="4" w:space="0" w:color="auto"/>
              <w:left w:val="single" w:sz="4" w:space="0" w:color="auto"/>
              <w:bottom w:val="single" w:sz="4" w:space="0" w:color="auto"/>
              <w:right w:val="single" w:sz="4" w:space="0" w:color="auto"/>
            </w:tcBorders>
            <w:hideMark/>
          </w:tcPr>
          <w:p w14:paraId="18180B26"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B109</w:t>
            </w:r>
          </w:p>
        </w:tc>
        <w:tc>
          <w:tcPr>
            <w:tcW w:w="2693" w:type="dxa"/>
            <w:tcBorders>
              <w:top w:val="single" w:sz="4" w:space="0" w:color="auto"/>
              <w:left w:val="single" w:sz="4" w:space="0" w:color="auto"/>
              <w:bottom w:val="single" w:sz="4" w:space="0" w:color="auto"/>
              <w:right w:val="single" w:sz="4" w:space="0" w:color="auto"/>
            </w:tcBorders>
            <w:hideMark/>
          </w:tcPr>
          <w:p w14:paraId="6D70815A"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65</w:t>
            </w:r>
          </w:p>
        </w:tc>
      </w:tr>
      <w:tr w:rsidR="00881931" w:rsidRPr="00433D6B" w14:paraId="6A93B3C3" w14:textId="77777777" w:rsidTr="00881931">
        <w:trPr>
          <w:jc w:val="center"/>
        </w:trPr>
        <w:tc>
          <w:tcPr>
            <w:tcW w:w="2405" w:type="dxa"/>
            <w:tcBorders>
              <w:top w:val="single" w:sz="4" w:space="0" w:color="auto"/>
              <w:left w:val="single" w:sz="4" w:space="0" w:color="auto"/>
              <w:bottom w:val="single" w:sz="4" w:space="0" w:color="auto"/>
              <w:right w:val="single" w:sz="4" w:space="0" w:color="auto"/>
            </w:tcBorders>
            <w:hideMark/>
          </w:tcPr>
          <w:p w14:paraId="198CEF23" w14:textId="77777777" w:rsidR="00881931" w:rsidRPr="00433D6B" w:rsidRDefault="00881931" w:rsidP="00C34FE1">
            <w:pPr>
              <w:spacing w:line="360" w:lineRule="auto"/>
              <w:rPr>
                <w:rFonts w:ascii="Times New Roman" w:hAnsi="Times New Roman" w:cs="Times New Roman"/>
              </w:rPr>
            </w:pPr>
            <w:r w:rsidRPr="00433D6B">
              <w:rPr>
                <w:rFonts w:ascii="Times New Roman" w:hAnsi="Times New Roman" w:cs="Times New Roman"/>
              </w:rPr>
              <w:t>Derslik</w:t>
            </w:r>
          </w:p>
        </w:tc>
        <w:tc>
          <w:tcPr>
            <w:tcW w:w="2557" w:type="dxa"/>
            <w:tcBorders>
              <w:top w:val="single" w:sz="4" w:space="0" w:color="auto"/>
              <w:left w:val="single" w:sz="4" w:space="0" w:color="auto"/>
              <w:bottom w:val="single" w:sz="4" w:space="0" w:color="auto"/>
              <w:right w:val="single" w:sz="4" w:space="0" w:color="auto"/>
            </w:tcBorders>
            <w:hideMark/>
          </w:tcPr>
          <w:p w14:paraId="4EBEBF6C"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B111</w:t>
            </w:r>
          </w:p>
        </w:tc>
        <w:tc>
          <w:tcPr>
            <w:tcW w:w="2693" w:type="dxa"/>
            <w:tcBorders>
              <w:top w:val="single" w:sz="4" w:space="0" w:color="auto"/>
              <w:left w:val="single" w:sz="4" w:space="0" w:color="auto"/>
              <w:bottom w:val="single" w:sz="4" w:space="0" w:color="auto"/>
              <w:right w:val="single" w:sz="4" w:space="0" w:color="auto"/>
            </w:tcBorders>
            <w:hideMark/>
          </w:tcPr>
          <w:p w14:paraId="06C2646F"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54</w:t>
            </w:r>
          </w:p>
        </w:tc>
      </w:tr>
      <w:tr w:rsidR="00881931" w:rsidRPr="00433D6B" w14:paraId="55E34E23" w14:textId="77777777" w:rsidTr="00881931">
        <w:trPr>
          <w:jc w:val="center"/>
        </w:trPr>
        <w:tc>
          <w:tcPr>
            <w:tcW w:w="2405" w:type="dxa"/>
            <w:tcBorders>
              <w:top w:val="single" w:sz="4" w:space="0" w:color="auto"/>
              <w:left w:val="single" w:sz="4" w:space="0" w:color="auto"/>
              <w:bottom w:val="single" w:sz="4" w:space="0" w:color="auto"/>
              <w:right w:val="single" w:sz="4" w:space="0" w:color="auto"/>
            </w:tcBorders>
            <w:hideMark/>
          </w:tcPr>
          <w:p w14:paraId="3F643DF2" w14:textId="77777777" w:rsidR="00881931" w:rsidRPr="00433D6B" w:rsidRDefault="00881931" w:rsidP="00C34FE1">
            <w:pPr>
              <w:spacing w:line="360" w:lineRule="auto"/>
              <w:rPr>
                <w:rFonts w:ascii="Times New Roman" w:hAnsi="Times New Roman" w:cs="Times New Roman"/>
              </w:rPr>
            </w:pPr>
            <w:r w:rsidRPr="00433D6B">
              <w:rPr>
                <w:rFonts w:ascii="Times New Roman" w:hAnsi="Times New Roman" w:cs="Times New Roman"/>
              </w:rPr>
              <w:t>Derslik</w:t>
            </w:r>
          </w:p>
        </w:tc>
        <w:tc>
          <w:tcPr>
            <w:tcW w:w="2557" w:type="dxa"/>
            <w:tcBorders>
              <w:top w:val="single" w:sz="4" w:space="0" w:color="auto"/>
              <w:left w:val="single" w:sz="4" w:space="0" w:color="auto"/>
              <w:bottom w:val="single" w:sz="4" w:space="0" w:color="auto"/>
              <w:right w:val="single" w:sz="4" w:space="0" w:color="auto"/>
            </w:tcBorders>
            <w:hideMark/>
          </w:tcPr>
          <w:p w14:paraId="03A93B4B"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B209</w:t>
            </w:r>
          </w:p>
        </w:tc>
        <w:tc>
          <w:tcPr>
            <w:tcW w:w="2693" w:type="dxa"/>
            <w:tcBorders>
              <w:top w:val="single" w:sz="4" w:space="0" w:color="auto"/>
              <w:left w:val="single" w:sz="4" w:space="0" w:color="auto"/>
              <w:bottom w:val="single" w:sz="4" w:space="0" w:color="auto"/>
              <w:right w:val="single" w:sz="4" w:space="0" w:color="auto"/>
            </w:tcBorders>
            <w:hideMark/>
          </w:tcPr>
          <w:p w14:paraId="0E545F93"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65</w:t>
            </w:r>
          </w:p>
        </w:tc>
      </w:tr>
      <w:tr w:rsidR="00881931" w:rsidRPr="00433D6B" w14:paraId="0FB5E977" w14:textId="77777777" w:rsidTr="00881931">
        <w:trPr>
          <w:jc w:val="center"/>
        </w:trPr>
        <w:tc>
          <w:tcPr>
            <w:tcW w:w="2405" w:type="dxa"/>
            <w:tcBorders>
              <w:top w:val="single" w:sz="4" w:space="0" w:color="auto"/>
              <w:left w:val="single" w:sz="4" w:space="0" w:color="auto"/>
              <w:bottom w:val="single" w:sz="4" w:space="0" w:color="auto"/>
              <w:right w:val="single" w:sz="4" w:space="0" w:color="auto"/>
            </w:tcBorders>
            <w:hideMark/>
          </w:tcPr>
          <w:p w14:paraId="0C39765A" w14:textId="77777777" w:rsidR="00881931" w:rsidRPr="00433D6B" w:rsidRDefault="00881931" w:rsidP="00C34FE1">
            <w:pPr>
              <w:spacing w:line="360" w:lineRule="auto"/>
              <w:rPr>
                <w:rFonts w:ascii="Times New Roman" w:hAnsi="Times New Roman" w:cs="Times New Roman"/>
              </w:rPr>
            </w:pPr>
            <w:r w:rsidRPr="00433D6B">
              <w:rPr>
                <w:rFonts w:ascii="Times New Roman" w:hAnsi="Times New Roman" w:cs="Times New Roman"/>
              </w:rPr>
              <w:t>Derslik</w:t>
            </w:r>
          </w:p>
        </w:tc>
        <w:tc>
          <w:tcPr>
            <w:tcW w:w="2557" w:type="dxa"/>
            <w:tcBorders>
              <w:top w:val="single" w:sz="4" w:space="0" w:color="auto"/>
              <w:left w:val="single" w:sz="4" w:space="0" w:color="auto"/>
              <w:bottom w:val="single" w:sz="4" w:space="0" w:color="auto"/>
              <w:right w:val="single" w:sz="4" w:space="0" w:color="auto"/>
            </w:tcBorders>
            <w:hideMark/>
          </w:tcPr>
          <w:p w14:paraId="137E01D0"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B210</w:t>
            </w:r>
          </w:p>
        </w:tc>
        <w:tc>
          <w:tcPr>
            <w:tcW w:w="2693" w:type="dxa"/>
            <w:tcBorders>
              <w:top w:val="single" w:sz="4" w:space="0" w:color="auto"/>
              <w:left w:val="single" w:sz="4" w:space="0" w:color="auto"/>
              <w:bottom w:val="single" w:sz="4" w:space="0" w:color="auto"/>
              <w:right w:val="single" w:sz="4" w:space="0" w:color="auto"/>
            </w:tcBorders>
            <w:hideMark/>
          </w:tcPr>
          <w:p w14:paraId="641834FE"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38</w:t>
            </w:r>
          </w:p>
        </w:tc>
      </w:tr>
      <w:tr w:rsidR="00881931" w:rsidRPr="00433D6B" w14:paraId="17225122" w14:textId="77777777" w:rsidTr="00881931">
        <w:trPr>
          <w:jc w:val="center"/>
        </w:trPr>
        <w:tc>
          <w:tcPr>
            <w:tcW w:w="2405" w:type="dxa"/>
            <w:tcBorders>
              <w:top w:val="single" w:sz="4" w:space="0" w:color="auto"/>
              <w:left w:val="single" w:sz="4" w:space="0" w:color="auto"/>
              <w:bottom w:val="single" w:sz="4" w:space="0" w:color="auto"/>
              <w:right w:val="single" w:sz="4" w:space="0" w:color="auto"/>
            </w:tcBorders>
            <w:hideMark/>
          </w:tcPr>
          <w:p w14:paraId="50CA3101" w14:textId="77777777" w:rsidR="00881931" w:rsidRPr="00433D6B" w:rsidRDefault="00881931" w:rsidP="00C34FE1">
            <w:pPr>
              <w:spacing w:line="360" w:lineRule="auto"/>
              <w:rPr>
                <w:rFonts w:ascii="Times New Roman" w:hAnsi="Times New Roman" w:cs="Times New Roman"/>
              </w:rPr>
            </w:pPr>
            <w:r w:rsidRPr="00433D6B">
              <w:rPr>
                <w:rFonts w:ascii="Times New Roman" w:hAnsi="Times New Roman" w:cs="Times New Roman"/>
              </w:rPr>
              <w:t>Derslik</w:t>
            </w:r>
          </w:p>
        </w:tc>
        <w:tc>
          <w:tcPr>
            <w:tcW w:w="2557" w:type="dxa"/>
            <w:tcBorders>
              <w:top w:val="single" w:sz="4" w:space="0" w:color="auto"/>
              <w:left w:val="single" w:sz="4" w:space="0" w:color="auto"/>
              <w:bottom w:val="single" w:sz="4" w:space="0" w:color="auto"/>
              <w:right w:val="single" w:sz="4" w:space="0" w:color="auto"/>
            </w:tcBorders>
            <w:hideMark/>
          </w:tcPr>
          <w:p w14:paraId="77C6C4BB"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B211</w:t>
            </w:r>
          </w:p>
        </w:tc>
        <w:tc>
          <w:tcPr>
            <w:tcW w:w="2693" w:type="dxa"/>
            <w:tcBorders>
              <w:top w:val="single" w:sz="4" w:space="0" w:color="auto"/>
              <w:left w:val="single" w:sz="4" w:space="0" w:color="auto"/>
              <w:bottom w:val="single" w:sz="4" w:space="0" w:color="auto"/>
              <w:right w:val="single" w:sz="4" w:space="0" w:color="auto"/>
            </w:tcBorders>
            <w:hideMark/>
          </w:tcPr>
          <w:p w14:paraId="1F76442E"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54</w:t>
            </w:r>
          </w:p>
        </w:tc>
      </w:tr>
      <w:tr w:rsidR="00881931" w:rsidRPr="00433D6B" w14:paraId="2373583E" w14:textId="77777777" w:rsidTr="00881931">
        <w:trPr>
          <w:jc w:val="center"/>
        </w:trPr>
        <w:tc>
          <w:tcPr>
            <w:tcW w:w="2405" w:type="dxa"/>
            <w:tcBorders>
              <w:top w:val="single" w:sz="4" w:space="0" w:color="auto"/>
              <w:left w:val="single" w:sz="4" w:space="0" w:color="auto"/>
              <w:bottom w:val="single" w:sz="4" w:space="0" w:color="auto"/>
              <w:right w:val="single" w:sz="4" w:space="0" w:color="auto"/>
            </w:tcBorders>
            <w:hideMark/>
          </w:tcPr>
          <w:p w14:paraId="1A8F5694" w14:textId="77777777" w:rsidR="00881931" w:rsidRPr="00433D6B" w:rsidRDefault="00881931" w:rsidP="00C34FE1">
            <w:pPr>
              <w:spacing w:line="360" w:lineRule="auto"/>
              <w:rPr>
                <w:rFonts w:ascii="Times New Roman" w:hAnsi="Times New Roman" w:cs="Times New Roman"/>
              </w:rPr>
            </w:pPr>
            <w:r w:rsidRPr="00433D6B">
              <w:rPr>
                <w:rFonts w:ascii="Times New Roman" w:hAnsi="Times New Roman" w:cs="Times New Roman"/>
              </w:rPr>
              <w:t>Derslik</w:t>
            </w:r>
          </w:p>
        </w:tc>
        <w:tc>
          <w:tcPr>
            <w:tcW w:w="2557" w:type="dxa"/>
            <w:tcBorders>
              <w:top w:val="single" w:sz="4" w:space="0" w:color="auto"/>
              <w:left w:val="single" w:sz="4" w:space="0" w:color="auto"/>
              <w:bottom w:val="single" w:sz="4" w:space="0" w:color="auto"/>
              <w:right w:val="single" w:sz="4" w:space="0" w:color="auto"/>
            </w:tcBorders>
            <w:hideMark/>
          </w:tcPr>
          <w:p w14:paraId="07F91B59"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B212</w:t>
            </w:r>
          </w:p>
        </w:tc>
        <w:tc>
          <w:tcPr>
            <w:tcW w:w="2693" w:type="dxa"/>
            <w:tcBorders>
              <w:top w:val="single" w:sz="4" w:space="0" w:color="auto"/>
              <w:left w:val="single" w:sz="4" w:space="0" w:color="auto"/>
              <w:bottom w:val="single" w:sz="4" w:space="0" w:color="auto"/>
              <w:right w:val="single" w:sz="4" w:space="0" w:color="auto"/>
            </w:tcBorders>
            <w:hideMark/>
          </w:tcPr>
          <w:p w14:paraId="7A9AE5EB"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45</w:t>
            </w:r>
          </w:p>
        </w:tc>
      </w:tr>
      <w:tr w:rsidR="00881931" w:rsidRPr="00433D6B" w14:paraId="02D4BD7A" w14:textId="77777777" w:rsidTr="00881931">
        <w:trPr>
          <w:jc w:val="center"/>
        </w:trPr>
        <w:tc>
          <w:tcPr>
            <w:tcW w:w="2405" w:type="dxa"/>
            <w:tcBorders>
              <w:top w:val="single" w:sz="4" w:space="0" w:color="auto"/>
              <w:left w:val="single" w:sz="4" w:space="0" w:color="auto"/>
              <w:bottom w:val="single" w:sz="4" w:space="0" w:color="auto"/>
              <w:right w:val="single" w:sz="4" w:space="0" w:color="auto"/>
            </w:tcBorders>
            <w:hideMark/>
          </w:tcPr>
          <w:p w14:paraId="1B0CFD58" w14:textId="77777777" w:rsidR="00881931" w:rsidRPr="00433D6B" w:rsidRDefault="00881931" w:rsidP="00C34FE1">
            <w:pPr>
              <w:spacing w:line="360" w:lineRule="auto"/>
              <w:rPr>
                <w:rFonts w:ascii="Times New Roman" w:hAnsi="Times New Roman" w:cs="Times New Roman"/>
              </w:rPr>
            </w:pPr>
            <w:r w:rsidRPr="00433D6B">
              <w:rPr>
                <w:rFonts w:ascii="Times New Roman" w:hAnsi="Times New Roman" w:cs="Times New Roman"/>
              </w:rPr>
              <w:t>Derslik</w:t>
            </w:r>
          </w:p>
        </w:tc>
        <w:tc>
          <w:tcPr>
            <w:tcW w:w="2557" w:type="dxa"/>
            <w:tcBorders>
              <w:top w:val="single" w:sz="4" w:space="0" w:color="auto"/>
              <w:left w:val="single" w:sz="4" w:space="0" w:color="auto"/>
              <w:bottom w:val="single" w:sz="4" w:space="0" w:color="auto"/>
              <w:right w:val="single" w:sz="4" w:space="0" w:color="auto"/>
            </w:tcBorders>
            <w:hideMark/>
          </w:tcPr>
          <w:p w14:paraId="5C5FE2FF"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B213</w:t>
            </w:r>
          </w:p>
        </w:tc>
        <w:tc>
          <w:tcPr>
            <w:tcW w:w="2693" w:type="dxa"/>
            <w:tcBorders>
              <w:top w:val="single" w:sz="4" w:space="0" w:color="auto"/>
              <w:left w:val="single" w:sz="4" w:space="0" w:color="auto"/>
              <w:bottom w:val="single" w:sz="4" w:space="0" w:color="auto"/>
              <w:right w:val="single" w:sz="4" w:space="0" w:color="auto"/>
            </w:tcBorders>
            <w:hideMark/>
          </w:tcPr>
          <w:p w14:paraId="65943C28"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47</w:t>
            </w:r>
          </w:p>
        </w:tc>
      </w:tr>
      <w:tr w:rsidR="00881931" w:rsidRPr="00433D6B" w14:paraId="515D062B" w14:textId="77777777" w:rsidTr="00881931">
        <w:trPr>
          <w:jc w:val="center"/>
        </w:trPr>
        <w:tc>
          <w:tcPr>
            <w:tcW w:w="2405" w:type="dxa"/>
            <w:tcBorders>
              <w:top w:val="single" w:sz="4" w:space="0" w:color="auto"/>
              <w:left w:val="single" w:sz="4" w:space="0" w:color="auto"/>
              <w:bottom w:val="single" w:sz="4" w:space="0" w:color="auto"/>
              <w:right w:val="single" w:sz="4" w:space="0" w:color="auto"/>
            </w:tcBorders>
            <w:hideMark/>
          </w:tcPr>
          <w:p w14:paraId="367596DC" w14:textId="77777777" w:rsidR="00881931" w:rsidRPr="00433D6B" w:rsidRDefault="00881931" w:rsidP="00C34FE1">
            <w:pPr>
              <w:spacing w:line="360" w:lineRule="auto"/>
              <w:rPr>
                <w:rFonts w:ascii="Times New Roman" w:hAnsi="Times New Roman" w:cs="Times New Roman"/>
              </w:rPr>
            </w:pPr>
            <w:r w:rsidRPr="00433D6B">
              <w:rPr>
                <w:rFonts w:ascii="Times New Roman" w:hAnsi="Times New Roman" w:cs="Times New Roman"/>
              </w:rPr>
              <w:t>Derslik</w:t>
            </w:r>
          </w:p>
        </w:tc>
        <w:tc>
          <w:tcPr>
            <w:tcW w:w="2557" w:type="dxa"/>
            <w:tcBorders>
              <w:top w:val="single" w:sz="4" w:space="0" w:color="auto"/>
              <w:left w:val="single" w:sz="4" w:space="0" w:color="auto"/>
              <w:bottom w:val="single" w:sz="4" w:space="0" w:color="auto"/>
              <w:right w:val="single" w:sz="4" w:space="0" w:color="auto"/>
            </w:tcBorders>
            <w:hideMark/>
          </w:tcPr>
          <w:p w14:paraId="58294FD6"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B214</w:t>
            </w:r>
          </w:p>
        </w:tc>
        <w:tc>
          <w:tcPr>
            <w:tcW w:w="2693" w:type="dxa"/>
            <w:tcBorders>
              <w:top w:val="single" w:sz="4" w:space="0" w:color="auto"/>
              <w:left w:val="single" w:sz="4" w:space="0" w:color="auto"/>
              <w:bottom w:val="single" w:sz="4" w:space="0" w:color="auto"/>
              <w:right w:val="single" w:sz="4" w:space="0" w:color="auto"/>
            </w:tcBorders>
            <w:hideMark/>
          </w:tcPr>
          <w:p w14:paraId="43E8B463"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77</w:t>
            </w:r>
          </w:p>
        </w:tc>
      </w:tr>
      <w:tr w:rsidR="00881931" w:rsidRPr="00433D6B" w14:paraId="7AB31E96" w14:textId="77777777" w:rsidTr="00881931">
        <w:trPr>
          <w:jc w:val="center"/>
        </w:trPr>
        <w:tc>
          <w:tcPr>
            <w:tcW w:w="2405" w:type="dxa"/>
            <w:tcBorders>
              <w:top w:val="single" w:sz="4" w:space="0" w:color="auto"/>
              <w:left w:val="single" w:sz="4" w:space="0" w:color="auto"/>
              <w:bottom w:val="single" w:sz="4" w:space="0" w:color="auto"/>
              <w:right w:val="single" w:sz="4" w:space="0" w:color="auto"/>
            </w:tcBorders>
            <w:hideMark/>
          </w:tcPr>
          <w:p w14:paraId="78C26F0B"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Derslik</w:t>
            </w:r>
          </w:p>
        </w:tc>
        <w:tc>
          <w:tcPr>
            <w:tcW w:w="2557" w:type="dxa"/>
            <w:tcBorders>
              <w:top w:val="single" w:sz="4" w:space="0" w:color="auto"/>
              <w:left w:val="single" w:sz="4" w:space="0" w:color="auto"/>
              <w:bottom w:val="single" w:sz="4" w:space="0" w:color="auto"/>
              <w:right w:val="single" w:sz="4" w:space="0" w:color="auto"/>
            </w:tcBorders>
            <w:hideMark/>
          </w:tcPr>
          <w:p w14:paraId="562AE784"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B215</w:t>
            </w:r>
          </w:p>
        </w:tc>
        <w:tc>
          <w:tcPr>
            <w:tcW w:w="2693" w:type="dxa"/>
            <w:tcBorders>
              <w:top w:val="single" w:sz="4" w:space="0" w:color="auto"/>
              <w:left w:val="single" w:sz="4" w:space="0" w:color="auto"/>
              <w:bottom w:val="single" w:sz="4" w:space="0" w:color="auto"/>
              <w:right w:val="single" w:sz="4" w:space="0" w:color="auto"/>
            </w:tcBorders>
            <w:hideMark/>
          </w:tcPr>
          <w:p w14:paraId="470089CB"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47</w:t>
            </w:r>
          </w:p>
        </w:tc>
      </w:tr>
      <w:tr w:rsidR="00881931" w:rsidRPr="00433D6B" w14:paraId="5B895692" w14:textId="77777777" w:rsidTr="00881931">
        <w:trPr>
          <w:jc w:val="center"/>
        </w:trPr>
        <w:tc>
          <w:tcPr>
            <w:tcW w:w="2405" w:type="dxa"/>
            <w:tcBorders>
              <w:top w:val="single" w:sz="4" w:space="0" w:color="auto"/>
              <w:left w:val="single" w:sz="4" w:space="0" w:color="auto"/>
              <w:bottom w:val="single" w:sz="4" w:space="0" w:color="auto"/>
              <w:right w:val="single" w:sz="4" w:space="0" w:color="auto"/>
            </w:tcBorders>
            <w:hideMark/>
          </w:tcPr>
          <w:p w14:paraId="44A96BA2"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Derslik</w:t>
            </w:r>
          </w:p>
        </w:tc>
        <w:tc>
          <w:tcPr>
            <w:tcW w:w="2557" w:type="dxa"/>
            <w:tcBorders>
              <w:top w:val="single" w:sz="4" w:space="0" w:color="auto"/>
              <w:left w:val="single" w:sz="4" w:space="0" w:color="auto"/>
              <w:bottom w:val="single" w:sz="4" w:space="0" w:color="auto"/>
              <w:right w:val="single" w:sz="4" w:space="0" w:color="auto"/>
            </w:tcBorders>
            <w:hideMark/>
          </w:tcPr>
          <w:p w14:paraId="32930B88"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B216</w:t>
            </w:r>
          </w:p>
        </w:tc>
        <w:tc>
          <w:tcPr>
            <w:tcW w:w="2693" w:type="dxa"/>
            <w:tcBorders>
              <w:top w:val="single" w:sz="4" w:space="0" w:color="auto"/>
              <w:left w:val="single" w:sz="4" w:space="0" w:color="auto"/>
              <w:bottom w:val="single" w:sz="4" w:space="0" w:color="auto"/>
              <w:right w:val="single" w:sz="4" w:space="0" w:color="auto"/>
            </w:tcBorders>
            <w:hideMark/>
          </w:tcPr>
          <w:p w14:paraId="4E2E268A"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45</w:t>
            </w:r>
          </w:p>
        </w:tc>
      </w:tr>
      <w:tr w:rsidR="00881931" w:rsidRPr="00433D6B" w14:paraId="65B168EF" w14:textId="77777777" w:rsidTr="00881931">
        <w:trPr>
          <w:jc w:val="center"/>
        </w:trPr>
        <w:tc>
          <w:tcPr>
            <w:tcW w:w="2405" w:type="dxa"/>
            <w:tcBorders>
              <w:top w:val="single" w:sz="4" w:space="0" w:color="auto"/>
              <w:left w:val="single" w:sz="4" w:space="0" w:color="auto"/>
              <w:bottom w:val="single" w:sz="4" w:space="0" w:color="auto"/>
              <w:right w:val="single" w:sz="4" w:space="0" w:color="auto"/>
            </w:tcBorders>
            <w:hideMark/>
          </w:tcPr>
          <w:p w14:paraId="3ECB0218"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Derslik</w:t>
            </w:r>
          </w:p>
        </w:tc>
        <w:tc>
          <w:tcPr>
            <w:tcW w:w="2557" w:type="dxa"/>
            <w:tcBorders>
              <w:top w:val="single" w:sz="4" w:space="0" w:color="auto"/>
              <w:left w:val="single" w:sz="4" w:space="0" w:color="auto"/>
              <w:bottom w:val="single" w:sz="4" w:space="0" w:color="auto"/>
              <w:right w:val="single" w:sz="4" w:space="0" w:color="auto"/>
            </w:tcBorders>
            <w:hideMark/>
          </w:tcPr>
          <w:p w14:paraId="0D1C3182"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B217</w:t>
            </w:r>
          </w:p>
        </w:tc>
        <w:tc>
          <w:tcPr>
            <w:tcW w:w="2693" w:type="dxa"/>
            <w:tcBorders>
              <w:top w:val="single" w:sz="4" w:space="0" w:color="auto"/>
              <w:left w:val="single" w:sz="4" w:space="0" w:color="auto"/>
              <w:bottom w:val="single" w:sz="4" w:space="0" w:color="auto"/>
              <w:right w:val="single" w:sz="4" w:space="0" w:color="auto"/>
            </w:tcBorders>
            <w:hideMark/>
          </w:tcPr>
          <w:p w14:paraId="0DA3F317"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46</w:t>
            </w:r>
          </w:p>
        </w:tc>
      </w:tr>
      <w:tr w:rsidR="00881931" w:rsidRPr="00433D6B" w14:paraId="2D6C1C68" w14:textId="77777777" w:rsidTr="00881931">
        <w:trPr>
          <w:jc w:val="center"/>
        </w:trPr>
        <w:tc>
          <w:tcPr>
            <w:tcW w:w="2405" w:type="dxa"/>
            <w:tcBorders>
              <w:top w:val="single" w:sz="4" w:space="0" w:color="auto"/>
              <w:left w:val="single" w:sz="4" w:space="0" w:color="auto"/>
              <w:bottom w:val="single" w:sz="4" w:space="0" w:color="auto"/>
              <w:right w:val="single" w:sz="4" w:space="0" w:color="auto"/>
            </w:tcBorders>
            <w:hideMark/>
          </w:tcPr>
          <w:p w14:paraId="62137FC6"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Derslik</w:t>
            </w:r>
          </w:p>
        </w:tc>
        <w:tc>
          <w:tcPr>
            <w:tcW w:w="2557" w:type="dxa"/>
            <w:tcBorders>
              <w:top w:val="single" w:sz="4" w:space="0" w:color="auto"/>
              <w:left w:val="single" w:sz="4" w:space="0" w:color="auto"/>
              <w:bottom w:val="single" w:sz="4" w:space="0" w:color="auto"/>
              <w:right w:val="single" w:sz="4" w:space="0" w:color="auto"/>
            </w:tcBorders>
            <w:hideMark/>
          </w:tcPr>
          <w:p w14:paraId="2119BECD"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B309</w:t>
            </w:r>
          </w:p>
        </w:tc>
        <w:tc>
          <w:tcPr>
            <w:tcW w:w="2693" w:type="dxa"/>
            <w:tcBorders>
              <w:top w:val="single" w:sz="4" w:space="0" w:color="auto"/>
              <w:left w:val="single" w:sz="4" w:space="0" w:color="auto"/>
              <w:bottom w:val="single" w:sz="4" w:space="0" w:color="auto"/>
              <w:right w:val="single" w:sz="4" w:space="0" w:color="auto"/>
            </w:tcBorders>
            <w:hideMark/>
          </w:tcPr>
          <w:p w14:paraId="73B97937"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90</w:t>
            </w:r>
          </w:p>
        </w:tc>
      </w:tr>
      <w:tr w:rsidR="00881931" w:rsidRPr="00433D6B" w14:paraId="47EE9119" w14:textId="77777777" w:rsidTr="00881931">
        <w:trPr>
          <w:jc w:val="center"/>
        </w:trPr>
        <w:tc>
          <w:tcPr>
            <w:tcW w:w="2405" w:type="dxa"/>
            <w:tcBorders>
              <w:top w:val="single" w:sz="4" w:space="0" w:color="auto"/>
              <w:left w:val="single" w:sz="4" w:space="0" w:color="auto"/>
              <w:bottom w:val="single" w:sz="4" w:space="0" w:color="auto"/>
              <w:right w:val="single" w:sz="4" w:space="0" w:color="auto"/>
            </w:tcBorders>
            <w:hideMark/>
          </w:tcPr>
          <w:p w14:paraId="278A8B23"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Derslik</w:t>
            </w:r>
          </w:p>
        </w:tc>
        <w:tc>
          <w:tcPr>
            <w:tcW w:w="2557" w:type="dxa"/>
            <w:tcBorders>
              <w:top w:val="single" w:sz="4" w:space="0" w:color="auto"/>
              <w:left w:val="single" w:sz="4" w:space="0" w:color="auto"/>
              <w:bottom w:val="single" w:sz="4" w:space="0" w:color="auto"/>
              <w:right w:val="single" w:sz="4" w:space="0" w:color="auto"/>
            </w:tcBorders>
            <w:hideMark/>
          </w:tcPr>
          <w:p w14:paraId="090890E4"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B310</w:t>
            </w:r>
          </w:p>
        </w:tc>
        <w:tc>
          <w:tcPr>
            <w:tcW w:w="2693" w:type="dxa"/>
            <w:tcBorders>
              <w:top w:val="single" w:sz="4" w:space="0" w:color="auto"/>
              <w:left w:val="single" w:sz="4" w:space="0" w:color="auto"/>
              <w:bottom w:val="single" w:sz="4" w:space="0" w:color="auto"/>
              <w:right w:val="single" w:sz="4" w:space="0" w:color="auto"/>
            </w:tcBorders>
            <w:hideMark/>
          </w:tcPr>
          <w:p w14:paraId="28AB1FC5"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82</w:t>
            </w:r>
          </w:p>
        </w:tc>
      </w:tr>
      <w:tr w:rsidR="00881931" w:rsidRPr="00433D6B" w14:paraId="235C675E" w14:textId="77777777" w:rsidTr="00881931">
        <w:trPr>
          <w:jc w:val="center"/>
        </w:trPr>
        <w:tc>
          <w:tcPr>
            <w:tcW w:w="2405" w:type="dxa"/>
            <w:tcBorders>
              <w:top w:val="single" w:sz="4" w:space="0" w:color="auto"/>
              <w:left w:val="single" w:sz="4" w:space="0" w:color="auto"/>
              <w:bottom w:val="single" w:sz="4" w:space="0" w:color="auto"/>
              <w:right w:val="single" w:sz="4" w:space="0" w:color="auto"/>
            </w:tcBorders>
            <w:hideMark/>
          </w:tcPr>
          <w:p w14:paraId="26413F54"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Derslik</w:t>
            </w:r>
          </w:p>
        </w:tc>
        <w:tc>
          <w:tcPr>
            <w:tcW w:w="2557" w:type="dxa"/>
            <w:tcBorders>
              <w:top w:val="single" w:sz="4" w:space="0" w:color="auto"/>
              <w:left w:val="single" w:sz="4" w:space="0" w:color="auto"/>
              <w:bottom w:val="single" w:sz="4" w:space="0" w:color="auto"/>
              <w:right w:val="single" w:sz="4" w:space="0" w:color="auto"/>
            </w:tcBorders>
            <w:hideMark/>
          </w:tcPr>
          <w:p w14:paraId="30274BCA"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B311</w:t>
            </w:r>
          </w:p>
        </w:tc>
        <w:tc>
          <w:tcPr>
            <w:tcW w:w="2693" w:type="dxa"/>
            <w:tcBorders>
              <w:top w:val="single" w:sz="4" w:space="0" w:color="auto"/>
              <w:left w:val="single" w:sz="4" w:space="0" w:color="auto"/>
              <w:bottom w:val="single" w:sz="4" w:space="0" w:color="auto"/>
              <w:right w:val="single" w:sz="4" w:space="0" w:color="auto"/>
            </w:tcBorders>
            <w:hideMark/>
          </w:tcPr>
          <w:p w14:paraId="6E9348CA"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87</w:t>
            </w:r>
          </w:p>
        </w:tc>
      </w:tr>
      <w:tr w:rsidR="00881931" w:rsidRPr="00433D6B" w14:paraId="167B4C89" w14:textId="77777777" w:rsidTr="00881931">
        <w:trPr>
          <w:jc w:val="center"/>
        </w:trPr>
        <w:tc>
          <w:tcPr>
            <w:tcW w:w="2405" w:type="dxa"/>
            <w:tcBorders>
              <w:top w:val="single" w:sz="4" w:space="0" w:color="auto"/>
              <w:left w:val="single" w:sz="4" w:space="0" w:color="auto"/>
              <w:bottom w:val="single" w:sz="4" w:space="0" w:color="auto"/>
              <w:right w:val="single" w:sz="4" w:space="0" w:color="auto"/>
            </w:tcBorders>
            <w:hideMark/>
          </w:tcPr>
          <w:p w14:paraId="2AF64FE6"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Derslik</w:t>
            </w:r>
          </w:p>
        </w:tc>
        <w:tc>
          <w:tcPr>
            <w:tcW w:w="2557" w:type="dxa"/>
            <w:tcBorders>
              <w:top w:val="single" w:sz="4" w:space="0" w:color="auto"/>
              <w:left w:val="single" w:sz="4" w:space="0" w:color="auto"/>
              <w:bottom w:val="single" w:sz="4" w:space="0" w:color="auto"/>
              <w:right w:val="single" w:sz="4" w:space="0" w:color="auto"/>
            </w:tcBorders>
            <w:hideMark/>
          </w:tcPr>
          <w:p w14:paraId="466400B9"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B312</w:t>
            </w:r>
          </w:p>
        </w:tc>
        <w:tc>
          <w:tcPr>
            <w:tcW w:w="2693" w:type="dxa"/>
            <w:tcBorders>
              <w:top w:val="single" w:sz="4" w:space="0" w:color="auto"/>
              <w:left w:val="single" w:sz="4" w:space="0" w:color="auto"/>
              <w:bottom w:val="single" w:sz="4" w:space="0" w:color="auto"/>
              <w:right w:val="single" w:sz="4" w:space="0" w:color="auto"/>
            </w:tcBorders>
            <w:hideMark/>
          </w:tcPr>
          <w:p w14:paraId="057C8EB4"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77</w:t>
            </w:r>
          </w:p>
        </w:tc>
      </w:tr>
      <w:tr w:rsidR="00881931" w:rsidRPr="00433D6B" w14:paraId="04A9BE8B" w14:textId="77777777" w:rsidTr="00881931">
        <w:trPr>
          <w:jc w:val="center"/>
        </w:trPr>
        <w:tc>
          <w:tcPr>
            <w:tcW w:w="2405" w:type="dxa"/>
            <w:tcBorders>
              <w:top w:val="single" w:sz="4" w:space="0" w:color="auto"/>
              <w:left w:val="single" w:sz="4" w:space="0" w:color="auto"/>
              <w:bottom w:val="single" w:sz="4" w:space="0" w:color="auto"/>
              <w:right w:val="single" w:sz="4" w:space="0" w:color="auto"/>
            </w:tcBorders>
            <w:hideMark/>
          </w:tcPr>
          <w:p w14:paraId="1333DFA4"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Derslik</w:t>
            </w:r>
          </w:p>
        </w:tc>
        <w:tc>
          <w:tcPr>
            <w:tcW w:w="2557" w:type="dxa"/>
            <w:tcBorders>
              <w:top w:val="single" w:sz="4" w:space="0" w:color="auto"/>
              <w:left w:val="single" w:sz="4" w:space="0" w:color="auto"/>
              <w:bottom w:val="single" w:sz="4" w:space="0" w:color="auto"/>
              <w:right w:val="single" w:sz="4" w:space="0" w:color="auto"/>
            </w:tcBorders>
            <w:hideMark/>
          </w:tcPr>
          <w:p w14:paraId="48174F13"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B313</w:t>
            </w:r>
          </w:p>
        </w:tc>
        <w:tc>
          <w:tcPr>
            <w:tcW w:w="2693" w:type="dxa"/>
            <w:tcBorders>
              <w:top w:val="single" w:sz="4" w:space="0" w:color="auto"/>
              <w:left w:val="single" w:sz="4" w:space="0" w:color="auto"/>
              <w:bottom w:val="single" w:sz="4" w:space="0" w:color="auto"/>
              <w:right w:val="single" w:sz="4" w:space="0" w:color="auto"/>
            </w:tcBorders>
            <w:hideMark/>
          </w:tcPr>
          <w:p w14:paraId="41416418"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80</w:t>
            </w:r>
          </w:p>
        </w:tc>
      </w:tr>
      <w:tr w:rsidR="00881931" w:rsidRPr="00433D6B" w14:paraId="79FEADB3" w14:textId="77777777" w:rsidTr="00881931">
        <w:trPr>
          <w:jc w:val="center"/>
        </w:trPr>
        <w:tc>
          <w:tcPr>
            <w:tcW w:w="2405" w:type="dxa"/>
            <w:tcBorders>
              <w:top w:val="single" w:sz="4" w:space="0" w:color="auto"/>
              <w:left w:val="single" w:sz="4" w:space="0" w:color="auto"/>
              <w:bottom w:val="single" w:sz="4" w:space="0" w:color="auto"/>
              <w:right w:val="single" w:sz="4" w:space="0" w:color="auto"/>
            </w:tcBorders>
            <w:hideMark/>
          </w:tcPr>
          <w:p w14:paraId="7EFF9B75"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Derslik</w:t>
            </w:r>
          </w:p>
        </w:tc>
        <w:tc>
          <w:tcPr>
            <w:tcW w:w="2557" w:type="dxa"/>
            <w:tcBorders>
              <w:top w:val="single" w:sz="4" w:space="0" w:color="auto"/>
              <w:left w:val="single" w:sz="4" w:space="0" w:color="auto"/>
              <w:bottom w:val="single" w:sz="4" w:space="0" w:color="auto"/>
              <w:right w:val="single" w:sz="4" w:space="0" w:color="auto"/>
            </w:tcBorders>
            <w:hideMark/>
          </w:tcPr>
          <w:p w14:paraId="2EFBC3DA"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B314</w:t>
            </w:r>
          </w:p>
        </w:tc>
        <w:tc>
          <w:tcPr>
            <w:tcW w:w="2693" w:type="dxa"/>
            <w:tcBorders>
              <w:top w:val="single" w:sz="4" w:space="0" w:color="auto"/>
              <w:left w:val="single" w:sz="4" w:space="0" w:color="auto"/>
              <w:bottom w:val="single" w:sz="4" w:space="0" w:color="auto"/>
              <w:right w:val="single" w:sz="4" w:space="0" w:color="auto"/>
            </w:tcBorders>
            <w:hideMark/>
          </w:tcPr>
          <w:p w14:paraId="0B954EDA"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87</w:t>
            </w:r>
          </w:p>
        </w:tc>
      </w:tr>
      <w:tr w:rsidR="00881931" w:rsidRPr="00433D6B" w14:paraId="454F2FB2" w14:textId="77777777" w:rsidTr="00881931">
        <w:trPr>
          <w:jc w:val="center"/>
        </w:trPr>
        <w:tc>
          <w:tcPr>
            <w:tcW w:w="2405" w:type="dxa"/>
            <w:tcBorders>
              <w:top w:val="single" w:sz="4" w:space="0" w:color="auto"/>
              <w:left w:val="single" w:sz="4" w:space="0" w:color="auto"/>
              <w:bottom w:val="single" w:sz="4" w:space="0" w:color="auto"/>
              <w:right w:val="single" w:sz="4" w:space="0" w:color="auto"/>
            </w:tcBorders>
            <w:hideMark/>
          </w:tcPr>
          <w:p w14:paraId="3A5AA82F"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Derslik</w:t>
            </w:r>
          </w:p>
        </w:tc>
        <w:tc>
          <w:tcPr>
            <w:tcW w:w="2557" w:type="dxa"/>
            <w:tcBorders>
              <w:top w:val="single" w:sz="4" w:space="0" w:color="auto"/>
              <w:left w:val="single" w:sz="4" w:space="0" w:color="auto"/>
              <w:bottom w:val="single" w:sz="4" w:space="0" w:color="auto"/>
              <w:right w:val="single" w:sz="4" w:space="0" w:color="auto"/>
            </w:tcBorders>
            <w:hideMark/>
          </w:tcPr>
          <w:p w14:paraId="42F2EC2A"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B315</w:t>
            </w:r>
          </w:p>
        </w:tc>
        <w:tc>
          <w:tcPr>
            <w:tcW w:w="2693" w:type="dxa"/>
            <w:tcBorders>
              <w:top w:val="single" w:sz="4" w:space="0" w:color="auto"/>
              <w:left w:val="single" w:sz="4" w:space="0" w:color="auto"/>
              <w:bottom w:val="single" w:sz="4" w:space="0" w:color="auto"/>
              <w:right w:val="single" w:sz="4" w:space="0" w:color="auto"/>
            </w:tcBorders>
            <w:hideMark/>
          </w:tcPr>
          <w:p w14:paraId="7C5ADFF8"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94</w:t>
            </w:r>
          </w:p>
        </w:tc>
      </w:tr>
      <w:tr w:rsidR="00881931" w:rsidRPr="00433D6B" w14:paraId="581919C1" w14:textId="77777777" w:rsidTr="00881931">
        <w:trPr>
          <w:jc w:val="center"/>
        </w:trPr>
        <w:tc>
          <w:tcPr>
            <w:tcW w:w="2405" w:type="dxa"/>
            <w:tcBorders>
              <w:top w:val="single" w:sz="4" w:space="0" w:color="auto"/>
              <w:left w:val="single" w:sz="4" w:space="0" w:color="auto"/>
              <w:bottom w:val="single" w:sz="4" w:space="0" w:color="auto"/>
              <w:right w:val="single" w:sz="4" w:space="0" w:color="auto"/>
            </w:tcBorders>
            <w:hideMark/>
          </w:tcPr>
          <w:p w14:paraId="09E58A39"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Derslik</w:t>
            </w:r>
          </w:p>
        </w:tc>
        <w:tc>
          <w:tcPr>
            <w:tcW w:w="2557" w:type="dxa"/>
            <w:tcBorders>
              <w:top w:val="single" w:sz="4" w:space="0" w:color="auto"/>
              <w:left w:val="single" w:sz="4" w:space="0" w:color="auto"/>
              <w:bottom w:val="single" w:sz="4" w:space="0" w:color="auto"/>
              <w:right w:val="single" w:sz="4" w:space="0" w:color="auto"/>
            </w:tcBorders>
            <w:hideMark/>
          </w:tcPr>
          <w:p w14:paraId="45F455EB"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B409</w:t>
            </w:r>
          </w:p>
        </w:tc>
        <w:tc>
          <w:tcPr>
            <w:tcW w:w="2693" w:type="dxa"/>
            <w:tcBorders>
              <w:top w:val="single" w:sz="4" w:space="0" w:color="auto"/>
              <w:left w:val="single" w:sz="4" w:space="0" w:color="auto"/>
              <w:bottom w:val="single" w:sz="4" w:space="0" w:color="auto"/>
              <w:right w:val="single" w:sz="4" w:space="0" w:color="auto"/>
            </w:tcBorders>
            <w:hideMark/>
          </w:tcPr>
          <w:p w14:paraId="4990EE77"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90</w:t>
            </w:r>
          </w:p>
        </w:tc>
      </w:tr>
      <w:tr w:rsidR="00881931" w:rsidRPr="00433D6B" w14:paraId="1D26C7AD" w14:textId="77777777" w:rsidTr="00881931">
        <w:trPr>
          <w:jc w:val="center"/>
        </w:trPr>
        <w:tc>
          <w:tcPr>
            <w:tcW w:w="2405" w:type="dxa"/>
            <w:tcBorders>
              <w:top w:val="single" w:sz="4" w:space="0" w:color="auto"/>
              <w:left w:val="single" w:sz="4" w:space="0" w:color="auto"/>
              <w:bottom w:val="single" w:sz="4" w:space="0" w:color="auto"/>
              <w:right w:val="single" w:sz="4" w:space="0" w:color="auto"/>
            </w:tcBorders>
            <w:hideMark/>
          </w:tcPr>
          <w:p w14:paraId="55FDE8BD"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lastRenderedPageBreak/>
              <w:t>Derslik</w:t>
            </w:r>
          </w:p>
        </w:tc>
        <w:tc>
          <w:tcPr>
            <w:tcW w:w="2557" w:type="dxa"/>
            <w:tcBorders>
              <w:top w:val="single" w:sz="4" w:space="0" w:color="auto"/>
              <w:left w:val="single" w:sz="4" w:space="0" w:color="auto"/>
              <w:bottom w:val="single" w:sz="4" w:space="0" w:color="auto"/>
              <w:right w:val="single" w:sz="4" w:space="0" w:color="auto"/>
            </w:tcBorders>
            <w:hideMark/>
          </w:tcPr>
          <w:p w14:paraId="08D67C85"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B410</w:t>
            </w:r>
          </w:p>
        </w:tc>
        <w:tc>
          <w:tcPr>
            <w:tcW w:w="2693" w:type="dxa"/>
            <w:tcBorders>
              <w:top w:val="single" w:sz="4" w:space="0" w:color="auto"/>
              <w:left w:val="single" w:sz="4" w:space="0" w:color="auto"/>
              <w:bottom w:val="single" w:sz="4" w:space="0" w:color="auto"/>
              <w:right w:val="single" w:sz="4" w:space="0" w:color="auto"/>
            </w:tcBorders>
            <w:hideMark/>
          </w:tcPr>
          <w:p w14:paraId="2773B656"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82</w:t>
            </w:r>
          </w:p>
        </w:tc>
      </w:tr>
      <w:tr w:rsidR="00881931" w:rsidRPr="00433D6B" w14:paraId="3F9E7904" w14:textId="77777777" w:rsidTr="00881931">
        <w:trPr>
          <w:jc w:val="center"/>
        </w:trPr>
        <w:tc>
          <w:tcPr>
            <w:tcW w:w="2405" w:type="dxa"/>
            <w:tcBorders>
              <w:top w:val="single" w:sz="4" w:space="0" w:color="auto"/>
              <w:left w:val="single" w:sz="4" w:space="0" w:color="auto"/>
              <w:bottom w:val="single" w:sz="4" w:space="0" w:color="auto"/>
              <w:right w:val="single" w:sz="4" w:space="0" w:color="auto"/>
            </w:tcBorders>
            <w:hideMark/>
          </w:tcPr>
          <w:p w14:paraId="73C707CB"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Derslik</w:t>
            </w:r>
          </w:p>
        </w:tc>
        <w:tc>
          <w:tcPr>
            <w:tcW w:w="2557" w:type="dxa"/>
            <w:tcBorders>
              <w:top w:val="single" w:sz="4" w:space="0" w:color="auto"/>
              <w:left w:val="single" w:sz="4" w:space="0" w:color="auto"/>
              <w:bottom w:val="single" w:sz="4" w:space="0" w:color="auto"/>
              <w:right w:val="single" w:sz="4" w:space="0" w:color="auto"/>
            </w:tcBorders>
            <w:hideMark/>
          </w:tcPr>
          <w:p w14:paraId="3582EFAE"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B411</w:t>
            </w:r>
          </w:p>
        </w:tc>
        <w:tc>
          <w:tcPr>
            <w:tcW w:w="2693" w:type="dxa"/>
            <w:tcBorders>
              <w:top w:val="single" w:sz="4" w:space="0" w:color="auto"/>
              <w:left w:val="single" w:sz="4" w:space="0" w:color="auto"/>
              <w:bottom w:val="single" w:sz="4" w:space="0" w:color="auto"/>
              <w:right w:val="single" w:sz="4" w:space="0" w:color="auto"/>
            </w:tcBorders>
            <w:hideMark/>
          </w:tcPr>
          <w:p w14:paraId="7B31C6A4"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80</w:t>
            </w:r>
          </w:p>
        </w:tc>
      </w:tr>
      <w:tr w:rsidR="00881931" w:rsidRPr="00433D6B" w14:paraId="3309ED37" w14:textId="77777777" w:rsidTr="00881931">
        <w:trPr>
          <w:jc w:val="center"/>
        </w:trPr>
        <w:tc>
          <w:tcPr>
            <w:tcW w:w="2405" w:type="dxa"/>
            <w:tcBorders>
              <w:top w:val="single" w:sz="4" w:space="0" w:color="auto"/>
              <w:left w:val="single" w:sz="4" w:space="0" w:color="auto"/>
              <w:bottom w:val="single" w:sz="4" w:space="0" w:color="auto"/>
              <w:right w:val="single" w:sz="4" w:space="0" w:color="auto"/>
            </w:tcBorders>
            <w:hideMark/>
          </w:tcPr>
          <w:p w14:paraId="3D95569C"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Derslik</w:t>
            </w:r>
          </w:p>
        </w:tc>
        <w:tc>
          <w:tcPr>
            <w:tcW w:w="2557" w:type="dxa"/>
            <w:tcBorders>
              <w:top w:val="single" w:sz="4" w:space="0" w:color="auto"/>
              <w:left w:val="single" w:sz="4" w:space="0" w:color="auto"/>
              <w:bottom w:val="single" w:sz="4" w:space="0" w:color="auto"/>
              <w:right w:val="single" w:sz="4" w:space="0" w:color="auto"/>
            </w:tcBorders>
            <w:hideMark/>
          </w:tcPr>
          <w:p w14:paraId="25287571"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B412</w:t>
            </w:r>
          </w:p>
        </w:tc>
        <w:tc>
          <w:tcPr>
            <w:tcW w:w="2693" w:type="dxa"/>
            <w:tcBorders>
              <w:top w:val="single" w:sz="4" w:space="0" w:color="auto"/>
              <w:left w:val="single" w:sz="4" w:space="0" w:color="auto"/>
              <w:bottom w:val="single" w:sz="4" w:space="0" w:color="auto"/>
              <w:right w:val="single" w:sz="4" w:space="0" w:color="auto"/>
            </w:tcBorders>
            <w:hideMark/>
          </w:tcPr>
          <w:p w14:paraId="1C2E3091"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77</w:t>
            </w:r>
          </w:p>
        </w:tc>
      </w:tr>
      <w:tr w:rsidR="00881931" w:rsidRPr="00433D6B" w14:paraId="786D76B4" w14:textId="77777777" w:rsidTr="00881931">
        <w:trPr>
          <w:jc w:val="center"/>
        </w:trPr>
        <w:tc>
          <w:tcPr>
            <w:tcW w:w="2405" w:type="dxa"/>
            <w:tcBorders>
              <w:top w:val="single" w:sz="4" w:space="0" w:color="auto"/>
              <w:left w:val="single" w:sz="4" w:space="0" w:color="auto"/>
              <w:bottom w:val="single" w:sz="4" w:space="0" w:color="auto"/>
              <w:right w:val="single" w:sz="4" w:space="0" w:color="auto"/>
            </w:tcBorders>
            <w:hideMark/>
          </w:tcPr>
          <w:p w14:paraId="1EDE15D9"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Derslik</w:t>
            </w:r>
          </w:p>
        </w:tc>
        <w:tc>
          <w:tcPr>
            <w:tcW w:w="2557" w:type="dxa"/>
            <w:tcBorders>
              <w:top w:val="single" w:sz="4" w:space="0" w:color="auto"/>
              <w:left w:val="single" w:sz="4" w:space="0" w:color="auto"/>
              <w:bottom w:val="single" w:sz="4" w:space="0" w:color="auto"/>
              <w:right w:val="single" w:sz="4" w:space="0" w:color="auto"/>
            </w:tcBorders>
            <w:hideMark/>
          </w:tcPr>
          <w:p w14:paraId="48F8E885"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B413</w:t>
            </w:r>
          </w:p>
        </w:tc>
        <w:tc>
          <w:tcPr>
            <w:tcW w:w="2693" w:type="dxa"/>
            <w:tcBorders>
              <w:top w:val="single" w:sz="4" w:space="0" w:color="auto"/>
              <w:left w:val="single" w:sz="4" w:space="0" w:color="auto"/>
              <w:bottom w:val="single" w:sz="4" w:space="0" w:color="auto"/>
              <w:right w:val="single" w:sz="4" w:space="0" w:color="auto"/>
            </w:tcBorders>
            <w:hideMark/>
          </w:tcPr>
          <w:p w14:paraId="0FFD031F"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80</w:t>
            </w:r>
          </w:p>
        </w:tc>
      </w:tr>
      <w:tr w:rsidR="00881931" w:rsidRPr="00433D6B" w14:paraId="5E763A34" w14:textId="77777777" w:rsidTr="00881931">
        <w:trPr>
          <w:jc w:val="center"/>
        </w:trPr>
        <w:tc>
          <w:tcPr>
            <w:tcW w:w="2405" w:type="dxa"/>
            <w:tcBorders>
              <w:top w:val="single" w:sz="4" w:space="0" w:color="auto"/>
              <w:left w:val="single" w:sz="4" w:space="0" w:color="auto"/>
              <w:bottom w:val="single" w:sz="4" w:space="0" w:color="auto"/>
              <w:right w:val="single" w:sz="4" w:space="0" w:color="auto"/>
            </w:tcBorders>
            <w:hideMark/>
          </w:tcPr>
          <w:p w14:paraId="1A6FCB4F"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Derslik</w:t>
            </w:r>
          </w:p>
        </w:tc>
        <w:tc>
          <w:tcPr>
            <w:tcW w:w="2557" w:type="dxa"/>
            <w:tcBorders>
              <w:top w:val="single" w:sz="4" w:space="0" w:color="auto"/>
              <w:left w:val="single" w:sz="4" w:space="0" w:color="auto"/>
              <w:bottom w:val="single" w:sz="4" w:space="0" w:color="auto"/>
              <w:right w:val="single" w:sz="4" w:space="0" w:color="auto"/>
            </w:tcBorders>
            <w:hideMark/>
          </w:tcPr>
          <w:p w14:paraId="4DD7492D"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B414</w:t>
            </w:r>
          </w:p>
        </w:tc>
        <w:tc>
          <w:tcPr>
            <w:tcW w:w="2693" w:type="dxa"/>
            <w:tcBorders>
              <w:top w:val="single" w:sz="4" w:space="0" w:color="auto"/>
              <w:left w:val="single" w:sz="4" w:space="0" w:color="auto"/>
              <w:bottom w:val="single" w:sz="4" w:space="0" w:color="auto"/>
              <w:right w:val="single" w:sz="4" w:space="0" w:color="auto"/>
            </w:tcBorders>
            <w:hideMark/>
          </w:tcPr>
          <w:p w14:paraId="571F1505"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87</w:t>
            </w:r>
          </w:p>
        </w:tc>
      </w:tr>
      <w:tr w:rsidR="00881931" w:rsidRPr="00433D6B" w14:paraId="11B19D84" w14:textId="77777777" w:rsidTr="00881931">
        <w:trPr>
          <w:jc w:val="center"/>
        </w:trPr>
        <w:tc>
          <w:tcPr>
            <w:tcW w:w="2405" w:type="dxa"/>
            <w:tcBorders>
              <w:top w:val="single" w:sz="4" w:space="0" w:color="auto"/>
              <w:left w:val="single" w:sz="4" w:space="0" w:color="auto"/>
              <w:bottom w:val="single" w:sz="4" w:space="0" w:color="auto"/>
              <w:right w:val="single" w:sz="4" w:space="0" w:color="auto"/>
            </w:tcBorders>
            <w:hideMark/>
          </w:tcPr>
          <w:p w14:paraId="78A3D17A"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Derslik</w:t>
            </w:r>
          </w:p>
        </w:tc>
        <w:tc>
          <w:tcPr>
            <w:tcW w:w="2557" w:type="dxa"/>
            <w:tcBorders>
              <w:top w:val="single" w:sz="4" w:space="0" w:color="auto"/>
              <w:left w:val="single" w:sz="4" w:space="0" w:color="auto"/>
              <w:bottom w:val="single" w:sz="4" w:space="0" w:color="auto"/>
              <w:right w:val="single" w:sz="4" w:space="0" w:color="auto"/>
            </w:tcBorders>
            <w:hideMark/>
          </w:tcPr>
          <w:p w14:paraId="3FA82770"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B415</w:t>
            </w:r>
          </w:p>
        </w:tc>
        <w:tc>
          <w:tcPr>
            <w:tcW w:w="2693" w:type="dxa"/>
            <w:tcBorders>
              <w:top w:val="single" w:sz="4" w:space="0" w:color="auto"/>
              <w:left w:val="single" w:sz="4" w:space="0" w:color="auto"/>
              <w:bottom w:val="single" w:sz="4" w:space="0" w:color="auto"/>
              <w:right w:val="single" w:sz="4" w:space="0" w:color="auto"/>
            </w:tcBorders>
            <w:hideMark/>
          </w:tcPr>
          <w:p w14:paraId="30FDBFBE"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94</w:t>
            </w:r>
          </w:p>
        </w:tc>
      </w:tr>
      <w:tr w:rsidR="00881931" w:rsidRPr="00433D6B" w14:paraId="0A844847" w14:textId="77777777" w:rsidTr="00881931">
        <w:trPr>
          <w:jc w:val="center"/>
        </w:trPr>
        <w:tc>
          <w:tcPr>
            <w:tcW w:w="2405" w:type="dxa"/>
            <w:tcBorders>
              <w:top w:val="single" w:sz="4" w:space="0" w:color="auto"/>
              <w:left w:val="single" w:sz="4" w:space="0" w:color="auto"/>
              <w:bottom w:val="single" w:sz="4" w:space="0" w:color="auto"/>
              <w:right w:val="single" w:sz="4" w:space="0" w:color="auto"/>
            </w:tcBorders>
            <w:hideMark/>
          </w:tcPr>
          <w:p w14:paraId="65F47AFC"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Derslik</w:t>
            </w:r>
          </w:p>
        </w:tc>
        <w:tc>
          <w:tcPr>
            <w:tcW w:w="2557" w:type="dxa"/>
            <w:tcBorders>
              <w:top w:val="single" w:sz="4" w:space="0" w:color="auto"/>
              <w:left w:val="single" w:sz="4" w:space="0" w:color="auto"/>
              <w:bottom w:val="single" w:sz="4" w:space="0" w:color="auto"/>
              <w:right w:val="single" w:sz="4" w:space="0" w:color="auto"/>
            </w:tcBorders>
            <w:hideMark/>
          </w:tcPr>
          <w:p w14:paraId="6F1F11ED"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B509</w:t>
            </w:r>
          </w:p>
        </w:tc>
        <w:tc>
          <w:tcPr>
            <w:tcW w:w="2693" w:type="dxa"/>
            <w:tcBorders>
              <w:top w:val="single" w:sz="4" w:space="0" w:color="auto"/>
              <w:left w:val="single" w:sz="4" w:space="0" w:color="auto"/>
              <w:bottom w:val="single" w:sz="4" w:space="0" w:color="auto"/>
              <w:right w:val="single" w:sz="4" w:space="0" w:color="auto"/>
            </w:tcBorders>
            <w:hideMark/>
          </w:tcPr>
          <w:p w14:paraId="15FF9F05"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46</w:t>
            </w:r>
          </w:p>
        </w:tc>
      </w:tr>
      <w:tr w:rsidR="00881931" w:rsidRPr="00433D6B" w14:paraId="15C6B77D" w14:textId="77777777" w:rsidTr="00881931">
        <w:trPr>
          <w:jc w:val="center"/>
        </w:trPr>
        <w:tc>
          <w:tcPr>
            <w:tcW w:w="2405" w:type="dxa"/>
            <w:tcBorders>
              <w:top w:val="single" w:sz="4" w:space="0" w:color="auto"/>
              <w:left w:val="single" w:sz="4" w:space="0" w:color="auto"/>
              <w:bottom w:val="single" w:sz="4" w:space="0" w:color="auto"/>
              <w:right w:val="single" w:sz="4" w:space="0" w:color="auto"/>
            </w:tcBorders>
            <w:hideMark/>
          </w:tcPr>
          <w:p w14:paraId="0FD58DE2"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Konferans Salonu- Amfi</w:t>
            </w:r>
          </w:p>
        </w:tc>
        <w:tc>
          <w:tcPr>
            <w:tcW w:w="2557" w:type="dxa"/>
            <w:tcBorders>
              <w:top w:val="single" w:sz="4" w:space="0" w:color="auto"/>
              <w:left w:val="single" w:sz="4" w:space="0" w:color="auto"/>
              <w:bottom w:val="single" w:sz="4" w:space="0" w:color="auto"/>
              <w:right w:val="single" w:sz="4" w:space="0" w:color="auto"/>
            </w:tcBorders>
            <w:hideMark/>
          </w:tcPr>
          <w:p w14:paraId="0EB0D286"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B511</w:t>
            </w:r>
          </w:p>
        </w:tc>
        <w:tc>
          <w:tcPr>
            <w:tcW w:w="2693" w:type="dxa"/>
            <w:tcBorders>
              <w:top w:val="single" w:sz="4" w:space="0" w:color="auto"/>
              <w:left w:val="single" w:sz="4" w:space="0" w:color="auto"/>
              <w:bottom w:val="single" w:sz="4" w:space="0" w:color="auto"/>
              <w:right w:val="single" w:sz="4" w:space="0" w:color="auto"/>
            </w:tcBorders>
            <w:hideMark/>
          </w:tcPr>
          <w:p w14:paraId="308913BB"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440</w:t>
            </w:r>
          </w:p>
        </w:tc>
      </w:tr>
      <w:tr w:rsidR="00881931" w:rsidRPr="00433D6B" w14:paraId="652AA112" w14:textId="77777777" w:rsidTr="00881931">
        <w:trPr>
          <w:jc w:val="center"/>
        </w:trPr>
        <w:tc>
          <w:tcPr>
            <w:tcW w:w="2405" w:type="dxa"/>
            <w:tcBorders>
              <w:top w:val="single" w:sz="4" w:space="0" w:color="auto"/>
              <w:left w:val="single" w:sz="4" w:space="0" w:color="auto"/>
              <w:bottom w:val="single" w:sz="4" w:space="0" w:color="auto"/>
              <w:right w:val="single" w:sz="4" w:space="0" w:color="auto"/>
            </w:tcBorders>
            <w:hideMark/>
          </w:tcPr>
          <w:p w14:paraId="037A05FD"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Derslik</w:t>
            </w:r>
          </w:p>
        </w:tc>
        <w:tc>
          <w:tcPr>
            <w:tcW w:w="2557" w:type="dxa"/>
            <w:tcBorders>
              <w:top w:val="single" w:sz="4" w:space="0" w:color="auto"/>
              <w:left w:val="single" w:sz="4" w:space="0" w:color="auto"/>
              <w:bottom w:val="single" w:sz="4" w:space="0" w:color="auto"/>
              <w:right w:val="single" w:sz="4" w:space="0" w:color="auto"/>
            </w:tcBorders>
            <w:hideMark/>
          </w:tcPr>
          <w:p w14:paraId="7B446AA3"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B512</w:t>
            </w:r>
          </w:p>
        </w:tc>
        <w:tc>
          <w:tcPr>
            <w:tcW w:w="2693" w:type="dxa"/>
            <w:tcBorders>
              <w:top w:val="single" w:sz="4" w:space="0" w:color="auto"/>
              <w:left w:val="single" w:sz="4" w:space="0" w:color="auto"/>
              <w:bottom w:val="single" w:sz="4" w:space="0" w:color="auto"/>
              <w:right w:val="single" w:sz="4" w:space="0" w:color="auto"/>
            </w:tcBorders>
            <w:hideMark/>
          </w:tcPr>
          <w:p w14:paraId="0ABBE41B"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53</w:t>
            </w:r>
          </w:p>
        </w:tc>
      </w:tr>
      <w:tr w:rsidR="00881931" w:rsidRPr="00433D6B" w14:paraId="0293B832" w14:textId="77777777" w:rsidTr="00881931">
        <w:trPr>
          <w:jc w:val="center"/>
        </w:trPr>
        <w:tc>
          <w:tcPr>
            <w:tcW w:w="2405" w:type="dxa"/>
            <w:tcBorders>
              <w:top w:val="single" w:sz="4" w:space="0" w:color="auto"/>
              <w:left w:val="single" w:sz="4" w:space="0" w:color="auto"/>
              <w:bottom w:val="single" w:sz="4" w:space="0" w:color="auto"/>
              <w:right w:val="single" w:sz="4" w:space="0" w:color="auto"/>
            </w:tcBorders>
            <w:hideMark/>
          </w:tcPr>
          <w:p w14:paraId="2F721166"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Derslik</w:t>
            </w:r>
          </w:p>
        </w:tc>
        <w:tc>
          <w:tcPr>
            <w:tcW w:w="2557" w:type="dxa"/>
            <w:tcBorders>
              <w:top w:val="single" w:sz="4" w:space="0" w:color="auto"/>
              <w:left w:val="single" w:sz="4" w:space="0" w:color="auto"/>
              <w:bottom w:val="single" w:sz="4" w:space="0" w:color="auto"/>
              <w:right w:val="single" w:sz="4" w:space="0" w:color="auto"/>
            </w:tcBorders>
            <w:hideMark/>
          </w:tcPr>
          <w:p w14:paraId="46123212"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B513</w:t>
            </w:r>
          </w:p>
        </w:tc>
        <w:tc>
          <w:tcPr>
            <w:tcW w:w="2693" w:type="dxa"/>
            <w:tcBorders>
              <w:top w:val="single" w:sz="4" w:space="0" w:color="auto"/>
              <w:left w:val="single" w:sz="4" w:space="0" w:color="auto"/>
              <w:bottom w:val="single" w:sz="4" w:space="0" w:color="auto"/>
              <w:right w:val="single" w:sz="4" w:space="0" w:color="auto"/>
            </w:tcBorders>
            <w:hideMark/>
          </w:tcPr>
          <w:p w14:paraId="4317C956"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46</w:t>
            </w:r>
          </w:p>
        </w:tc>
      </w:tr>
      <w:tr w:rsidR="00881931" w:rsidRPr="00433D6B" w14:paraId="0BAFA06F" w14:textId="77777777" w:rsidTr="00881931">
        <w:trPr>
          <w:jc w:val="center"/>
        </w:trPr>
        <w:tc>
          <w:tcPr>
            <w:tcW w:w="2405" w:type="dxa"/>
            <w:tcBorders>
              <w:top w:val="single" w:sz="4" w:space="0" w:color="auto"/>
              <w:left w:val="single" w:sz="4" w:space="0" w:color="auto"/>
              <w:bottom w:val="single" w:sz="4" w:space="0" w:color="auto"/>
              <w:right w:val="single" w:sz="4" w:space="0" w:color="auto"/>
            </w:tcBorders>
            <w:hideMark/>
          </w:tcPr>
          <w:p w14:paraId="780E025E"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Psikoloji Gözem ve Görüşme Odası</w:t>
            </w:r>
          </w:p>
        </w:tc>
        <w:tc>
          <w:tcPr>
            <w:tcW w:w="2557" w:type="dxa"/>
            <w:tcBorders>
              <w:top w:val="single" w:sz="4" w:space="0" w:color="auto"/>
              <w:left w:val="single" w:sz="4" w:space="0" w:color="auto"/>
              <w:bottom w:val="single" w:sz="4" w:space="0" w:color="auto"/>
              <w:right w:val="single" w:sz="4" w:space="0" w:color="auto"/>
            </w:tcBorders>
            <w:hideMark/>
          </w:tcPr>
          <w:p w14:paraId="4C7DD6CC"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L03</w:t>
            </w:r>
          </w:p>
        </w:tc>
        <w:tc>
          <w:tcPr>
            <w:tcW w:w="2693" w:type="dxa"/>
            <w:tcBorders>
              <w:top w:val="single" w:sz="4" w:space="0" w:color="auto"/>
              <w:left w:val="single" w:sz="4" w:space="0" w:color="auto"/>
              <w:bottom w:val="single" w:sz="4" w:space="0" w:color="auto"/>
              <w:right w:val="single" w:sz="4" w:space="0" w:color="auto"/>
            </w:tcBorders>
            <w:hideMark/>
          </w:tcPr>
          <w:p w14:paraId="12A62A40"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27</w:t>
            </w:r>
          </w:p>
        </w:tc>
      </w:tr>
      <w:tr w:rsidR="00881931" w:rsidRPr="00433D6B" w14:paraId="7FC24A97" w14:textId="77777777" w:rsidTr="00881931">
        <w:trPr>
          <w:jc w:val="center"/>
        </w:trPr>
        <w:tc>
          <w:tcPr>
            <w:tcW w:w="2405" w:type="dxa"/>
            <w:tcBorders>
              <w:top w:val="single" w:sz="4" w:space="0" w:color="auto"/>
              <w:left w:val="single" w:sz="4" w:space="0" w:color="auto"/>
              <w:bottom w:val="single" w:sz="4" w:space="0" w:color="auto"/>
              <w:right w:val="single" w:sz="4" w:space="0" w:color="auto"/>
            </w:tcBorders>
            <w:hideMark/>
          </w:tcPr>
          <w:p w14:paraId="6BAA8B3A"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Psikoloji Test Uygulama  Laboratuvarı</w:t>
            </w:r>
          </w:p>
        </w:tc>
        <w:tc>
          <w:tcPr>
            <w:tcW w:w="2557" w:type="dxa"/>
            <w:tcBorders>
              <w:top w:val="single" w:sz="4" w:space="0" w:color="auto"/>
              <w:left w:val="single" w:sz="4" w:space="0" w:color="auto"/>
              <w:bottom w:val="single" w:sz="4" w:space="0" w:color="auto"/>
              <w:right w:val="single" w:sz="4" w:space="0" w:color="auto"/>
            </w:tcBorders>
            <w:hideMark/>
          </w:tcPr>
          <w:p w14:paraId="08AC2629"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A14</w:t>
            </w:r>
          </w:p>
        </w:tc>
        <w:tc>
          <w:tcPr>
            <w:tcW w:w="2693" w:type="dxa"/>
            <w:tcBorders>
              <w:top w:val="single" w:sz="4" w:space="0" w:color="auto"/>
              <w:left w:val="single" w:sz="4" w:space="0" w:color="auto"/>
              <w:bottom w:val="single" w:sz="4" w:space="0" w:color="auto"/>
              <w:right w:val="single" w:sz="4" w:space="0" w:color="auto"/>
            </w:tcBorders>
            <w:hideMark/>
          </w:tcPr>
          <w:p w14:paraId="4F40B08F"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17</w:t>
            </w:r>
          </w:p>
        </w:tc>
      </w:tr>
      <w:tr w:rsidR="00881931" w:rsidRPr="00433D6B" w14:paraId="4E8FB41F" w14:textId="77777777" w:rsidTr="00881931">
        <w:trPr>
          <w:jc w:val="center"/>
        </w:trPr>
        <w:tc>
          <w:tcPr>
            <w:tcW w:w="2405" w:type="dxa"/>
            <w:tcBorders>
              <w:top w:val="single" w:sz="4" w:space="0" w:color="auto"/>
              <w:left w:val="single" w:sz="4" w:space="0" w:color="auto"/>
              <w:bottom w:val="single" w:sz="4" w:space="0" w:color="auto"/>
              <w:right w:val="single" w:sz="4" w:space="0" w:color="auto"/>
            </w:tcBorders>
            <w:hideMark/>
          </w:tcPr>
          <w:p w14:paraId="5BB49198"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Psikoloji Deney Laboratuvarı</w:t>
            </w:r>
          </w:p>
        </w:tc>
        <w:tc>
          <w:tcPr>
            <w:tcW w:w="2557" w:type="dxa"/>
            <w:tcBorders>
              <w:top w:val="single" w:sz="4" w:space="0" w:color="auto"/>
              <w:left w:val="single" w:sz="4" w:space="0" w:color="auto"/>
              <w:bottom w:val="single" w:sz="4" w:space="0" w:color="auto"/>
              <w:right w:val="single" w:sz="4" w:space="0" w:color="auto"/>
            </w:tcBorders>
            <w:hideMark/>
          </w:tcPr>
          <w:p w14:paraId="39424F1C"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A15</w:t>
            </w:r>
          </w:p>
        </w:tc>
        <w:tc>
          <w:tcPr>
            <w:tcW w:w="2693" w:type="dxa"/>
            <w:tcBorders>
              <w:top w:val="single" w:sz="4" w:space="0" w:color="auto"/>
              <w:left w:val="single" w:sz="4" w:space="0" w:color="auto"/>
              <w:bottom w:val="single" w:sz="4" w:space="0" w:color="auto"/>
              <w:right w:val="single" w:sz="4" w:space="0" w:color="auto"/>
            </w:tcBorders>
            <w:hideMark/>
          </w:tcPr>
          <w:p w14:paraId="3FE1A550" w14:textId="77777777" w:rsidR="00881931" w:rsidRPr="00433D6B" w:rsidRDefault="00881931" w:rsidP="00C34FE1">
            <w:pPr>
              <w:spacing w:line="360" w:lineRule="auto"/>
              <w:ind w:left="-108" w:right="-111"/>
              <w:rPr>
                <w:rFonts w:ascii="Times New Roman" w:hAnsi="Times New Roman" w:cs="Times New Roman"/>
              </w:rPr>
            </w:pPr>
            <w:r w:rsidRPr="00433D6B">
              <w:rPr>
                <w:rFonts w:ascii="Times New Roman" w:hAnsi="Times New Roman" w:cs="Times New Roman"/>
              </w:rPr>
              <w:t>20</w:t>
            </w:r>
          </w:p>
        </w:tc>
      </w:tr>
    </w:tbl>
    <w:p w14:paraId="795990DC" w14:textId="77777777" w:rsidR="004A344B" w:rsidRPr="00433D6B" w:rsidRDefault="004A344B" w:rsidP="00C34FE1">
      <w:pPr>
        <w:spacing w:after="120" w:line="360" w:lineRule="auto"/>
        <w:jc w:val="both"/>
        <w:rPr>
          <w:rFonts w:ascii="Times New Roman" w:hAnsi="Times New Roman" w:cs="Times New Roman"/>
          <w:b/>
        </w:rPr>
      </w:pPr>
    </w:p>
    <w:p w14:paraId="5E5E1E86" w14:textId="77777777" w:rsidR="00153B33" w:rsidRPr="00433D6B" w:rsidRDefault="00153B33" w:rsidP="00C34FE1">
      <w:pPr>
        <w:spacing w:before="120" w:after="120" w:line="360" w:lineRule="auto"/>
        <w:rPr>
          <w:rFonts w:ascii="Times New Roman" w:hAnsi="Times New Roman" w:cs="Times New Roman"/>
          <w:b/>
          <w:sz w:val="24"/>
          <w:szCs w:val="24"/>
        </w:rPr>
      </w:pPr>
      <w:r w:rsidRPr="00433D6B">
        <w:rPr>
          <w:rFonts w:ascii="Times New Roman" w:hAnsi="Times New Roman" w:cs="Times New Roman"/>
          <w:b/>
          <w:sz w:val="24"/>
          <w:szCs w:val="24"/>
        </w:rPr>
        <w:t>Araştırma</w:t>
      </w:r>
    </w:p>
    <w:p w14:paraId="5F2C8A19" w14:textId="50FE7B82" w:rsidR="00B86CD9" w:rsidRPr="00433D6B" w:rsidRDefault="00B86CD9" w:rsidP="00C34FE1">
      <w:pPr>
        <w:spacing w:before="120" w:after="120" w:line="360" w:lineRule="auto"/>
        <w:ind w:firstLine="708"/>
        <w:jc w:val="both"/>
        <w:rPr>
          <w:rFonts w:ascii="Times New Roman" w:hAnsi="Times New Roman" w:cs="Times New Roman"/>
          <w:bCs/>
          <w:sz w:val="24"/>
          <w:szCs w:val="24"/>
        </w:rPr>
      </w:pPr>
      <w:r w:rsidRPr="00433D6B">
        <w:rPr>
          <w:rFonts w:ascii="Times New Roman" w:hAnsi="Times New Roman" w:cs="Times New Roman"/>
          <w:sz w:val="24"/>
          <w:szCs w:val="24"/>
        </w:rPr>
        <w:t xml:space="preserve">Fenerbahçe Üniversitesi </w:t>
      </w:r>
      <w:r w:rsidR="00F2056A" w:rsidRPr="00433D6B">
        <w:rPr>
          <w:rFonts w:ascii="Times New Roman" w:hAnsi="Times New Roman" w:cs="Times New Roman"/>
          <w:sz w:val="24"/>
          <w:szCs w:val="24"/>
        </w:rPr>
        <w:t xml:space="preserve">İktisadi, İdari ve Sosyal Bilimler </w:t>
      </w:r>
      <w:r w:rsidRPr="00433D6B">
        <w:rPr>
          <w:rFonts w:ascii="Times New Roman" w:hAnsi="Times New Roman" w:cs="Times New Roman"/>
          <w:sz w:val="24"/>
          <w:szCs w:val="24"/>
        </w:rPr>
        <w:t>Fakültesi</w:t>
      </w:r>
      <w:r w:rsidRPr="00433D6B">
        <w:rPr>
          <w:rFonts w:ascii="Times New Roman" w:hAnsi="Times New Roman" w:cs="Times New Roman"/>
          <w:bCs/>
          <w:sz w:val="24"/>
          <w:szCs w:val="24"/>
        </w:rPr>
        <w:t xml:space="preserve"> kadrosunda görev alan </w:t>
      </w:r>
      <w:r w:rsidR="00153B33" w:rsidRPr="00433D6B">
        <w:rPr>
          <w:rFonts w:ascii="Times New Roman" w:hAnsi="Times New Roman" w:cs="Times New Roman"/>
          <w:bCs/>
          <w:sz w:val="24"/>
          <w:szCs w:val="24"/>
        </w:rPr>
        <w:t>öğretim elemanları tarafından gerçekleştirilen bilimsel çalışmalar</w:t>
      </w:r>
      <w:r w:rsidRPr="00433D6B">
        <w:rPr>
          <w:rFonts w:ascii="Times New Roman" w:hAnsi="Times New Roman" w:cs="Times New Roman"/>
          <w:bCs/>
          <w:sz w:val="24"/>
          <w:szCs w:val="24"/>
        </w:rPr>
        <w:t>la</w:t>
      </w:r>
      <w:r w:rsidR="00153B33" w:rsidRPr="00433D6B">
        <w:rPr>
          <w:rFonts w:ascii="Times New Roman" w:hAnsi="Times New Roman" w:cs="Times New Roman"/>
          <w:bCs/>
          <w:sz w:val="24"/>
          <w:szCs w:val="24"/>
        </w:rPr>
        <w:t>, ulusal ve uluslararası bilim</w:t>
      </w:r>
      <w:r w:rsidRPr="00433D6B">
        <w:rPr>
          <w:rFonts w:ascii="Times New Roman" w:hAnsi="Times New Roman" w:cs="Times New Roman"/>
          <w:bCs/>
          <w:sz w:val="24"/>
          <w:szCs w:val="24"/>
        </w:rPr>
        <w:t>e</w:t>
      </w:r>
      <w:r w:rsidR="00153B33" w:rsidRPr="00433D6B">
        <w:rPr>
          <w:rFonts w:ascii="Times New Roman" w:hAnsi="Times New Roman" w:cs="Times New Roman"/>
          <w:bCs/>
          <w:sz w:val="24"/>
          <w:szCs w:val="24"/>
        </w:rPr>
        <w:t xml:space="preserve"> katkı sağla</w:t>
      </w:r>
      <w:r w:rsidRPr="00433D6B">
        <w:rPr>
          <w:rFonts w:ascii="Times New Roman" w:hAnsi="Times New Roman" w:cs="Times New Roman"/>
          <w:bCs/>
          <w:sz w:val="24"/>
          <w:szCs w:val="24"/>
        </w:rPr>
        <w:t xml:space="preserve">nmaktadır. </w:t>
      </w:r>
    </w:p>
    <w:p w14:paraId="0A7BB626" w14:textId="6D85D47F" w:rsidR="003A590E" w:rsidRPr="00433D6B" w:rsidRDefault="003A590E" w:rsidP="00C34FE1">
      <w:pPr>
        <w:spacing w:before="120" w:after="120" w:line="360" w:lineRule="auto"/>
        <w:jc w:val="both"/>
        <w:rPr>
          <w:rFonts w:ascii="Times New Roman" w:hAnsi="Times New Roman" w:cs="Times New Roman"/>
        </w:rPr>
      </w:pPr>
      <w:r w:rsidRPr="00433D6B">
        <w:rPr>
          <w:rFonts w:ascii="Times New Roman" w:hAnsi="Times New Roman" w:cs="Times New Roman"/>
        </w:rPr>
        <w:t>Tablo</w:t>
      </w:r>
      <w:r w:rsidR="00B61A4A" w:rsidRPr="00433D6B">
        <w:rPr>
          <w:rFonts w:ascii="Times New Roman" w:hAnsi="Times New Roman" w:cs="Times New Roman"/>
        </w:rPr>
        <w:t xml:space="preserve"> </w:t>
      </w:r>
      <w:r w:rsidR="00C65B2D" w:rsidRPr="00433D6B">
        <w:rPr>
          <w:rFonts w:ascii="Times New Roman" w:hAnsi="Times New Roman" w:cs="Times New Roman"/>
        </w:rPr>
        <w:t>4</w:t>
      </w:r>
      <w:r w:rsidR="00B61A4A" w:rsidRPr="00433D6B">
        <w:rPr>
          <w:rFonts w:ascii="Times New Roman" w:hAnsi="Times New Roman" w:cs="Times New Roman"/>
        </w:rPr>
        <w:t>.</w:t>
      </w:r>
      <w:r w:rsidRPr="00433D6B">
        <w:rPr>
          <w:rFonts w:ascii="Times New Roman" w:hAnsi="Times New Roman" w:cs="Times New Roman"/>
        </w:rPr>
        <w:t xml:space="preserve"> </w:t>
      </w:r>
      <w:r w:rsidR="00F2056A" w:rsidRPr="00433D6B">
        <w:rPr>
          <w:rFonts w:ascii="Times New Roman" w:hAnsi="Times New Roman" w:cs="Times New Roman"/>
          <w:i/>
          <w:iCs/>
        </w:rPr>
        <w:t xml:space="preserve">İktisadi, İdari ve Sosyal Bilimler </w:t>
      </w:r>
      <w:r w:rsidR="00924B46" w:rsidRPr="00433D6B">
        <w:rPr>
          <w:rFonts w:ascii="Times New Roman" w:hAnsi="Times New Roman" w:cs="Times New Roman"/>
          <w:i/>
          <w:iCs/>
        </w:rPr>
        <w:t>Fakültesi Öğretim Elemanlarının Yayın Performansı</w:t>
      </w:r>
      <w:r w:rsidR="006254C6" w:rsidRPr="00433D6B">
        <w:rPr>
          <w:rFonts w:ascii="Times New Roman" w:hAnsi="Times New Roman" w:cs="Times New Roman"/>
          <w:i/>
          <w:iCs/>
        </w:rPr>
        <w:t xml:space="preserve"> (2022</w:t>
      </w:r>
      <w:r w:rsidR="00F2562C" w:rsidRPr="00433D6B">
        <w:rPr>
          <w:rFonts w:ascii="Times New Roman" w:hAnsi="Times New Roman" w:cs="Times New Roman"/>
          <w:i/>
          <w:iCs/>
        </w:rPr>
        <w:t xml:space="preserve">, </w:t>
      </w:r>
      <w:r w:rsidR="006254C6" w:rsidRPr="00433D6B">
        <w:rPr>
          <w:rFonts w:ascii="Times New Roman" w:hAnsi="Times New Roman" w:cs="Times New Roman"/>
          <w:i/>
          <w:iCs/>
        </w:rPr>
        <w:t xml:space="preserve">ilk </w:t>
      </w:r>
      <w:r w:rsidR="00F2562C" w:rsidRPr="00433D6B">
        <w:rPr>
          <w:rFonts w:ascii="Times New Roman" w:hAnsi="Times New Roman" w:cs="Times New Roman"/>
          <w:i/>
          <w:iCs/>
        </w:rPr>
        <w:t>dokuz</w:t>
      </w:r>
      <w:r w:rsidR="006254C6" w:rsidRPr="00433D6B">
        <w:rPr>
          <w:rFonts w:ascii="Times New Roman" w:hAnsi="Times New Roman" w:cs="Times New Roman"/>
          <w:i/>
          <w:iCs/>
        </w:rPr>
        <w:t xml:space="preserve"> ayı)</w:t>
      </w:r>
    </w:p>
    <w:tbl>
      <w:tblPr>
        <w:tblStyle w:val="TabloKlavuzu"/>
        <w:tblW w:w="8567" w:type="dxa"/>
        <w:jc w:val="center"/>
        <w:tblLook w:val="04A0" w:firstRow="1" w:lastRow="0" w:firstColumn="1" w:lastColumn="0" w:noHBand="0" w:noVBand="1"/>
      </w:tblPr>
      <w:tblGrid>
        <w:gridCol w:w="1294"/>
        <w:gridCol w:w="1306"/>
        <w:gridCol w:w="1135"/>
        <w:gridCol w:w="842"/>
        <w:gridCol w:w="1294"/>
        <w:gridCol w:w="1061"/>
        <w:gridCol w:w="793"/>
        <w:gridCol w:w="842"/>
      </w:tblGrid>
      <w:tr w:rsidR="006D289B" w:rsidRPr="00433D6B" w14:paraId="2711E9F9" w14:textId="50DC998E" w:rsidTr="006D289B">
        <w:trPr>
          <w:jc w:val="center"/>
        </w:trPr>
        <w:tc>
          <w:tcPr>
            <w:tcW w:w="1294" w:type="dxa"/>
          </w:tcPr>
          <w:p w14:paraId="60A737A8" w14:textId="1AC34693" w:rsidR="006D289B" w:rsidRPr="00433D6B" w:rsidRDefault="006D289B" w:rsidP="00C34FE1">
            <w:pPr>
              <w:spacing w:line="360" w:lineRule="auto"/>
              <w:ind w:left="-108" w:right="-111"/>
              <w:jc w:val="center"/>
              <w:rPr>
                <w:rFonts w:ascii="Times New Roman" w:hAnsi="Times New Roman" w:cs="Times New Roman"/>
              </w:rPr>
            </w:pPr>
            <w:r w:rsidRPr="00433D6B">
              <w:rPr>
                <w:rFonts w:ascii="Times New Roman" w:hAnsi="Times New Roman" w:cs="Times New Roman"/>
              </w:rPr>
              <w:t>Web of Science indekslerinde taranan makale</w:t>
            </w:r>
          </w:p>
        </w:tc>
        <w:tc>
          <w:tcPr>
            <w:tcW w:w="1306" w:type="dxa"/>
          </w:tcPr>
          <w:p w14:paraId="0A0F022C" w14:textId="2BFD8FF1" w:rsidR="006D289B" w:rsidRPr="00433D6B" w:rsidRDefault="006D289B" w:rsidP="00C34FE1">
            <w:pPr>
              <w:spacing w:line="360" w:lineRule="auto"/>
              <w:ind w:left="-108" w:right="-111"/>
              <w:jc w:val="center"/>
              <w:rPr>
                <w:rFonts w:ascii="Times New Roman" w:hAnsi="Times New Roman" w:cs="Times New Roman"/>
              </w:rPr>
            </w:pPr>
            <w:r w:rsidRPr="00433D6B">
              <w:rPr>
                <w:rFonts w:ascii="Times New Roman" w:hAnsi="Times New Roman" w:cs="Times New Roman"/>
              </w:rPr>
              <w:t>Diğer uluslararası indekslerde taranan makale</w:t>
            </w:r>
          </w:p>
        </w:tc>
        <w:tc>
          <w:tcPr>
            <w:tcW w:w="1135" w:type="dxa"/>
          </w:tcPr>
          <w:p w14:paraId="05D48418" w14:textId="1369EBA3" w:rsidR="006D289B" w:rsidRPr="00433D6B" w:rsidRDefault="006D289B" w:rsidP="00C34FE1">
            <w:pPr>
              <w:spacing w:line="360" w:lineRule="auto"/>
              <w:ind w:left="-108" w:right="-111"/>
              <w:jc w:val="center"/>
              <w:rPr>
                <w:rFonts w:ascii="Times New Roman" w:hAnsi="Times New Roman" w:cs="Times New Roman"/>
              </w:rPr>
            </w:pPr>
            <w:r w:rsidRPr="00433D6B">
              <w:rPr>
                <w:rFonts w:ascii="Times New Roman" w:hAnsi="Times New Roman" w:cs="Times New Roman"/>
              </w:rPr>
              <w:t>Tübitak ULAKBİM TR dizinde taranan makale</w:t>
            </w:r>
          </w:p>
        </w:tc>
        <w:tc>
          <w:tcPr>
            <w:tcW w:w="842" w:type="dxa"/>
          </w:tcPr>
          <w:p w14:paraId="7CD3192A" w14:textId="048D237B" w:rsidR="006D289B" w:rsidRPr="00433D6B" w:rsidRDefault="006D289B" w:rsidP="00C34FE1">
            <w:pPr>
              <w:spacing w:line="360" w:lineRule="auto"/>
              <w:ind w:left="-108" w:right="-111"/>
              <w:jc w:val="center"/>
              <w:rPr>
                <w:rFonts w:ascii="Times New Roman" w:hAnsi="Times New Roman" w:cs="Times New Roman"/>
              </w:rPr>
            </w:pPr>
            <w:r w:rsidRPr="00433D6B">
              <w:rPr>
                <w:rFonts w:ascii="Times New Roman" w:hAnsi="Times New Roman" w:cs="Times New Roman"/>
              </w:rPr>
              <w:t>Öğretim elemanı başına yayın</w:t>
            </w:r>
          </w:p>
        </w:tc>
        <w:tc>
          <w:tcPr>
            <w:tcW w:w="1294" w:type="dxa"/>
          </w:tcPr>
          <w:p w14:paraId="49794F87" w14:textId="7DEA9117" w:rsidR="006D289B" w:rsidRPr="00433D6B" w:rsidRDefault="006D289B" w:rsidP="00C34FE1">
            <w:pPr>
              <w:spacing w:line="360" w:lineRule="auto"/>
              <w:ind w:left="-108" w:right="-111"/>
              <w:jc w:val="center"/>
              <w:rPr>
                <w:rFonts w:ascii="Times New Roman" w:hAnsi="Times New Roman" w:cs="Times New Roman"/>
              </w:rPr>
            </w:pPr>
            <w:r w:rsidRPr="00433D6B">
              <w:rPr>
                <w:rFonts w:ascii="Times New Roman" w:hAnsi="Times New Roman" w:cs="Times New Roman"/>
              </w:rPr>
              <w:t>Web of Science indekslerinde taranan makalelerde yapılan atıf</w:t>
            </w:r>
          </w:p>
        </w:tc>
        <w:tc>
          <w:tcPr>
            <w:tcW w:w="1061" w:type="dxa"/>
          </w:tcPr>
          <w:p w14:paraId="4DECBDD7" w14:textId="13EEE1E6" w:rsidR="006D289B" w:rsidRPr="00433D6B" w:rsidRDefault="006D289B" w:rsidP="00C34FE1">
            <w:pPr>
              <w:spacing w:line="360" w:lineRule="auto"/>
              <w:ind w:left="-108" w:right="-111"/>
              <w:jc w:val="center"/>
              <w:rPr>
                <w:rFonts w:ascii="Times New Roman" w:hAnsi="Times New Roman" w:cs="Times New Roman"/>
              </w:rPr>
            </w:pPr>
            <w:r w:rsidRPr="00433D6B">
              <w:rPr>
                <w:rFonts w:ascii="Times New Roman" w:hAnsi="Times New Roman" w:cs="Times New Roman"/>
              </w:rPr>
              <w:t>Diğer atıf</w:t>
            </w:r>
          </w:p>
        </w:tc>
        <w:tc>
          <w:tcPr>
            <w:tcW w:w="793" w:type="dxa"/>
          </w:tcPr>
          <w:p w14:paraId="0E3BCC1B" w14:textId="3FE52A7D" w:rsidR="006D289B" w:rsidRPr="00433D6B" w:rsidRDefault="006D289B" w:rsidP="00C34FE1">
            <w:pPr>
              <w:spacing w:line="360" w:lineRule="auto"/>
              <w:ind w:left="-108" w:right="-111"/>
              <w:jc w:val="center"/>
              <w:rPr>
                <w:rFonts w:ascii="Times New Roman" w:hAnsi="Times New Roman" w:cs="Times New Roman"/>
              </w:rPr>
            </w:pPr>
            <w:r w:rsidRPr="00433D6B">
              <w:rPr>
                <w:rFonts w:ascii="Times New Roman" w:hAnsi="Times New Roman" w:cs="Times New Roman"/>
              </w:rPr>
              <w:t>Toplam atıf</w:t>
            </w:r>
          </w:p>
        </w:tc>
        <w:tc>
          <w:tcPr>
            <w:tcW w:w="842" w:type="dxa"/>
          </w:tcPr>
          <w:p w14:paraId="39FBB5E7" w14:textId="7AB16FA7" w:rsidR="006D289B" w:rsidRPr="00433D6B" w:rsidRDefault="006D289B" w:rsidP="00C34FE1">
            <w:pPr>
              <w:spacing w:line="360" w:lineRule="auto"/>
              <w:ind w:left="-108" w:right="-111"/>
              <w:jc w:val="center"/>
              <w:rPr>
                <w:rFonts w:ascii="Times New Roman" w:hAnsi="Times New Roman" w:cs="Times New Roman"/>
              </w:rPr>
            </w:pPr>
            <w:r w:rsidRPr="00433D6B">
              <w:rPr>
                <w:rFonts w:ascii="Times New Roman" w:hAnsi="Times New Roman" w:cs="Times New Roman"/>
              </w:rPr>
              <w:t>Öğretim elemanı başına atıf</w:t>
            </w:r>
          </w:p>
        </w:tc>
      </w:tr>
      <w:tr w:rsidR="006D289B" w:rsidRPr="00433D6B" w14:paraId="6527289D" w14:textId="77777777" w:rsidTr="006D289B">
        <w:tblPrEx>
          <w:jc w:val="left"/>
        </w:tblPrEx>
        <w:trPr>
          <w:trHeight w:val="1349"/>
        </w:trPr>
        <w:tc>
          <w:tcPr>
            <w:tcW w:w="1294" w:type="dxa"/>
            <w:hideMark/>
          </w:tcPr>
          <w:p w14:paraId="3043D418" w14:textId="77777777" w:rsidR="006D289B" w:rsidRPr="00433D6B" w:rsidRDefault="006D289B" w:rsidP="00C34FE1">
            <w:pPr>
              <w:spacing w:after="200" w:line="360" w:lineRule="auto"/>
              <w:rPr>
                <w:rFonts w:ascii="Times New Roman" w:hAnsi="Times New Roman" w:cs="Times New Roman"/>
              </w:rPr>
            </w:pPr>
            <w:r w:rsidRPr="00433D6B">
              <w:rPr>
                <w:rFonts w:ascii="Times New Roman" w:hAnsi="Times New Roman" w:cs="Times New Roman"/>
              </w:rPr>
              <w:t>5</w:t>
            </w:r>
          </w:p>
        </w:tc>
        <w:tc>
          <w:tcPr>
            <w:tcW w:w="1306" w:type="dxa"/>
            <w:hideMark/>
          </w:tcPr>
          <w:p w14:paraId="352C74B0" w14:textId="77777777" w:rsidR="006D289B" w:rsidRPr="00433D6B" w:rsidRDefault="006D289B" w:rsidP="00C34FE1">
            <w:pPr>
              <w:spacing w:after="200" w:line="360" w:lineRule="auto"/>
              <w:rPr>
                <w:rFonts w:ascii="Times New Roman" w:hAnsi="Times New Roman" w:cs="Times New Roman"/>
              </w:rPr>
            </w:pPr>
            <w:r w:rsidRPr="00433D6B">
              <w:rPr>
                <w:rFonts w:ascii="Times New Roman" w:hAnsi="Times New Roman" w:cs="Times New Roman"/>
              </w:rPr>
              <w:t>EBSCO (2)</w:t>
            </w:r>
          </w:p>
          <w:p w14:paraId="058540DC" w14:textId="77777777" w:rsidR="006D289B" w:rsidRPr="00433D6B" w:rsidRDefault="006D289B" w:rsidP="00C34FE1">
            <w:pPr>
              <w:spacing w:after="200" w:line="360" w:lineRule="auto"/>
              <w:rPr>
                <w:rFonts w:ascii="Times New Roman" w:hAnsi="Times New Roman" w:cs="Times New Roman"/>
              </w:rPr>
            </w:pPr>
            <w:r w:rsidRPr="00433D6B">
              <w:rPr>
                <w:rFonts w:ascii="Times New Roman" w:hAnsi="Times New Roman" w:cs="Times New Roman"/>
              </w:rPr>
              <w:t>SCOPUS(2)</w:t>
            </w:r>
          </w:p>
        </w:tc>
        <w:tc>
          <w:tcPr>
            <w:tcW w:w="1135" w:type="dxa"/>
            <w:hideMark/>
          </w:tcPr>
          <w:p w14:paraId="6415DEE2" w14:textId="77777777" w:rsidR="006D289B" w:rsidRPr="00433D6B" w:rsidRDefault="006D289B" w:rsidP="00C34FE1">
            <w:pPr>
              <w:spacing w:after="200" w:line="360" w:lineRule="auto"/>
              <w:rPr>
                <w:rFonts w:ascii="Times New Roman" w:hAnsi="Times New Roman" w:cs="Times New Roman"/>
              </w:rPr>
            </w:pPr>
            <w:r w:rsidRPr="00433D6B">
              <w:rPr>
                <w:rFonts w:ascii="Times New Roman" w:hAnsi="Times New Roman" w:cs="Times New Roman"/>
              </w:rPr>
              <w:t>7</w:t>
            </w:r>
          </w:p>
        </w:tc>
        <w:tc>
          <w:tcPr>
            <w:tcW w:w="842" w:type="dxa"/>
          </w:tcPr>
          <w:p w14:paraId="36146F53" w14:textId="77777777" w:rsidR="006D289B" w:rsidRPr="00433D6B" w:rsidRDefault="006D289B" w:rsidP="00C34FE1">
            <w:pPr>
              <w:spacing w:after="200" w:line="360" w:lineRule="auto"/>
              <w:rPr>
                <w:rFonts w:ascii="Times New Roman" w:hAnsi="Times New Roman" w:cs="Times New Roman"/>
              </w:rPr>
            </w:pPr>
          </w:p>
        </w:tc>
        <w:tc>
          <w:tcPr>
            <w:tcW w:w="1294" w:type="dxa"/>
            <w:hideMark/>
          </w:tcPr>
          <w:p w14:paraId="48FF9A38" w14:textId="77777777" w:rsidR="006D289B" w:rsidRPr="00433D6B" w:rsidRDefault="006D289B" w:rsidP="00C34FE1">
            <w:pPr>
              <w:spacing w:after="200" w:line="360" w:lineRule="auto"/>
              <w:rPr>
                <w:rFonts w:ascii="Times New Roman" w:hAnsi="Times New Roman" w:cs="Times New Roman"/>
              </w:rPr>
            </w:pPr>
            <w:r w:rsidRPr="00433D6B">
              <w:rPr>
                <w:rFonts w:ascii="Times New Roman" w:hAnsi="Times New Roman" w:cs="Times New Roman"/>
              </w:rPr>
              <w:t>9</w:t>
            </w:r>
          </w:p>
        </w:tc>
        <w:tc>
          <w:tcPr>
            <w:tcW w:w="1061" w:type="dxa"/>
            <w:hideMark/>
          </w:tcPr>
          <w:p w14:paraId="10CC32BC" w14:textId="77777777" w:rsidR="006D289B" w:rsidRPr="00433D6B" w:rsidRDefault="006D289B" w:rsidP="00C34FE1">
            <w:pPr>
              <w:spacing w:after="200" w:line="360" w:lineRule="auto"/>
              <w:rPr>
                <w:rFonts w:ascii="Times New Roman" w:hAnsi="Times New Roman" w:cs="Times New Roman"/>
              </w:rPr>
            </w:pPr>
            <w:r w:rsidRPr="00433D6B">
              <w:rPr>
                <w:rFonts w:ascii="Times New Roman" w:hAnsi="Times New Roman" w:cs="Times New Roman"/>
              </w:rPr>
              <w:t>TR-Dizin atıf yok</w:t>
            </w:r>
          </w:p>
          <w:p w14:paraId="04C3085A" w14:textId="77777777" w:rsidR="006D289B" w:rsidRPr="00433D6B" w:rsidRDefault="006D289B" w:rsidP="00C34FE1">
            <w:pPr>
              <w:spacing w:after="200" w:line="360" w:lineRule="auto"/>
              <w:rPr>
                <w:rFonts w:ascii="Times New Roman" w:hAnsi="Times New Roman" w:cs="Times New Roman"/>
              </w:rPr>
            </w:pPr>
            <w:r w:rsidRPr="00433D6B">
              <w:rPr>
                <w:rFonts w:ascii="Times New Roman" w:hAnsi="Times New Roman" w:cs="Times New Roman"/>
              </w:rPr>
              <w:t>Scopus(7 atıf)</w:t>
            </w:r>
          </w:p>
        </w:tc>
        <w:tc>
          <w:tcPr>
            <w:tcW w:w="793" w:type="dxa"/>
          </w:tcPr>
          <w:p w14:paraId="4924250F" w14:textId="77777777" w:rsidR="006D289B" w:rsidRPr="00433D6B" w:rsidRDefault="006D289B" w:rsidP="00C34FE1">
            <w:pPr>
              <w:spacing w:line="360" w:lineRule="auto"/>
              <w:ind w:left="-108" w:right="-111"/>
              <w:jc w:val="center"/>
              <w:rPr>
                <w:rFonts w:ascii="Times New Roman" w:hAnsi="Times New Roman" w:cs="Times New Roman"/>
              </w:rPr>
            </w:pPr>
          </w:p>
        </w:tc>
        <w:tc>
          <w:tcPr>
            <w:tcW w:w="842" w:type="dxa"/>
          </w:tcPr>
          <w:p w14:paraId="0AAE8B6A" w14:textId="77777777" w:rsidR="006D289B" w:rsidRPr="00433D6B" w:rsidRDefault="006D289B" w:rsidP="00C34FE1">
            <w:pPr>
              <w:spacing w:line="360" w:lineRule="auto"/>
              <w:ind w:left="-108" w:right="-111"/>
              <w:jc w:val="center"/>
              <w:rPr>
                <w:rFonts w:ascii="Times New Roman" w:hAnsi="Times New Roman" w:cs="Times New Roman"/>
              </w:rPr>
            </w:pPr>
          </w:p>
        </w:tc>
      </w:tr>
    </w:tbl>
    <w:p w14:paraId="0DC23878" w14:textId="77777777" w:rsidR="00153B33" w:rsidRPr="00433D6B" w:rsidRDefault="00153B33" w:rsidP="00C34FE1">
      <w:pPr>
        <w:spacing w:before="120" w:after="120" w:line="360" w:lineRule="auto"/>
        <w:rPr>
          <w:rFonts w:ascii="Times New Roman" w:hAnsi="Times New Roman" w:cs="Times New Roman"/>
          <w:b/>
          <w:sz w:val="24"/>
          <w:szCs w:val="24"/>
        </w:rPr>
      </w:pPr>
      <w:r w:rsidRPr="00433D6B">
        <w:rPr>
          <w:rFonts w:ascii="Times New Roman" w:hAnsi="Times New Roman" w:cs="Times New Roman"/>
          <w:b/>
          <w:sz w:val="24"/>
          <w:szCs w:val="24"/>
        </w:rPr>
        <w:t>İnsan Kaynakları</w:t>
      </w:r>
    </w:p>
    <w:p w14:paraId="1B40F2B7" w14:textId="3332AA01" w:rsidR="00C65B2D" w:rsidRPr="00433D6B" w:rsidRDefault="00F2056A" w:rsidP="00433D6B">
      <w:pPr>
        <w:spacing w:before="120" w:after="120" w:line="360" w:lineRule="auto"/>
        <w:ind w:firstLine="708"/>
        <w:jc w:val="both"/>
        <w:rPr>
          <w:rFonts w:ascii="Times New Roman" w:hAnsi="Times New Roman" w:cs="Times New Roman"/>
          <w:sz w:val="24"/>
          <w:szCs w:val="24"/>
        </w:rPr>
      </w:pPr>
      <w:r w:rsidRPr="00433D6B">
        <w:rPr>
          <w:rFonts w:ascii="Times New Roman" w:hAnsi="Times New Roman" w:cs="Times New Roman"/>
          <w:sz w:val="24"/>
          <w:szCs w:val="24"/>
        </w:rPr>
        <w:t xml:space="preserve">İktisadi, İdari ve Sosyal Bilimler </w:t>
      </w:r>
      <w:r w:rsidR="00153B33" w:rsidRPr="00433D6B">
        <w:rPr>
          <w:rFonts w:ascii="Times New Roman" w:hAnsi="Times New Roman" w:cs="Times New Roman"/>
          <w:sz w:val="24"/>
          <w:szCs w:val="24"/>
        </w:rPr>
        <w:t>Fakültesi’nde öğretim kadrosu 2021 yılı sonu itibariyle</w:t>
      </w:r>
      <w:r w:rsidR="00F572E7" w:rsidRPr="00433D6B">
        <w:rPr>
          <w:rFonts w:ascii="Times New Roman" w:hAnsi="Times New Roman" w:cs="Times New Roman"/>
          <w:sz w:val="24"/>
          <w:szCs w:val="24"/>
        </w:rPr>
        <w:t xml:space="preserve"> 6 </w:t>
      </w:r>
      <w:r w:rsidR="00F572E7" w:rsidRPr="00433D6B">
        <w:rPr>
          <w:rFonts w:ascii="Times New Roman" w:hAnsi="Times New Roman" w:cs="Times New Roman"/>
          <w:sz w:val="24"/>
          <w:szCs w:val="24"/>
        </w:rPr>
        <w:lastRenderedPageBreak/>
        <w:t xml:space="preserve">Profesör, </w:t>
      </w:r>
      <w:r w:rsidR="00153B33" w:rsidRPr="00433D6B">
        <w:rPr>
          <w:rFonts w:ascii="Times New Roman" w:hAnsi="Times New Roman" w:cs="Times New Roman"/>
          <w:sz w:val="24"/>
          <w:szCs w:val="24"/>
        </w:rPr>
        <w:t xml:space="preserve"> </w:t>
      </w:r>
      <w:r w:rsidR="00F572E7" w:rsidRPr="00433D6B">
        <w:rPr>
          <w:rFonts w:ascii="Times New Roman" w:hAnsi="Times New Roman" w:cs="Times New Roman"/>
          <w:sz w:val="24"/>
          <w:szCs w:val="24"/>
        </w:rPr>
        <w:t>1</w:t>
      </w:r>
      <w:r w:rsidR="00153B33" w:rsidRPr="00433D6B">
        <w:rPr>
          <w:rFonts w:ascii="Times New Roman" w:hAnsi="Times New Roman" w:cs="Times New Roman"/>
          <w:sz w:val="24"/>
          <w:szCs w:val="24"/>
        </w:rPr>
        <w:t xml:space="preserve"> Doçent, </w:t>
      </w:r>
      <w:r w:rsidR="00F572E7" w:rsidRPr="00433D6B">
        <w:rPr>
          <w:rFonts w:ascii="Times New Roman" w:hAnsi="Times New Roman" w:cs="Times New Roman"/>
          <w:sz w:val="24"/>
          <w:szCs w:val="24"/>
        </w:rPr>
        <w:t>3</w:t>
      </w:r>
      <w:r w:rsidR="00153B33" w:rsidRPr="00433D6B">
        <w:rPr>
          <w:rFonts w:ascii="Times New Roman" w:hAnsi="Times New Roman" w:cs="Times New Roman"/>
          <w:sz w:val="24"/>
          <w:szCs w:val="24"/>
        </w:rPr>
        <w:t xml:space="preserve"> Dr. Öğretim Üyesi,</w:t>
      </w:r>
      <w:r w:rsidR="00F572E7" w:rsidRPr="00433D6B">
        <w:rPr>
          <w:rFonts w:ascii="Times New Roman" w:hAnsi="Times New Roman" w:cs="Times New Roman"/>
          <w:sz w:val="24"/>
          <w:szCs w:val="24"/>
        </w:rPr>
        <w:t xml:space="preserve"> 7</w:t>
      </w:r>
      <w:r w:rsidR="00153B33" w:rsidRPr="00433D6B">
        <w:rPr>
          <w:rFonts w:ascii="Times New Roman" w:hAnsi="Times New Roman" w:cs="Times New Roman"/>
          <w:sz w:val="24"/>
          <w:szCs w:val="24"/>
        </w:rPr>
        <w:t xml:space="preserve"> Araştırma Görevlisinden oluşmaktadır (Bkz. Tablo </w:t>
      </w:r>
      <w:r w:rsidR="00F572E7" w:rsidRPr="00433D6B">
        <w:rPr>
          <w:rFonts w:ascii="Times New Roman" w:hAnsi="Times New Roman" w:cs="Times New Roman"/>
          <w:sz w:val="24"/>
          <w:szCs w:val="24"/>
        </w:rPr>
        <w:t>6</w:t>
      </w:r>
      <w:r w:rsidR="00153B33" w:rsidRPr="00433D6B">
        <w:rPr>
          <w:rFonts w:ascii="Times New Roman" w:hAnsi="Times New Roman" w:cs="Times New Roman"/>
          <w:sz w:val="24"/>
          <w:szCs w:val="24"/>
        </w:rPr>
        <w:t xml:space="preserve">). Ayrıca fakültenin idari kadrosunda bir Fakülte Sekreteri çalışmaktadır.  </w:t>
      </w:r>
    </w:p>
    <w:p w14:paraId="36C4A3A0" w14:textId="30C61109" w:rsidR="006D289B" w:rsidRPr="00433D6B" w:rsidRDefault="00153B33" w:rsidP="00C34FE1">
      <w:pPr>
        <w:spacing w:before="120" w:after="120" w:line="360" w:lineRule="auto"/>
        <w:rPr>
          <w:rFonts w:ascii="Times New Roman" w:hAnsi="Times New Roman" w:cs="Times New Roman"/>
          <w:bCs/>
          <w:i/>
          <w:iCs/>
        </w:rPr>
      </w:pPr>
      <w:r w:rsidRPr="00433D6B">
        <w:rPr>
          <w:rFonts w:ascii="Times New Roman" w:hAnsi="Times New Roman" w:cs="Times New Roman"/>
          <w:bCs/>
        </w:rPr>
        <w:t xml:space="preserve">Tablo 6. </w:t>
      </w:r>
      <w:r w:rsidR="00F2056A" w:rsidRPr="00433D6B">
        <w:rPr>
          <w:rFonts w:ascii="Times New Roman" w:hAnsi="Times New Roman" w:cs="Times New Roman"/>
          <w:bCs/>
          <w:i/>
          <w:iCs/>
        </w:rPr>
        <w:t xml:space="preserve">İktisadi, İdari ve Sosyal Bilimler </w:t>
      </w:r>
      <w:r w:rsidR="00924B46" w:rsidRPr="00433D6B">
        <w:rPr>
          <w:rFonts w:ascii="Times New Roman" w:hAnsi="Times New Roman" w:cs="Times New Roman"/>
          <w:bCs/>
          <w:i/>
          <w:iCs/>
        </w:rPr>
        <w:t xml:space="preserve">Fakültesi Akademik </w:t>
      </w:r>
      <w:r w:rsidRPr="00433D6B">
        <w:rPr>
          <w:rFonts w:ascii="Times New Roman" w:hAnsi="Times New Roman" w:cs="Times New Roman"/>
          <w:bCs/>
          <w:i/>
          <w:iCs/>
        </w:rPr>
        <w:t xml:space="preserve">İnsan Kaynakları </w:t>
      </w:r>
    </w:p>
    <w:tbl>
      <w:tblPr>
        <w:tblStyle w:val="TabloKlavuzu3"/>
        <w:tblW w:w="10211" w:type="dxa"/>
        <w:jc w:val="center"/>
        <w:tblInd w:w="0" w:type="dxa"/>
        <w:tblLook w:val="04A0" w:firstRow="1" w:lastRow="0" w:firstColumn="1" w:lastColumn="0" w:noHBand="0" w:noVBand="1"/>
      </w:tblPr>
      <w:tblGrid>
        <w:gridCol w:w="2352"/>
        <w:gridCol w:w="797"/>
        <w:gridCol w:w="786"/>
        <w:gridCol w:w="1287"/>
        <w:gridCol w:w="834"/>
        <w:gridCol w:w="972"/>
        <w:gridCol w:w="847"/>
        <w:gridCol w:w="2336"/>
      </w:tblGrid>
      <w:tr w:rsidR="006D289B" w:rsidRPr="00433D6B" w14:paraId="15C6CDBC" w14:textId="77777777" w:rsidTr="006D289B">
        <w:trPr>
          <w:jc w:val="center"/>
        </w:trPr>
        <w:tc>
          <w:tcPr>
            <w:tcW w:w="2352" w:type="dxa"/>
            <w:tcBorders>
              <w:top w:val="single" w:sz="4" w:space="0" w:color="auto"/>
              <w:left w:val="single" w:sz="4" w:space="0" w:color="auto"/>
              <w:bottom w:val="single" w:sz="4" w:space="0" w:color="auto"/>
              <w:right w:val="single" w:sz="4" w:space="0" w:color="auto"/>
            </w:tcBorders>
            <w:hideMark/>
          </w:tcPr>
          <w:p w14:paraId="7799037E" w14:textId="77777777" w:rsidR="006D289B" w:rsidRPr="00433D6B" w:rsidRDefault="006D289B" w:rsidP="00C34FE1">
            <w:pPr>
              <w:spacing w:line="360" w:lineRule="auto"/>
              <w:rPr>
                <w:rFonts w:ascii="Times New Roman" w:hAnsi="Times New Roman" w:cs="Times New Roman"/>
              </w:rPr>
            </w:pPr>
            <w:r w:rsidRPr="00433D6B">
              <w:rPr>
                <w:rFonts w:ascii="Times New Roman" w:hAnsi="Times New Roman" w:cs="Times New Roman"/>
              </w:rPr>
              <w:t>Bölümler</w:t>
            </w:r>
          </w:p>
        </w:tc>
        <w:tc>
          <w:tcPr>
            <w:tcW w:w="797" w:type="dxa"/>
            <w:tcBorders>
              <w:top w:val="single" w:sz="4" w:space="0" w:color="auto"/>
              <w:left w:val="single" w:sz="4" w:space="0" w:color="auto"/>
              <w:bottom w:val="single" w:sz="4" w:space="0" w:color="auto"/>
              <w:right w:val="single" w:sz="4" w:space="0" w:color="auto"/>
            </w:tcBorders>
            <w:hideMark/>
          </w:tcPr>
          <w:p w14:paraId="4427FBAC" w14:textId="77777777" w:rsidR="006D289B" w:rsidRPr="00433D6B" w:rsidRDefault="006D289B" w:rsidP="00C34FE1">
            <w:pPr>
              <w:spacing w:line="360" w:lineRule="auto"/>
              <w:ind w:left="-108" w:right="-111"/>
              <w:rPr>
                <w:rFonts w:ascii="Times New Roman" w:hAnsi="Times New Roman" w:cs="Times New Roman"/>
              </w:rPr>
            </w:pPr>
            <w:r w:rsidRPr="00433D6B">
              <w:rPr>
                <w:rFonts w:ascii="Times New Roman" w:hAnsi="Times New Roman" w:cs="Times New Roman"/>
              </w:rPr>
              <w:t>Prof. Dr.</w:t>
            </w:r>
          </w:p>
        </w:tc>
        <w:tc>
          <w:tcPr>
            <w:tcW w:w="786" w:type="dxa"/>
            <w:tcBorders>
              <w:top w:val="single" w:sz="4" w:space="0" w:color="auto"/>
              <w:left w:val="single" w:sz="4" w:space="0" w:color="auto"/>
              <w:bottom w:val="single" w:sz="4" w:space="0" w:color="auto"/>
              <w:right w:val="single" w:sz="4" w:space="0" w:color="auto"/>
            </w:tcBorders>
            <w:hideMark/>
          </w:tcPr>
          <w:p w14:paraId="4CEEDBE9" w14:textId="77777777" w:rsidR="006D289B" w:rsidRPr="00433D6B" w:rsidRDefault="006D289B" w:rsidP="00C34FE1">
            <w:pPr>
              <w:spacing w:line="360" w:lineRule="auto"/>
              <w:ind w:left="-108" w:right="-111"/>
              <w:rPr>
                <w:rFonts w:ascii="Times New Roman" w:hAnsi="Times New Roman" w:cs="Times New Roman"/>
              </w:rPr>
            </w:pPr>
            <w:r w:rsidRPr="00433D6B">
              <w:rPr>
                <w:rFonts w:ascii="Times New Roman" w:hAnsi="Times New Roman" w:cs="Times New Roman"/>
              </w:rPr>
              <w:t>Doç. Dr.</w:t>
            </w:r>
          </w:p>
        </w:tc>
        <w:tc>
          <w:tcPr>
            <w:tcW w:w="1287" w:type="dxa"/>
            <w:tcBorders>
              <w:top w:val="single" w:sz="4" w:space="0" w:color="auto"/>
              <w:left w:val="single" w:sz="4" w:space="0" w:color="auto"/>
              <w:bottom w:val="single" w:sz="4" w:space="0" w:color="auto"/>
              <w:right w:val="single" w:sz="4" w:space="0" w:color="auto"/>
            </w:tcBorders>
            <w:hideMark/>
          </w:tcPr>
          <w:p w14:paraId="02775F1A" w14:textId="77777777" w:rsidR="006D289B" w:rsidRPr="00433D6B" w:rsidRDefault="006D289B" w:rsidP="00C34FE1">
            <w:pPr>
              <w:spacing w:line="360" w:lineRule="auto"/>
              <w:ind w:left="-108" w:right="-111"/>
              <w:rPr>
                <w:rFonts w:ascii="Times New Roman" w:hAnsi="Times New Roman" w:cs="Times New Roman"/>
              </w:rPr>
            </w:pPr>
            <w:r w:rsidRPr="00433D6B">
              <w:rPr>
                <w:rFonts w:ascii="Times New Roman" w:hAnsi="Times New Roman" w:cs="Times New Roman"/>
              </w:rPr>
              <w:t>Dr. Öğr. Üyesi</w:t>
            </w:r>
          </w:p>
        </w:tc>
        <w:tc>
          <w:tcPr>
            <w:tcW w:w="834" w:type="dxa"/>
            <w:tcBorders>
              <w:top w:val="single" w:sz="4" w:space="0" w:color="auto"/>
              <w:left w:val="single" w:sz="4" w:space="0" w:color="auto"/>
              <w:bottom w:val="single" w:sz="4" w:space="0" w:color="auto"/>
              <w:right w:val="single" w:sz="4" w:space="0" w:color="auto"/>
            </w:tcBorders>
            <w:hideMark/>
          </w:tcPr>
          <w:p w14:paraId="388819AD" w14:textId="77777777" w:rsidR="006D289B" w:rsidRPr="00433D6B" w:rsidRDefault="006D289B" w:rsidP="00C34FE1">
            <w:pPr>
              <w:spacing w:line="360" w:lineRule="auto"/>
              <w:ind w:left="-108" w:right="-111"/>
              <w:rPr>
                <w:rFonts w:ascii="Times New Roman" w:hAnsi="Times New Roman" w:cs="Times New Roman"/>
              </w:rPr>
            </w:pPr>
            <w:r w:rsidRPr="00433D6B">
              <w:rPr>
                <w:rFonts w:ascii="Times New Roman" w:hAnsi="Times New Roman" w:cs="Times New Roman"/>
              </w:rPr>
              <w:t>Öğr. Gör.</w:t>
            </w:r>
          </w:p>
        </w:tc>
        <w:tc>
          <w:tcPr>
            <w:tcW w:w="972" w:type="dxa"/>
            <w:tcBorders>
              <w:top w:val="single" w:sz="4" w:space="0" w:color="auto"/>
              <w:left w:val="single" w:sz="4" w:space="0" w:color="auto"/>
              <w:bottom w:val="single" w:sz="4" w:space="0" w:color="auto"/>
              <w:right w:val="single" w:sz="4" w:space="0" w:color="auto"/>
            </w:tcBorders>
            <w:hideMark/>
          </w:tcPr>
          <w:p w14:paraId="584DC24A" w14:textId="77777777" w:rsidR="006D289B" w:rsidRPr="00433D6B" w:rsidRDefault="006D289B" w:rsidP="00C34FE1">
            <w:pPr>
              <w:spacing w:line="360" w:lineRule="auto"/>
              <w:ind w:left="-108" w:right="-111"/>
              <w:rPr>
                <w:rFonts w:ascii="Times New Roman" w:hAnsi="Times New Roman" w:cs="Times New Roman"/>
              </w:rPr>
            </w:pPr>
            <w:r w:rsidRPr="00433D6B">
              <w:rPr>
                <w:rFonts w:ascii="Times New Roman" w:hAnsi="Times New Roman" w:cs="Times New Roman"/>
              </w:rPr>
              <w:t xml:space="preserve">Araş. Gör. </w:t>
            </w:r>
          </w:p>
        </w:tc>
        <w:tc>
          <w:tcPr>
            <w:tcW w:w="847" w:type="dxa"/>
            <w:tcBorders>
              <w:top w:val="single" w:sz="4" w:space="0" w:color="auto"/>
              <w:left w:val="single" w:sz="4" w:space="0" w:color="auto"/>
              <w:bottom w:val="single" w:sz="4" w:space="0" w:color="auto"/>
              <w:right w:val="single" w:sz="4" w:space="0" w:color="auto"/>
            </w:tcBorders>
            <w:hideMark/>
          </w:tcPr>
          <w:p w14:paraId="3A236374" w14:textId="77777777" w:rsidR="006D289B" w:rsidRPr="00433D6B" w:rsidRDefault="006D289B" w:rsidP="00C34FE1">
            <w:pPr>
              <w:spacing w:line="360" w:lineRule="auto"/>
              <w:ind w:left="-108" w:right="-111"/>
              <w:rPr>
                <w:rFonts w:ascii="Times New Roman" w:hAnsi="Times New Roman" w:cs="Times New Roman"/>
              </w:rPr>
            </w:pPr>
            <w:r w:rsidRPr="00433D6B">
              <w:rPr>
                <w:rFonts w:ascii="Times New Roman" w:hAnsi="Times New Roman" w:cs="Times New Roman"/>
              </w:rPr>
              <w:t>Toplam</w:t>
            </w:r>
          </w:p>
        </w:tc>
        <w:tc>
          <w:tcPr>
            <w:tcW w:w="2336" w:type="dxa"/>
            <w:tcBorders>
              <w:top w:val="single" w:sz="4" w:space="0" w:color="auto"/>
              <w:left w:val="single" w:sz="4" w:space="0" w:color="auto"/>
              <w:bottom w:val="single" w:sz="4" w:space="0" w:color="auto"/>
              <w:right w:val="single" w:sz="4" w:space="0" w:color="auto"/>
            </w:tcBorders>
            <w:hideMark/>
          </w:tcPr>
          <w:p w14:paraId="7AAB396C" w14:textId="77777777" w:rsidR="006D289B" w:rsidRPr="00433D6B" w:rsidRDefault="006D289B" w:rsidP="00C34FE1">
            <w:pPr>
              <w:spacing w:line="360" w:lineRule="auto"/>
              <w:ind w:left="-108" w:right="-111"/>
              <w:rPr>
                <w:rFonts w:ascii="Times New Roman" w:hAnsi="Times New Roman" w:cs="Times New Roman"/>
              </w:rPr>
            </w:pPr>
            <w:r w:rsidRPr="00433D6B">
              <w:rPr>
                <w:rFonts w:ascii="Times New Roman" w:hAnsi="Times New Roman" w:cs="Times New Roman"/>
              </w:rPr>
              <w:t>Öğretim üyesi başına düşen lisans öğrencisi</w:t>
            </w:r>
          </w:p>
        </w:tc>
      </w:tr>
      <w:tr w:rsidR="006D289B" w:rsidRPr="00433D6B" w14:paraId="0B875B51" w14:textId="77777777" w:rsidTr="006D289B">
        <w:trPr>
          <w:jc w:val="center"/>
        </w:trPr>
        <w:tc>
          <w:tcPr>
            <w:tcW w:w="2352" w:type="dxa"/>
            <w:tcBorders>
              <w:top w:val="single" w:sz="4" w:space="0" w:color="auto"/>
              <w:left w:val="single" w:sz="4" w:space="0" w:color="auto"/>
              <w:bottom w:val="single" w:sz="4" w:space="0" w:color="auto"/>
              <w:right w:val="single" w:sz="4" w:space="0" w:color="auto"/>
            </w:tcBorders>
            <w:hideMark/>
          </w:tcPr>
          <w:p w14:paraId="06CF758D" w14:textId="77777777" w:rsidR="006D289B" w:rsidRPr="00433D6B" w:rsidRDefault="006D289B" w:rsidP="00C34FE1">
            <w:pPr>
              <w:spacing w:line="360" w:lineRule="auto"/>
              <w:rPr>
                <w:rFonts w:ascii="Times New Roman" w:hAnsi="Times New Roman" w:cs="Times New Roman"/>
              </w:rPr>
            </w:pPr>
            <w:r w:rsidRPr="00433D6B">
              <w:rPr>
                <w:rFonts w:ascii="Times New Roman" w:hAnsi="Times New Roman" w:cs="Times New Roman"/>
              </w:rPr>
              <w:t>Ekonomi ve Finans (İngilizce)</w:t>
            </w:r>
          </w:p>
        </w:tc>
        <w:tc>
          <w:tcPr>
            <w:tcW w:w="797" w:type="dxa"/>
            <w:tcBorders>
              <w:top w:val="single" w:sz="4" w:space="0" w:color="auto"/>
              <w:left w:val="single" w:sz="4" w:space="0" w:color="auto"/>
              <w:bottom w:val="single" w:sz="4" w:space="0" w:color="auto"/>
              <w:right w:val="single" w:sz="4" w:space="0" w:color="auto"/>
            </w:tcBorders>
            <w:hideMark/>
          </w:tcPr>
          <w:p w14:paraId="5FDD43F0" w14:textId="77777777" w:rsidR="006D289B" w:rsidRPr="00433D6B" w:rsidRDefault="006D289B" w:rsidP="00C34FE1">
            <w:pPr>
              <w:spacing w:line="360" w:lineRule="auto"/>
              <w:ind w:left="-108" w:right="-111"/>
              <w:rPr>
                <w:rFonts w:ascii="Times New Roman" w:hAnsi="Times New Roman" w:cs="Times New Roman"/>
              </w:rPr>
            </w:pPr>
            <w:r w:rsidRPr="00433D6B">
              <w:rPr>
                <w:rFonts w:ascii="Times New Roman" w:hAnsi="Times New Roman" w:cs="Times New Roman"/>
              </w:rPr>
              <w:t>2</w:t>
            </w:r>
          </w:p>
        </w:tc>
        <w:tc>
          <w:tcPr>
            <w:tcW w:w="786" w:type="dxa"/>
            <w:tcBorders>
              <w:top w:val="single" w:sz="4" w:space="0" w:color="auto"/>
              <w:left w:val="single" w:sz="4" w:space="0" w:color="auto"/>
              <w:bottom w:val="single" w:sz="4" w:space="0" w:color="auto"/>
              <w:right w:val="single" w:sz="4" w:space="0" w:color="auto"/>
            </w:tcBorders>
          </w:tcPr>
          <w:p w14:paraId="46844459" w14:textId="77777777" w:rsidR="006D289B" w:rsidRPr="00433D6B" w:rsidRDefault="006D289B" w:rsidP="00C34FE1">
            <w:pPr>
              <w:spacing w:line="360" w:lineRule="auto"/>
              <w:ind w:left="-108" w:right="-111"/>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hideMark/>
          </w:tcPr>
          <w:p w14:paraId="5B3EF554" w14:textId="2379539C" w:rsidR="006D289B" w:rsidRPr="00433D6B" w:rsidRDefault="004D67CA" w:rsidP="00C34FE1">
            <w:pPr>
              <w:spacing w:line="360" w:lineRule="auto"/>
              <w:ind w:left="-108" w:right="-111"/>
              <w:rPr>
                <w:rFonts w:ascii="Times New Roman" w:hAnsi="Times New Roman" w:cs="Times New Roman"/>
              </w:rPr>
            </w:pPr>
            <w:r>
              <w:rPr>
                <w:rFonts w:ascii="Times New Roman" w:hAnsi="Times New Roman" w:cs="Times New Roman"/>
              </w:rPr>
              <w:t>2</w:t>
            </w:r>
          </w:p>
        </w:tc>
        <w:tc>
          <w:tcPr>
            <w:tcW w:w="834" w:type="dxa"/>
            <w:tcBorders>
              <w:top w:val="single" w:sz="4" w:space="0" w:color="auto"/>
              <w:left w:val="single" w:sz="4" w:space="0" w:color="auto"/>
              <w:bottom w:val="single" w:sz="4" w:space="0" w:color="auto"/>
              <w:right w:val="single" w:sz="4" w:space="0" w:color="auto"/>
            </w:tcBorders>
          </w:tcPr>
          <w:p w14:paraId="1956800B" w14:textId="77777777" w:rsidR="006D289B" w:rsidRPr="00433D6B" w:rsidRDefault="006D289B" w:rsidP="00C34FE1">
            <w:pPr>
              <w:spacing w:line="360" w:lineRule="auto"/>
              <w:ind w:left="-108" w:right="-111"/>
              <w:rPr>
                <w:rFonts w:ascii="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hideMark/>
          </w:tcPr>
          <w:p w14:paraId="267AE862" w14:textId="77777777" w:rsidR="006D289B" w:rsidRPr="00433D6B" w:rsidRDefault="006D289B" w:rsidP="00C34FE1">
            <w:pPr>
              <w:spacing w:line="360" w:lineRule="auto"/>
              <w:ind w:left="-108" w:right="-111"/>
              <w:rPr>
                <w:rFonts w:ascii="Times New Roman" w:hAnsi="Times New Roman" w:cs="Times New Roman"/>
              </w:rPr>
            </w:pPr>
            <w:r w:rsidRPr="00433D6B">
              <w:rPr>
                <w:rFonts w:ascii="Times New Roman" w:hAnsi="Times New Roman" w:cs="Times New Roman"/>
              </w:rPr>
              <w:t>1</w:t>
            </w:r>
          </w:p>
        </w:tc>
        <w:tc>
          <w:tcPr>
            <w:tcW w:w="847" w:type="dxa"/>
            <w:tcBorders>
              <w:top w:val="single" w:sz="4" w:space="0" w:color="auto"/>
              <w:left w:val="single" w:sz="4" w:space="0" w:color="auto"/>
              <w:bottom w:val="single" w:sz="4" w:space="0" w:color="auto"/>
              <w:right w:val="single" w:sz="4" w:space="0" w:color="auto"/>
            </w:tcBorders>
            <w:hideMark/>
          </w:tcPr>
          <w:p w14:paraId="5431CEE4" w14:textId="30B10FCD" w:rsidR="006D289B" w:rsidRPr="00433D6B" w:rsidRDefault="004D67CA" w:rsidP="00C34FE1">
            <w:pPr>
              <w:spacing w:line="360" w:lineRule="auto"/>
              <w:ind w:left="-108" w:right="-111"/>
              <w:rPr>
                <w:rFonts w:ascii="Times New Roman" w:hAnsi="Times New Roman" w:cs="Times New Roman"/>
              </w:rPr>
            </w:pPr>
            <w:r>
              <w:rPr>
                <w:rFonts w:ascii="Times New Roman" w:hAnsi="Times New Roman" w:cs="Times New Roman"/>
              </w:rPr>
              <w:t>4</w:t>
            </w:r>
          </w:p>
        </w:tc>
        <w:tc>
          <w:tcPr>
            <w:tcW w:w="2336" w:type="dxa"/>
            <w:tcBorders>
              <w:top w:val="single" w:sz="4" w:space="0" w:color="auto"/>
              <w:left w:val="single" w:sz="4" w:space="0" w:color="auto"/>
              <w:bottom w:val="single" w:sz="4" w:space="0" w:color="auto"/>
              <w:right w:val="single" w:sz="4" w:space="0" w:color="auto"/>
            </w:tcBorders>
            <w:hideMark/>
          </w:tcPr>
          <w:p w14:paraId="15DAF21F" w14:textId="77777777" w:rsidR="006D289B" w:rsidRPr="00433D6B" w:rsidRDefault="006D289B" w:rsidP="00C34FE1">
            <w:pPr>
              <w:spacing w:line="360" w:lineRule="auto"/>
              <w:ind w:left="-108" w:right="-111"/>
              <w:rPr>
                <w:rFonts w:ascii="Times New Roman" w:hAnsi="Times New Roman" w:cs="Times New Roman"/>
              </w:rPr>
            </w:pPr>
            <w:r w:rsidRPr="00433D6B">
              <w:rPr>
                <w:rFonts w:ascii="Times New Roman" w:hAnsi="Times New Roman" w:cs="Times New Roman"/>
              </w:rPr>
              <w:t>15</w:t>
            </w:r>
          </w:p>
        </w:tc>
      </w:tr>
      <w:tr w:rsidR="006D289B" w:rsidRPr="00433D6B" w14:paraId="7F8D88C8" w14:textId="77777777" w:rsidTr="006D289B">
        <w:trPr>
          <w:jc w:val="center"/>
        </w:trPr>
        <w:tc>
          <w:tcPr>
            <w:tcW w:w="2352" w:type="dxa"/>
            <w:tcBorders>
              <w:top w:val="single" w:sz="4" w:space="0" w:color="auto"/>
              <w:left w:val="single" w:sz="4" w:space="0" w:color="auto"/>
              <w:bottom w:val="single" w:sz="4" w:space="0" w:color="auto"/>
              <w:right w:val="single" w:sz="4" w:space="0" w:color="auto"/>
            </w:tcBorders>
            <w:hideMark/>
          </w:tcPr>
          <w:p w14:paraId="62C6F3E9" w14:textId="77777777" w:rsidR="006D289B" w:rsidRPr="00433D6B" w:rsidRDefault="006D289B" w:rsidP="00C34FE1">
            <w:pPr>
              <w:spacing w:line="360" w:lineRule="auto"/>
              <w:rPr>
                <w:rFonts w:ascii="Times New Roman" w:hAnsi="Times New Roman" w:cs="Times New Roman"/>
              </w:rPr>
            </w:pPr>
            <w:r w:rsidRPr="00433D6B">
              <w:rPr>
                <w:rFonts w:ascii="Times New Roman" w:hAnsi="Times New Roman" w:cs="Times New Roman"/>
              </w:rPr>
              <w:t>Siyaset Bilimi ve Uluslararası İlişkiler</w:t>
            </w:r>
          </w:p>
        </w:tc>
        <w:tc>
          <w:tcPr>
            <w:tcW w:w="797" w:type="dxa"/>
            <w:tcBorders>
              <w:top w:val="single" w:sz="4" w:space="0" w:color="auto"/>
              <w:left w:val="single" w:sz="4" w:space="0" w:color="auto"/>
              <w:bottom w:val="single" w:sz="4" w:space="0" w:color="auto"/>
              <w:right w:val="single" w:sz="4" w:space="0" w:color="auto"/>
            </w:tcBorders>
          </w:tcPr>
          <w:p w14:paraId="05882869" w14:textId="77777777" w:rsidR="006D289B" w:rsidRPr="00433D6B" w:rsidRDefault="006D289B" w:rsidP="00C34FE1">
            <w:pPr>
              <w:spacing w:line="360" w:lineRule="auto"/>
              <w:ind w:left="-108" w:right="-111"/>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hideMark/>
          </w:tcPr>
          <w:p w14:paraId="5382F3CC" w14:textId="77777777" w:rsidR="006D289B" w:rsidRPr="00433D6B" w:rsidRDefault="006D289B" w:rsidP="00C34FE1">
            <w:pPr>
              <w:spacing w:line="360" w:lineRule="auto"/>
              <w:ind w:left="-108" w:right="-111"/>
              <w:rPr>
                <w:rFonts w:ascii="Times New Roman" w:hAnsi="Times New Roman" w:cs="Times New Roman"/>
              </w:rPr>
            </w:pPr>
            <w:r w:rsidRPr="00433D6B">
              <w:rPr>
                <w:rFonts w:ascii="Times New Roman" w:hAnsi="Times New Roman" w:cs="Times New Roman"/>
              </w:rPr>
              <w:t>1</w:t>
            </w:r>
          </w:p>
        </w:tc>
        <w:tc>
          <w:tcPr>
            <w:tcW w:w="1287" w:type="dxa"/>
            <w:tcBorders>
              <w:top w:val="single" w:sz="4" w:space="0" w:color="auto"/>
              <w:left w:val="single" w:sz="4" w:space="0" w:color="auto"/>
              <w:bottom w:val="single" w:sz="4" w:space="0" w:color="auto"/>
              <w:right w:val="single" w:sz="4" w:space="0" w:color="auto"/>
            </w:tcBorders>
            <w:hideMark/>
          </w:tcPr>
          <w:p w14:paraId="61CFC707" w14:textId="14C7D5B7" w:rsidR="006D289B" w:rsidRPr="00433D6B" w:rsidRDefault="004D67CA" w:rsidP="00C34FE1">
            <w:pPr>
              <w:spacing w:line="360" w:lineRule="auto"/>
              <w:ind w:left="-108" w:right="-111"/>
              <w:rPr>
                <w:rFonts w:ascii="Times New Roman" w:hAnsi="Times New Roman" w:cs="Times New Roman"/>
              </w:rPr>
            </w:pPr>
            <w:r>
              <w:rPr>
                <w:rFonts w:ascii="Times New Roman" w:hAnsi="Times New Roman" w:cs="Times New Roman"/>
              </w:rPr>
              <w:t>3</w:t>
            </w:r>
          </w:p>
        </w:tc>
        <w:tc>
          <w:tcPr>
            <w:tcW w:w="834" w:type="dxa"/>
            <w:tcBorders>
              <w:top w:val="single" w:sz="4" w:space="0" w:color="auto"/>
              <w:left w:val="single" w:sz="4" w:space="0" w:color="auto"/>
              <w:bottom w:val="single" w:sz="4" w:space="0" w:color="auto"/>
              <w:right w:val="single" w:sz="4" w:space="0" w:color="auto"/>
            </w:tcBorders>
          </w:tcPr>
          <w:p w14:paraId="7B134349" w14:textId="77777777" w:rsidR="006D289B" w:rsidRPr="00433D6B" w:rsidRDefault="006D289B" w:rsidP="00C34FE1">
            <w:pPr>
              <w:spacing w:line="360" w:lineRule="auto"/>
              <w:ind w:left="-108" w:right="-111"/>
              <w:rPr>
                <w:rFonts w:ascii="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hideMark/>
          </w:tcPr>
          <w:p w14:paraId="2D094F5E" w14:textId="77777777" w:rsidR="006D289B" w:rsidRPr="00433D6B" w:rsidRDefault="006D289B" w:rsidP="00C34FE1">
            <w:pPr>
              <w:spacing w:line="360" w:lineRule="auto"/>
              <w:ind w:left="-108" w:right="-111"/>
              <w:rPr>
                <w:rFonts w:ascii="Times New Roman" w:hAnsi="Times New Roman" w:cs="Times New Roman"/>
              </w:rPr>
            </w:pPr>
            <w:r w:rsidRPr="00433D6B">
              <w:rPr>
                <w:rFonts w:ascii="Times New Roman" w:hAnsi="Times New Roman" w:cs="Times New Roman"/>
              </w:rPr>
              <w:t>1</w:t>
            </w:r>
          </w:p>
        </w:tc>
        <w:tc>
          <w:tcPr>
            <w:tcW w:w="847" w:type="dxa"/>
            <w:tcBorders>
              <w:top w:val="single" w:sz="4" w:space="0" w:color="auto"/>
              <w:left w:val="single" w:sz="4" w:space="0" w:color="auto"/>
              <w:bottom w:val="single" w:sz="4" w:space="0" w:color="auto"/>
              <w:right w:val="single" w:sz="4" w:space="0" w:color="auto"/>
            </w:tcBorders>
            <w:hideMark/>
          </w:tcPr>
          <w:p w14:paraId="593688C3" w14:textId="31EEF3F5" w:rsidR="006D289B" w:rsidRPr="00433D6B" w:rsidRDefault="004D67CA" w:rsidP="00C34FE1">
            <w:pPr>
              <w:spacing w:line="360" w:lineRule="auto"/>
              <w:ind w:left="-108" w:right="-111"/>
              <w:rPr>
                <w:rFonts w:ascii="Times New Roman" w:hAnsi="Times New Roman" w:cs="Times New Roman"/>
              </w:rPr>
            </w:pPr>
            <w:r>
              <w:rPr>
                <w:rFonts w:ascii="Times New Roman" w:hAnsi="Times New Roman" w:cs="Times New Roman"/>
              </w:rPr>
              <w:t>5</w:t>
            </w:r>
          </w:p>
        </w:tc>
        <w:tc>
          <w:tcPr>
            <w:tcW w:w="2336" w:type="dxa"/>
            <w:tcBorders>
              <w:top w:val="single" w:sz="4" w:space="0" w:color="auto"/>
              <w:left w:val="single" w:sz="4" w:space="0" w:color="auto"/>
              <w:bottom w:val="single" w:sz="4" w:space="0" w:color="auto"/>
              <w:right w:val="single" w:sz="4" w:space="0" w:color="auto"/>
            </w:tcBorders>
            <w:hideMark/>
          </w:tcPr>
          <w:p w14:paraId="1C2982D9" w14:textId="77777777" w:rsidR="006D289B" w:rsidRPr="00433D6B" w:rsidRDefault="006D289B" w:rsidP="00C34FE1">
            <w:pPr>
              <w:spacing w:line="360" w:lineRule="auto"/>
              <w:ind w:left="-108" w:right="-111"/>
              <w:rPr>
                <w:rFonts w:ascii="Times New Roman" w:hAnsi="Times New Roman" w:cs="Times New Roman"/>
              </w:rPr>
            </w:pPr>
            <w:r w:rsidRPr="00433D6B">
              <w:rPr>
                <w:rFonts w:ascii="Times New Roman" w:hAnsi="Times New Roman" w:cs="Times New Roman"/>
              </w:rPr>
              <w:t>35</w:t>
            </w:r>
          </w:p>
        </w:tc>
      </w:tr>
      <w:tr w:rsidR="006D289B" w:rsidRPr="00433D6B" w14:paraId="0CE108C9" w14:textId="77777777" w:rsidTr="006D289B">
        <w:trPr>
          <w:jc w:val="center"/>
        </w:trPr>
        <w:tc>
          <w:tcPr>
            <w:tcW w:w="2352" w:type="dxa"/>
            <w:tcBorders>
              <w:top w:val="single" w:sz="4" w:space="0" w:color="auto"/>
              <w:left w:val="single" w:sz="4" w:space="0" w:color="auto"/>
              <w:bottom w:val="single" w:sz="4" w:space="0" w:color="auto"/>
              <w:right w:val="single" w:sz="4" w:space="0" w:color="auto"/>
            </w:tcBorders>
            <w:hideMark/>
          </w:tcPr>
          <w:p w14:paraId="73C56B92" w14:textId="77777777" w:rsidR="006D289B" w:rsidRPr="00433D6B" w:rsidRDefault="006D289B" w:rsidP="00C34FE1">
            <w:pPr>
              <w:spacing w:line="360" w:lineRule="auto"/>
              <w:rPr>
                <w:rFonts w:ascii="Times New Roman" w:hAnsi="Times New Roman" w:cs="Times New Roman"/>
              </w:rPr>
            </w:pPr>
            <w:r w:rsidRPr="00433D6B">
              <w:rPr>
                <w:rFonts w:ascii="Times New Roman" w:hAnsi="Times New Roman" w:cs="Times New Roman"/>
              </w:rPr>
              <w:t>Uluslararası Finans ve Bankacılık</w:t>
            </w:r>
          </w:p>
        </w:tc>
        <w:tc>
          <w:tcPr>
            <w:tcW w:w="797" w:type="dxa"/>
            <w:tcBorders>
              <w:top w:val="single" w:sz="4" w:space="0" w:color="auto"/>
              <w:left w:val="single" w:sz="4" w:space="0" w:color="auto"/>
              <w:bottom w:val="single" w:sz="4" w:space="0" w:color="auto"/>
              <w:right w:val="single" w:sz="4" w:space="0" w:color="auto"/>
            </w:tcBorders>
            <w:hideMark/>
          </w:tcPr>
          <w:p w14:paraId="77BCB73F" w14:textId="401707B9" w:rsidR="006D289B" w:rsidRPr="00433D6B" w:rsidRDefault="004D67CA" w:rsidP="00C34FE1">
            <w:pPr>
              <w:spacing w:line="360" w:lineRule="auto"/>
              <w:ind w:left="-108" w:right="-111"/>
              <w:rPr>
                <w:rFonts w:ascii="Times New Roman" w:hAnsi="Times New Roman" w:cs="Times New Roman"/>
              </w:rPr>
            </w:pPr>
            <w:r>
              <w:rPr>
                <w:rFonts w:ascii="Times New Roman" w:hAnsi="Times New Roman" w:cs="Times New Roman"/>
              </w:rPr>
              <w:t>2</w:t>
            </w:r>
          </w:p>
        </w:tc>
        <w:tc>
          <w:tcPr>
            <w:tcW w:w="786" w:type="dxa"/>
            <w:tcBorders>
              <w:top w:val="single" w:sz="4" w:space="0" w:color="auto"/>
              <w:left w:val="single" w:sz="4" w:space="0" w:color="auto"/>
              <w:bottom w:val="single" w:sz="4" w:space="0" w:color="auto"/>
              <w:right w:val="single" w:sz="4" w:space="0" w:color="auto"/>
            </w:tcBorders>
            <w:hideMark/>
          </w:tcPr>
          <w:p w14:paraId="1DCEEBCB" w14:textId="77777777" w:rsidR="006D289B" w:rsidRPr="00433D6B" w:rsidRDefault="006D289B" w:rsidP="00C34FE1">
            <w:pPr>
              <w:spacing w:line="360" w:lineRule="auto"/>
              <w:ind w:left="-108" w:right="-111"/>
              <w:rPr>
                <w:rFonts w:ascii="Times New Roman" w:hAnsi="Times New Roman" w:cs="Times New Roman"/>
              </w:rPr>
            </w:pPr>
            <w:r w:rsidRPr="00433D6B">
              <w:rPr>
                <w:rFonts w:ascii="Times New Roman" w:hAnsi="Times New Roman" w:cs="Times New Roman"/>
              </w:rPr>
              <w:t>1</w:t>
            </w:r>
          </w:p>
        </w:tc>
        <w:tc>
          <w:tcPr>
            <w:tcW w:w="1287" w:type="dxa"/>
            <w:tcBorders>
              <w:top w:val="single" w:sz="4" w:space="0" w:color="auto"/>
              <w:left w:val="single" w:sz="4" w:space="0" w:color="auto"/>
              <w:bottom w:val="single" w:sz="4" w:space="0" w:color="auto"/>
              <w:right w:val="single" w:sz="4" w:space="0" w:color="auto"/>
            </w:tcBorders>
            <w:hideMark/>
          </w:tcPr>
          <w:p w14:paraId="2638809F" w14:textId="77777777" w:rsidR="006D289B" w:rsidRPr="00433D6B" w:rsidRDefault="006D289B" w:rsidP="00C34FE1">
            <w:pPr>
              <w:spacing w:line="360" w:lineRule="auto"/>
              <w:ind w:left="-108" w:right="-111"/>
              <w:rPr>
                <w:rFonts w:ascii="Times New Roman" w:hAnsi="Times New Roman" w:cs="Times New Roman"/>
              </w:rPr>
            </w:pPr>
            <w:r w:rsidRPr="00433D6B">
              <w:rPr>
                <w:rFonts w:ascii="Times New Roman" w:hAnsi="Times New Roman" w:cs="Times New Roman"/>
              </w:rPr>
              <w:t>1</w:t>
            </w:r>
          </w:p>
        </w:tc>
        <w:tc>
          <w:tcPr>
            <w:tcW w:w="834" w:type="dxa"/>
            <w:tcBorders>
              <w:top w:val="single" w:sz="4" w:space="0" w:color="auto"/>
              <w:left w:val="single" w:sz="4" w:space="0" w:color="auto"/>
              <w:bottom w:val="single" w:sz="4" w:space="0" w:color="auto"/>
              <w:right w:val="single" w:sz="4" w:space="0" w:color="auto"/>
            </w:tcBorders>
          </w:tcPr>
          <w:p w14:paraId="60AB1E3D" w14:textId="77777777" w:rsidR="006D289B" w:rsidRPr="00433D6B" w:rsidRDefault="006D289B" w:rsidP="00C34FE1">
            <w:pPr>
              <w:spacing w:line="360" w:lineRule="auto"/>
              <w:ind w:left="-108" w:right="-111"/>
              <w:rPr>
                <w:rFonts w:ascii="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hideMark/>
          </w:tcPr>
          <w:p w14:paraId="1FB3F922" w14:textId="4E9013A1" w:rsidR="006D289B" w:rsidRPr="00433D6B" w:rsidRDefault="006D289B" w:rsidP="00C34FE1">
            <w:pPr>
              <w:spacing w:line="360" w:lineRule="auto"/>
              <w:ind w:left="-108" w:right="-111"/>
              <w:rPr>
                <w:rFonts w:ascii="Times New Roman" w:hAnsi="Times New Roman" w:cs="Times New Roman"/>
              </w:rPr>
            </w:pPr>
          </w:p>
        </w:tc>
        <w:tc>
          <w:tcPr>
            <w:tcW w:w="847" w:type="dxa"/>
            <w:tcBorders>
              <w:top w:val="single" w:sz="4" w:space="0" w:color="auto"/>
              <w:left w:val="single" w:sz="4" w:space="0" w:color="auto"/>
              <w:bottom w:val="single" w:sz="4" w:space="0" w:color="auto"/>
              <w:right w:val="single" w:sz="4" w:space="0" w:color="auto"/>
            </w:tcBorders>
            <w:hideMark/>
          </w:tcPr>
          <w:p w14:paraId="56694133" w14:textId="77777777" w:rsidR="006D289B" w:rsidRPr="00433D6B" w:rsidRDefault="006D289B" w:rsidP="00C34FE1">
            <w:pPr>
              <w:spacing w:line="360" w:lineRule="auto"/>
              <w:ind w:left="-108" w:right="-111"/>
              <w:rPr>
                <w:rFonts w:ascii="Times New Roman" w:hAnsi="Times New Roman" w:cs="Times New Roman"/>
              </w:rPr>
            </w:pPr>
            <w:r w:rsidRPr="00433D6B">
              <w:rPr>
                <w:rFonts w:ascii="Times New Roman" w:hAnsi="Times New Roman" w:cs="Times New Roman"/>
              </w:rPr>
              <w:t>4</w:t>
            </w:r>
          </w:p>
        </w:tc>
        <w:tc>
          <w:tcPr>
            <w:tcW w:w="2336" w:type="dxa"/>
            <w:tcBorders>
              <w:top w:val="single" w:sz="4" w:space="0" w:color="auto"/>
              <w:left w:val="single" w:sz="4" w:space="0" w:color="auto"/>
              <w:bottom w:val="single" w:sz="4" w:space="0" w:color="auto"/>
              <w:right w:val="single" w:sz="4" w:space="0" w:color="auto"/>
            </w:tcBorders>
            <w:hideMark/>
          </w:tcPr>
          <w:p w14:paraId="1EF7360B" w14:textId="77777777" w:rsidR="006D289B" w:rsidRPr="00433D6B" w:rsidRDefault="006D289B" w:rsidP="00C34FE1">
            <w:pPr>
              <w:spacing w:line="360" w:lineRule="auto"/>
              <w:ind w:left="-108" w:right="-111"/>
              <w:rPr>
                <w:rFonts w:ascii="Times New Roman" w:hAnsi="Times New Roman" w:cs="Times New Roman"/>
              </w:rPr>
            </w:pPr>
            <w:r w:rsidRPr="00433D6B">
              <w:rPr>
                <w:rFonts w:ascii="Times New Roman" w:hAnsi="Times New Roman" w:cs="Times New Roman"/>
              </w:rPr>
              <w:t>25</w:t>
            </w:r>
          </w:p>
        </w:tc>
      </w:tr>
      <w:tr w:rsidR="006D289B" w:rsidRPr="00433D6B" w14:paraId="0ECA7CB3" w14:textId="77777777" w:rsidTr="006D289B">
        <w:trPr>
          <w:jc w:val="center"/>
        </w:trPr>
        <w:tc>
          <w:tcPr>
            <w:tcW w:w="2352" w:type="dxa"/>
            <w:tcBorders>
              <w:top w:val="single" w:sz="4" w:space="0" w:color="auto"/>
              <w:left w:val="single" w:sz="4" w:space="0" w:color="auto"/>
              <w:bottom w:val="single" w:sz="4" w:space="0" w:color="auto"/>
              <w:right w:val="single" w:sz="4" w:space="0" w:color="auto"/>
            </w:tcBorders>
            <w:hideMark/>
          </w:tcPr>
          <w:p w14:paraId="301AB0C2" w14:textId="77777777" w:rsidR="006D289B" w:rsidRPr="00433D6B" w:rsidRDefault="006D289B" w:rsidP="00C34FE1">
            <w:pPr>
              <w:spacing w:line="360" w:lineRule="auto"/>
              <w:rPr>
                <w:rFonts w:ascii="Times New Roman" w:hAnsi="Times New Roman" w:cs="Times New Roman"/>
              </w:rPr>
            </w:pPr>
            <w:r w:rsidRPr="00433D6B">
              <w:rPr>
                <w:rFonts w:ascii="Times New Roman" w:hAnsi="Times New Roman" w:cs="Times New Roman"/>
              </w:rPr>
              <w:t xml:space="preserve">Yönetim Bilişim Sistemleri </w:t>
            </w:r>
          </w:p>
          <w:p w14:paraId="0AFBBCA0" w14:textId="77777777" w:rsidR="006D289B" w:rsidRPr="00433D6B" w:rsidRDefault="006D289B" w:rsidP="00C34FE1">
            <w:pPr>
              <w:spacing w:line="360" w:lineRule="auto"/>
              <w:rPr>
                <w:rFonts w:ascii="Times New Roman" w:hAnsi="Times New Roman" w:cs="Times New Roman"/>
              </w:rPr>
            </w:pPr>
            <w:r w:rsidRPr="00433D6B">
              <w:rPr>
                <w:rFonts w:ascii="Times New Roman" w:hAnsi="Times New Roman" w:cs="Times New Roman"/>
              </w:rPr>
              <w:t>(İngilizce)</w:t>
            </w:r>
          </w:p>
        </w:tc>
        <w:tc>
          <w:tcPr>
            <w:tcW w:w="797" w:type="dxa"/>
            <w:tcBorders>
              <w:top w:val="single" w:sz="4" w:space="0" w:color="auto"/>
              <w:left w:val="single" w:sz="4" w:space="0" w:color="auto"/>
              <w:bottom w:val="single" w:sz="4" w:space="0" w:color="auto"/>
              <w:right w:val="single" w:sz="4" w:space="0" w:color="auto"/>
            </w:tcBorders>
            <w:hideMark/>
          </w:tcPr>
          <w:p w14:paraId="767FF7CD" w14:textId="084DF603" w:rsidR="006D289B" w:rsidRPr="00433D6B" w:rsidRDefault="006D289B" w:rsidP="00C34FE1">
            <w:pPr>
              <w:spacing w:line="360" w:lineRule="auto"/>
              <w:ind w:left="-108" w:right="-111"/>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hideMark/>
          </w:tcPr>
          <w:p w14:paraId="26525DB9" w14:textId="7FEBA5A5" w:rsidR="006D289B" w:rsidRPr="00433D6B" w:rsidRDefault="004D67CA" w:rsidP="00C34FE1">
            <w:pPr>
              <w:spacing w:line="360" w:lineRule="auto"/>
              <w:ind w:left="-108" w:right="-111"/>
              <w:rPr>
                <w:rFonts w:ascii="Times New Roman" w:hAnsi="Times New Roman" w:cs="Times New Roman"/>
              </w:rPr>
            </w:pPr>
            <w:r>
              <w:rPr>
                <w:rFonts w:ascii="Times New Roman" w:hAnsi="Times New Roman" w:cs="Times New Roman"/>
              </w:rPr>
              <w:t>2</w:t>
            </w:r>
          </w:p>
        </w:tc>
        <w:tc>
          <w:tcPr>
            <w:tcW w:w="1287" w:type="dxa"/>
            <w:tcBorders>
              <w:top w:val="single" w:sz="4" w:space="0" w:color="auto"/>
              <w:left w:val="single" w:sz="4" w:space="0" w:color="auto"/>
              <w:bottom w:val="single" w:sz="4" w:space="0" w:color="auto"/>
              <w:right w:val="single" w:sz="4" w:space="0" w:color="auto"/>
            </w:tcBorders>
            <w:hideMark/>
          </w:tcPr>
          <w:p w14:paraId="40E24B90" w14:textId="77777777" w:rsidR="006D289B" w:rsidRPr="00433D6B" w:rsidRDefault="006D289B" w:rsidP="00C34FE1">
            <w:pPr>
              <w:spacing w:line="360" w:lineRule="auto"/>
              <w:ind w:left="-108" w:right="-111"/>
              <w:rPr>
                <w:rFonts w:ascii="Times New Roman" w:hAnsi="Times New Roman" w:cs="Times New Roman"/>
              </w:rPr>
            </w:pPr>
            <w:r w:rsidRPr="00433D6B">
              <w:rPr>
                <w:rFonts w:ascii="Times New Roman" w:hAnsi="Times New Roman" w:cs="Times New Roman"/>
              </w:rPr>
              <w:t>1</w:t>
            </w:r>
          </w:p>
        </w:tc>
        <w:tc>
          <w:tcPr>
            <w:tcW w:w="834" w:type="dxa"/>
            <w:tcBorders>
              <w:top w:val="single" w:sz="4" w:space="0" w:color="auto"/>
              <w:left w:val="single" w:sz="4" w:space="0" w:color="auto"/>
              <w:bottom w:val="single" w:sz="4" w:space="0" w:color="auto"/>
              <w:right w:val="single" w:sz="4" w:space="0" w:color="auto"/>
            </w:tcBorders>
          </w:tcPr>
          <w:p w14:paraId="4479A67C" w14:textId="77777777" w:rsidR="006D289B" w:rsidRPr="00433D6B" w:rsidRDefault="006D289B" w:rsidP="00C34FE1">
            <w:pPr>
              <w:spacing w:line="360" w:lineRule="auto"/>
              <w:ind w:left="-108" w:right="-111"/>
              <w:rPr>
                <w:rFonts w:ascii="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hideMark/>
          </w:tcPr>
          <w:p w14:paraId="09F4AE5A" w14:textId="77777777" w:rsidR="006D289B" w:rsidRPr="00433D6B" w:rsidRDefault="006D289B" w:rsidP="00C34FE1">
            <w:pPr>
              <w:spacing w:line="360" w:lineRule="auto"/>
              <w:ind w:left="-108" w:right="-111"/>
              <w:rPr>
                <w:rFonts w:ascii="Times New Roman" w:hAnsi="Times New Roman" w:cs="Times New Roman"/>
              </w:rPr>
            </w:pPr>
            <w:r w:rsidRPr="00433D6B">
              <w:rPr>
                <w:rFonts w:ascii="Times New Roman" w:hAnsi="Times New Roman" w:cs="Times New Roman"/>
              </w:rPr>
              <w:t>1</w:t>
            </w:r>
          </w:p>
        </w:tc>
        <w:tc>
          <w:tcPr>
            <w:tcW w:w="847" w:type="dxa"/>
            <w:tcBorders>
              <w:top w:val="single" w:sz="4" w:space="0" w:color="auto"/>
              <w:left w:val="single" w:sz="4" w:space="0" w:color="auto"/>
              <w:bottom w:val="single" w:sz="4" w:space="0" w:color="auto"/>
              <w:right w:val="single" w:sz="4" w:space="0" w:color="auto"/>
            </w:tcBorders>
            <w:hideMark/>
          </w:tcPr>
          <w:p w14:paraId="0AD17B3B" w14:textId="77777777" w:rsidR="006D289B" w:rsidRPr="00433D6B" w:rsidRDefault="006D289B" w:rsidP="00C34FE1">
            <w:pPr>
              <w:spacing w:line="360" w:lineRule="auto"/>
              <w:ind w:left="-108" w:right="-111"/>
              <w:rPr>
                <w:rFonts w:ascii="Times New Roman" w:hAnsi="Times New Roman" w:cs="Times New Roman"/>
              </w:rPr>
            </w:pPr>
            <w:r w:rsidRPr="00433D6B">
              <w:rPr>
                <w:rFonts w:ascii="Times New Roman" w:hAnsi="Times New Roman" w:cs="Times New Roman"/>
              </w:rPr>
              <w:t>4</w:t>
            </w:r>
          </w:p>
        </w:tc>
        <w:tc>
          <w:tcPr>
            <w:tcW w:w="2336" w:type="dxa"/>
            <w:tcBorders>
              <w:top w:val="single" w:sz="4" w:space="0" w:color="auto"/>
              <w:left w:val="single" w:sz="4" w:space="0" w:color="auto"/>
              <w:bottom w:val="single" w:sz="4" w:space="0" w:color="auto"/>
              <w:right w:val="single" w:sz="4" w:space="0" w:color="auto"/>
            </w:tcBorders>
            <w:hideMark/>
          </w:tcPr>
          <w:p w14:paraId="21713351" w14:textId="77777777" w:rsidR="006D289B" w:rsidRPr="00433D6B" w:rsidRDefault="006D289B" w:rsidP="00C34FE1">
            <w:pPr>
              <w:spacing w:line="360" w:lineRule="auto"/>
              <w:ind w:left="-108" w:right="-111"/>
              <w:rPr>
                <w:rFonts w:ascii="Times New Roman" w:hAnsi="Times New Roman" w:cs="Times New Roman"/>
              </w:rPr>
            </w:pPr>
            <w:r w:rsidRPr="00433D6B">
              <w:rPr>
                <w:rFonts w:ascii="Times New Roman" w:hAnsi="Times New Roman" w:cs="Times New Roman"/>
              </w:rPr>
              <w:t>35</w:t>
            </w:r>
          </w:p>
        </w:tc>
      </w:tr>
      <w:tr w:rsidR="006D289B" w:rsidRPr="00433D6B" w14:paraId="4E23E0D8" w14:textId="77777777" w:rsidTr="006D289B">
        <w:trPr>
          <w:jc w:val="center"/>
        </w:trPr>
        <w:tc>
          <w:tcPr>
            <w:tcW w:w="2352" w:type="dxa"/>
            <w:tcBorders>
              <w:top w:val="single" w:sz="4" w:space="0" w:color="auto"/>
              <w:left w:val="single" w:sz="4" w:space="0" w:color="auto"/>
              <w:bottom w:val="single" w:sz="4" w:space="0" w:color="auto"/>
              <w:right w:val="single" w:sz="4" w:space="0" w:color="auto"/>
            </w:tcBorders>
            <w:hideMark/>
          </w:tcPr>
          <w:p w14:paraId="091EA371" w14:textId="77777777" w:rsidR="006D289B" w:rsidRPr="00433D6B" w:rsidRDefault="006D289B" w:rsidP="00C34FE1">
            <w:pPr>
              <w:spacing w:line="360" w:lineRule="auto"/>
              <w:rPr>
                <w:rFonts w:ascii="Times New Roman" w:hAnsi="Times New Roman" w:cs="Times New Roman"/>
              </w:rPr>
            </w:pPr>
            <w:r w:rsidRPr="00433D6B">
              <w:rPr>
                <w:rFonts w:ascii="Times New Roman" w:hAnsi="Times New Roman" w:cs="Times New Roman"/>
              </w:rPr>
              <w:t xml:space="preserve">Psikoloji </w:t>
            </w:r>
          </w:p>
        </w:tc>
        <w:tc>
          <w:tcPr>
            <w:tcW w:w="797" w:type="dxa"/>
            <w:tcBorders>
              <w:top w:val="single" w:sz="4" w:space="0" w:color="auto"/>
              <w:left w:val="single" w:sz="4" w:space="0" w:color="auto"/>
              <w:bottom w:val="single" w:sz="4" w:space="0" w:color="auto"/>
              <w:right w:val="single" w:sz="4" w:space="0" w:color="auto"/>
            </w:tcBorders>
            <w:hideMark/>
          </w:tcPr>
          <w:p w14:paraId="7770D34E" w14:textId="77777777" w:rsidR="006D289B" w:rsidRPr="00433D6B" w:rsidRDefault="006D289B" w:rsidP="00C34FE1">
            <w:pPr>
              <w:spacing w:line="360" w:lineRule="auto"/>
              <w:ind w:left="-108" w:right="-111"/>
              <w:rPr>
                <w:rFonts w:ascii="Times New Roman" w:hAnsi="Times New Roman" w:cs="Times New Roman"/>
              </w:rPr>
            </w:pPr>
            <w:r w:rsidRPr="00433D6B">
              <w:rPr>
                <w:rFonts w:ascii="Times New Roman" w:hAnsi="Times New Roman" w:cs="Times New Roman"/>
              </w:rPr>
              <w:t>1</w:t>
            </w:r>
          </w:p>
        </w:tc>
        <w:tc>
          <w:tcPr>
            <w:tcW w:w="786" w:type="dxa"/>
            <w:tcBorders>
              <w:top w:val="single" w:sz="4" w:space="0" w:color="auto"/>
              <w:left w:val="single" w:sz="4" w:space="0" w:color="auto"/>
              <w:bottom w:val="single" w:sz="4" w:space="0" w:color="auto"/>
              <w:right w:val="single" w:sz="4" w:space="0" w:color="auto"/>
            </w:tcBorders>
          </w:tcPr>
          <w:p w14:paraId="3E674C73" w14:textId="77777777" w:rsidR="006D289B" w:rsidRPr="00433D6B" w:rsidRDefault="006D289B" w:rsidP="00C34FE1">
            <w:pPr>
              <w:spacing w:line="360" w:lineRule="auto"/>
              <w:ind w:left="-108" w:right="-111"/>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hideMark/>
          </w:tcPr>
          <w:p w14:paraId="1BECAE06" w14:textId="77777777" w:rsidR="006D289B" w:rsidRPr="00433D6B" w:rsidRDefault="006D289B" w:rsidP="00C34FE1">
            <w:pPr>
              <w:spacing w:line="360" w:lineRule="auto"/>
              <w:ind w:left="-108" w:right="-111"/>
              <w:rPr>
                <w:rFonts w:ascii="Times New Roman" w:hAnsi="Times New Roman" w:cs="Times New Roman"/>
              </w:rPr>
            </w:pPr>
            <w:r w:rsidRPr="00433D6B">
              <w:rPr>
                <w:rFonts w:ascii="Times New Roman" w:hAnsi="Times New Roman" w:cs="Times New Roman"/>
              </w:rPr>
              <w:t>2</w:t>
            </w:r>
          </w:p>
        </w:tc>
        <w:tc>
          <w:tcPr>
            <w:tcW w:w="834" w:type="dxa"/>
            <w:tcBorders>
              <w:top w:val="single" w:sz="4" w:space="0" w:color="auto"/>
              <w:left w:val="single" w:sz="4" w:space="0" w:color="auto"/>
              <w:bottom w:val="single" w:sz="4" w:space="0" w:color="auto"/>
              <w:right w:val="single" w:sz="4" w:space="0" w:color="auto"/>
            </w:tcBorders>
          </w:tcPr>
          <w:p w14:paraId="61DCD247" w14:textId="77777777" w:rsidR="006D289B" w:rsidRPr="00433D6B" w:rsidRDefault="006D289B" w:rsidP="00C34FE1">
            <w:pPr>
              <w:spacing w:line="360" w:lineRule="auto"/>
              <w:ind w:left="-108" w:right="-111"/>
              <w:rPr>
                <w:rFonts w:ascii="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hideMark/>
          </w:tcPr>
          <w:p w14:paraId="6F7BCD2D" w14:textId="77777777" w:rsidR="006D289B" w:rsidRPr="00433D6B" w:rsidRDefault="006D289B" w:rsidP="00C34FE1">
            <w:pPr>
              <w:spacing w:line="360" w:lineRule="auto"/>
              <w:ind w:left="-108" w:right="-111"/>
              <w:rPr>
                <w:rFonts w:ascii="Times New Roman" w:hAnsi="Times New Roman" w:cs="Times New Roman"/>
              </w:rPr>
            </w:pPr>
            <w:r w:rsidRPr="00433D6B">
              <w:rPr>
                <w:rFonts w:ascii="Times New Roman" w:hAnsi="Times New Roman" w:cs="Times New Roman"/>
              </w:rPr>
              <w:t>1</w:t>
            </w:r>
          </w:p>
        </w:tc>
        <w:tc>
          <w:tcPr>
            <w:tcW w:w="847" w:type="dxa"/>
            <w:tcBorders>
              <w:top w:val="single" w:sz="4" w:space="0" w:color="auto"/>
              <w:left w:val="single" w:sz="4" w:space="0" w:color="auto"/>
              <w:bottom w:val="single" w:sz="4" w:space="0" w:color="auto"/>
              <w:right w:val="single" w:sz="4" w:space="0" w:color="auto"/>
            </w:tcBorders>
            <w:hideMark/>
          </w:tcPr>
          <w:p w14:paraId="7B7B19F3" w14:textId="77777777" w:rsidR="006D289B" w:rsidRPr="00433D6B" w:rsidRDefault="006D289B" w:rsidP="00C34FE1">
            <w:pPr>
              <w:spacing w:line="360" w:lineRule="auto"/>
              <w:ind w:left="-108" w:right="-111"/>
              <w:rPr>
                <w:rFonts w:ascii="Times New Roman" w:hAnsi="Times New Roman" w:cs="Times New Roman"/>
              </w:rPr>
            </w:pPr>
            <w:r w:rsidRPr="00433D6B">
              <w:rPr>
                <w:rFonts w:ascii="Times New Roman" w:hAnsi="Times New Roman" w:cs="Times New Roman"/>
              </w:rPr>
              <w:t>4</w:t>
            </w:r>
          </w:p>
        </w:tc>
        <w:tc>
          <w:tcPr>
            <w:tcW w:w="2336" w:type="dxa"/>
            <w:tcBorders>
              <w:top w:val="single" w:sz="4" w:space="0" w:color="auto"/>
              <w:left w:val="single" w:sz="4" w:space="0" w:color="auto"/>
              <w:bottom w:val="single" w:sz="4" w:space="0" w:color="auto"/>
              <w:right w:val="single" w:sz="4" w:space="0" w:color="auto"/>
            </w:tcBorders>
            <w:hideMark/>
          </w:tcPr>
          <w:p w14:paraId="3C9F80FB" w14:textId="77777777" w:rsidR="006D289B" w:rsidRPr="00433D6B" w:rsidRDefault="006D289B" w:rsidP="00C34FE1">
            <w:pPr>
              <w:spacing w:line="360" w:lineRule="auto"/>
              <w:ind w:left="-108" w:right="-111"/>
              <w:rPr>
                <w:rFonts w:ascii="Times New Roman" w:hAnsi="Times New Roman" w:cs="Times New Roman"/>
              </w:rPr>
            </w:pPr>
            <w:r w:rsidRPr="00433D6B">
              <w:rPr>
                <w:rFonts w:ascii="Times New Roman" w:hAnsi="Times New Roman" w:cs="Times New Roman"/>
              </w:rPr>
              <w:t>29</w:t>
            </w:r>
          </w:p>
        </w:tc>
      </w:tr>
      <w:tr w:rsidR="006D289B" w:rsidRPr="00433D6B" w14:paraId="71F715E2" w14:textId="77777777" w:rsidTr="006D289B">
        <w:trPr>
          <w:jc w:val="center"/>
        </w:trPr>
        <w:tc>
          <w:tcPr>
            <w:tcW w:w="2352" w:type="dxa"/>
            <w:tcBorders>
              <w:top w:val="single" w:sz="4" w:space="0" w:color="auto"/>
              <w:left w:val="single" w:sz="4" w:space="0" w:color="auto"/>
              <w:bottom w:val="single" w:sz="4" w:space="0" w:color="auto"/>
              <w:right w:val="single" w:sz="4" w:space="0" w:color="auto"/>
            </w:tcBorders>
            <w:hideMark/>
          </w:tcPr>
          <w:p w14:paraId="51759922" w14:textId="77777777" w:rsidR="006D289B" w:rsidRPr="00433D6B" w:rsidRDefault="006D289B" w:rsidP="00C34FE1">
            <w:pPr>
              <w:spacing w:line="360" w:lineRule="auto"/>
              <w:rPr>
                <w:rFonts w:ascii="Times New Roman" w:hAnsi="Times New Roman" w:cs="Times New Roman"/>
              </w:rPr>
            </w:pPr>
            <w:r w:rsidRPr="00433D6B">
              <w:rPr>
                <w:rFonts w:ascii="Times New Roman" w:hAnsi="Times New Roman" w:cs="Times New Roman"/>
              </w:rPr>
              <w:t>Psikoloji (İngilizce)</w:t>
            </w:r>
          </w:p>
        </w:tc>
        <w:tc>
          <w:tcPr>
            <w:tcW w:w="797" w:type="dxa"/>
            <w:tcBorders>
              <w:top w:val="single" w:sz="4" w:space="0" w:color="auto"/>
              <w:left w:val="single" w:sz="4" w:space="0" w:color="auto"/>
              <w:bottom w:val="single" w:sz="4" w:space="0" w:color="auto"/>
              <w:right w:val="single" w:sz="4" w:space="0" w:color="auto"/>
            </w:tcBorders>
          </w:tcPr>
          <w:p w14:paraId="27807EF3" w14:textId="77777777" w:rsidR="006D289B" w:rsidRPr="00433D6B" w:rsidRDefault="006D289B" w:rsidP="00C34FE1">
            <w:pPr>
              <w:spacing w:line="360" w:lineRule="auto"/>
              <w:ind w:left="-108" w:right="-111"/>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14:paraId="079302B4" w14:textId="77777777" w:rsidR="006D289B" w:rsidRPr="00433D6B" w:rsidRDefault="006D289B" w:rsidP="00C34FE1">
            <w:pPr>
              <w:spacing w:line="360" w:lineRule="auto"/>
              <w:ind w:left="-108" w:right="-111"/>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hideMark/>
          </w:tcPr>
          <w:p w14:paraId="2DDB5F60" w14:textId="77777777" w:rsidR="006D289B" w:rsidRPr="00433D6B" w:rsidRDefault="006D289B" w:rsidP="00C34FE1">
            <w:pPr>
              <w:spacing w:line="360" w:lineRule="auto"/>
              <w:ind w:left="-108" w:right="-111"/>
              <w:rPr>
                <w:rFonts w:ascii="Times New Roman" w:hAnsi="Times New Roman" w:cs="Times New Roman"/>
              </w:rPr>
            </w:pPr>
            <w:r w:rsidRPr="00433D6B">
              <w:rPr>
                <w:rFonts w:ascii="Times New Roman" w:hAnsi="Times New Roman" w:cs="Times New Roman"/>
              </w:rPr>
              <w:t>3</w:t>
            </w:r>
          </w:p>
        </w:tc>
        <w:tc>
          <w:tcPr>
            <w:tcW w:w="834" w:type="dxa"/>
            <w:tcBorders>
              <w:top w:val="single" w:sz="4" w:space="0" w:color="auto"/>
              <w:left w:val="single" w:sz="4" w:space="0" w:color="auto"/>
              <w:bottom w:val="single" w:sz="4" w:space="0" w:color="auto"/>
              <w:right w:val="single" w:sz="4" w:space="0" w:color="auto"/>
            </w:tcBorders>
          </w:tcPr>
          <w:p w14:paraId="53E6B141" w14:textId="77777777" w:rsidR="006D289B" w:rsidRPr="00433D6B" w:rsidRDefault="006D289B" w:rsidP="00C34FE1">
            <w:pPr>
              <w:spacing w:line="360" w:lineRule="auto"/>
              <w:ind w:left="-108" w:right="-111"/>
              <w:rPr>
                <w:rFonts w:ascii="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hideMark/>
          </w:tcPr>
          <w:p w14:paraId="542ADA1C" w14:textId="77777777" w:rsidR="006D289B" w:rsidRPr="00433D6B" w:rsidRDefault="006D289B" w:rsidP="00C34FE1">
            <w:pPr>
              <w:spacing w:line="360" w:lineRule="auto"/>
              <w:ind w:left="-108" w:right="-111"/>
              <w:rPr>
                <w:rFonts w:ascii="Times New Roman" w:hAnsi="Times New Roman" w:cs="Times New Roman"/>
              </w:rPr>
            </w:pPr>
            <w:r w:rsidRPr="00433D6B">
              <w:rPr>
                <w:rFonts w:ascii="Times New Roman" w:hAnsi="Times New Roman" w:cs="Times New Roman"/>
              </w:rPr>
              <w:t>1</w:t>
            </w:r>
          </w:p>
        </w:tc>
        <w:tc>
          <w:tcPr>
            <w:tcW w:w="847" w:type="dxa"/>
            <w:tcBorders>
              <w:top w:val="single" w:sz="4" w:space="0" w:color="auto"/>
              <w:left w:val="single" w:sz="4" w:space="0" w:color="auto"/>
              <w:bottom w:val="single" w:sz="4" w:space="0" w:color="auto"/>
              <w:right w:val="single" w:sz="4" w:space="0" w:color="auto"/>
            </w:tcBorders>
            <w:hideMark/>
          </w:tcPr>
          <w:p w14:paraId="0AFE59AA" w14:textId="77777777" w:rsidR="006D289B" w:rsidRPr="00433D6B" w:rsidRDefault="006D289B" w:rsidP="00C34FE1">
            <w:pPr>
              <w:spacing w:line="360" w:lineRule="auto"/>
              <w:ind w:left="-108" w:right="-111"/>
              <w:rPr>
                <w:rFonts w:ascii="Times New Roman" w:hAnsi="Times New Roman" w:cs="Times New Roman"/>
              </w:rPr>
            </w:pPr>
            <w:r w:rsidRPr="00433D6B">
              <w:rPr>
                <w:rFonts w:ascii="Times New Roman" w:hAnsi="Times New Roman" w:cs="Times New Roman"/>
              </w:rPr>
              <w:t>4</w:t>
            </w:r>
          </w:p>
        </w:tc>
        <w:tc>
          <w:tcPr>
            <w:tcW w:w="2336" w:type="dxa"/>
            <w:tcBorders>
              <w:top w:val="single" w:sz="4" w:space="0" w:color="auto"/>
              <w:left w:val="single" w:sz="4" w:space="0" w:color="auto"/>
              <w:bottom w:val="single" w:sz="4" w:space="0" w:color="auto"/>
              <w:right w:val="single" w:sz="4" w:space="0" w:color="auto"/>
            </w:tcBorders>
            <w:hideMark/>
          </w:tcPr>
          <w:p w14:paraId="5AC27B0A" w14:textId="77777777" w:rsidR="006D289B" w:rsidRPr="00433D6B" w:rsidRDefault="006D289B" w:rsidP="00C34FE1">
            <w:pPr>
              <w:spacing w:line="360" w:lineRule="auto"/>
              <w:ind w:left="-108" w:right="-111"/>
              <w:rPr>
                <w:rFonts w:ascii="Times New Roman" w:hAnsi="Times New Roman" w:cs="Times New Roman"/>
              </w:rPr>
            </w:pPr>
            <w:r w:rsidRPr="00433D6B">
              <w:rPr>
                <w:rFonts w:ascii="Times New Roman" w:hAnsi="Times New Roman" w:cs="Times New Roman"/>
              </w:rPr>
              <w:t>14</w:t>
            </w:r>
          </w:p>
        </w:tc>
      </w:tr>
      <w:tr w:rsidR="006D289B" w:rsidRPr="00433D6B" w14:paraId="0777F5C8" w14:textId="77777777" w:rsidTr="006D289B">
        <w:trPr>
          <w:jc w:val="center"/>
        </w:trPr>
        <w:tc>
          <w:tcPr>
            <w:tcW w:w="2352" w:type="dxa"/>
            <w:tcBorders>
              <w:top w:val="single" w:sz="4" w:space="0" w:color="auto"/>
              <w:left w:val="single" w:sz="4" w:space="0" w:color="auto"/>
              <w:bottom w:val="single" w:sz="4" w:space="0" w:color="auto"/>
              <w:right w:val="single" w:sz="4" w:space="0" w:color="auto"/>
            </w:tcBorders>
            <w:hideMark/>
          </w:tcPr>
          <w:p w14:paraId="2F0F647B" w14:textId="77777777" w:rsidR="006D289B" w:rsidRPr="00433D6B" w:rsidRDefault="006D289B" w:rsidP="00C34FE1">
            <w:pPr>
              <w:spacing w:line="360" w:lineRule="auto"/>
              <w:rPr>
                <w:rFonts w:ascii="Times New Roman" w:hAnsi="Times New Roman" w:cs="Times New Roman"/>
              </w:rPr>
            </w:pPr>
            <w:r w:rsidRPr="00433D6B">
              <w:rPr>
                <w:rFonts w:ascii="Times New Roman" w:hAnsi="Times New Roman" w:cs="Times New Roman"/>
              </w:rPr>
              <w:t>İngiliz Dili ve Edebiyatı</w:t>
            </w:r>
          </w:p>
        </w:tc>
        <w:tc>
          <w:tcPr>
            <w:tcW w:w="797" w:type="dxa"/>
            <w:tcBorders>
              <w:top w:val="single" w:sz="4" w:space="0" w:color="auto"/>
              <w:left w:val="single" w:sz="4" w:space="0" w:color="auto"/>
              <w:bottom w:val="single" w:sz="4" w:space="0" w:color="auto"/>
              <w:right w:val="single" w:sz="4" w:space="0" w:color="auto"/>
            </w:tcBorders>
            <w:hideMark/>
          </w:tcPr>
          <w:p w14:paraId="7C8E9361" w14:textId="77777777" w:rsidR="006D289B" w:rsidRPr="00433D6B" w:rsidRDefault="006D289B" w:rsidP="00C34FE1">
            <w:pPr>
              <w:spacing w:line="360" w:lineRule="auto"/>
              <w:ind w:left="-108" w:right="-111"/>
              <w:rPr>
                <w:rFonts w:ascii="Times New Roman" w:hAnsi="Times New Roman" w:cs="Times New Roman"/>
              </w:rPr>
            </w:pPr>
            <w:r w:rsidRPr="00433D6B">
              <w:rPr>
                <w:rFonts w:ascii="Times New Roman" w:hAnsi="Times New Roman" w:cs="Times New Roman"/>
              </w:rPr>
              <w:t>1</w:t>
            </w:r>
          </w:p>
        </w:tc>
        <w:tc>
          <w:tcPr>
            <w:tcW w:w="786" w:type="dxa"/>
            <w:tcBorders>
              <w:top w:val="single" w:sz="4" w:space="0" w:color="auto"/>
              <w:left w:val="single" w:sz="4" w:space="0" w:color="auto"/>
              <w:bottom w:val="single" w:sz="4" w:space="0" w:color="auto"/>
              <w:right w:val="single" w:sz="4" w:space="0" w:color="auto"/>
            </w:tcBorders>
          </w:tcPr>
          <w:p w14:paraId="04B8E222" w14:textId="77777777" w:rsidR="006D289B" w:rsidRPr="00433D6B" w:rsidRDefault="006D289B" w:rsidP="00C34FE1">
            <w:pPr>
              <w:spacing w:line="360" w:lineRule="auto"/>
              <w:ind w:left="-108" w:right="-111"/>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hideMark/>
          </w:tcPr>
          <w:p w14:paraId="43C7E96D" w14:textId="77777777" w:rsidR="006D289B" w:rsidRPr="00433D6B" w:rsidRDefault="006D289B" w:rsidP="00C34FE1">
            <w:pPr>
              <w:spacing w:line="360" w:lineRule="auto"/>
              <w:ind w:left="-108" w:right="-111"/>
              <w:rPr>
                <w:rFonts w:ascii="Times New Roman" w:hAnsi="Times New Roman" w:cs="Times New Roman"/>
              </w:rPr>
            </w:pPr>
            <w:r w:rsidRPr="00433D6B">
              <w:rPr>
                <w:rFonts w:ascii="Times New Roman" w:hAnsi="Times New Roman" w:cs="Times New Roman"/>
              </w:rPr>
              <w:t>3</w:t>
            </w:r>
          </w:p>
        </w:tc>
        <w:tc>
          <w:tcPr>
            <w:tcW w:w="834" w:type="dxa"/>
            <w:tcBorders>
              <w:top w:val="single" w:sz="4" w:space="0" w:color="auto"/>
              <w:left w:val="single" w:sz="4" w:space="0" w:color="auto"/>
              <w:bottom w:val="single" w:sz="4" w:space="0" w:color="auto"/>
              <w:right w:val="single" w:sz="4" w:space="0" w:color="auto"/>
            </w:tcBorders>
          </w:tcPr>
          <w:p w14:paraId="6752C17A" w14:textId="77777777" w:rsidR="006D289B" w:rsidRPr="00433D6B" w:rsidRDefault="006D289B" w:rsidP="00C34FE1">
            <w:pPr>
              <w:spacing w:line="360" w:lineRule="auto"/>
              <w:ind w:left="-108" w:right="-111"/>
              <w:rPr>
                <w:rFonts w:ascii="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hideMark/>
          </w:tcPr>
          <w:p w14:paraId="6CD55F14" w14:textId="77777777" w:rsidR="006D289B" w:rsidRPr="00433D6B" w:rsidRDefault="006D289B" w:rsidP="00C34FE1">
            <w:pPr>
              <w:spacing w:line="360" w:lineRule="auto"/>
              <w:ind w:left="-108" w:right="-111"/>
              <w:rPr>
                <w:rFonts w:ascii="Times New Roman" w:hAnsi="Times New Roman" w:cs="Times New Roman"/>
              </w:rPr>
            </w:pPr>
            <w:r w:rsidRPr="00433D6B">
              <w:rPr>
                <w:rFonts w:ascii="Times New Roman" w:hAnsi="Times New Roman" w:cs="Times New Roman"/>
              </w:rPr>
              <w:t>1</w:t>
            </w:r>
          </w:p>
        </w:tc>
        <w:tc>
          <w:tcPr>
            <w:tcW w:w="847" w:type="dxa"/>
            <w:tcBorders>
              <w:top w:val="single" w:sz="4" w:space="0" w:color="auto"/>
              <w:left w:val="single" w:sz="4" w:space="0" w:color="auto"/>
              <w:bottom w:val="single" w:sz="4" w:space="0" w:color="auto"/>
              <w:right w:val="single" w:sz="4" w:space="0" w:color="auto"/>
            </w:tcBorders>
            <w:hideMark/>
          </w:tcPr>
          <w:p w14:paraId="50AD6279" w14:textId="77777777" w:rsidR="006D289B" w:rsidRPr="00433D6B" w:rsidRDefault="006D289B" w:rsidP="00C34FE1">
            <w:pPr>
              <w:spacing w:line="360" w:lineRule="auto"/>
              <w:ind w:left="-108" w:right="-111"/>
              <w:rPr>
                <w:rFonts w:ascii="Times New Roman" w:hAnsi="Times New Roman" w:cs="Times New Roman"/>
              </w:rPr>
            </w:pPr>
            <w:r w:rsidRPr="00433D6B">
              <w:rPr>
                <w:rFonts w:ascii="Times New Roman" w:hAnsi="Times New Roman" w:cs="Times New Roman"/>
              </w:rPr>
              <w:t>5</w:t>
            </w:r>
          </w:p>
        </w:tc>
        <w:tc>
          <w:tcPr>
            <w:tcW w:w="2336" w:type="dxa"/>
            <w:tcBorders>
              <w:top w:val="single" w:sz="4" w:space="0" w:color="auto"/>
              <w:left w:val="single" w:sz="4" w:space="0" w:color="auto"/>
              <w:bottom w:val="single" w:sz="4" w:space="0" w:color="auto"/>
              <w:right w:val="single" w:sz="4" w:space="0" w:color="auto"/>
            </w:tcBorders>
            <w:hideMark/>
          </w:tcPr>
          <w:p w14:paraId="26A79E7D" w14:textId="77777777" w:rsidR="006D289B" w:rsidRPr="00433D6B" w:rsidRDefault="006D289B" w:rsidP="00C34FE1">
            <w:pPr>
              <w:spacing w:line="360" w:lineRule="auto"/>
              <w:ind w:left="-108" w:right="-111"/>
              <w:rPr>
                <w:rFonts w:ascii="Times New Roman" w:hAnsi="Times New Roman" w:cs="Times New Roman"/>
              </w:rPr>
            </w:pPr>
            <w:r w:rsidRPr="00433D6B">
              <w:rPr>
                <w:rFonts w:ascii="Times New Roman" w:hAnsi="Times New Roman" w:cs="Times New Roman"/>
              </w:rPr>
              <w:t>18</w:t>
            </w:r>
          </w:p>
        </w:tc>
      </w:tr>
      <w:tr w:rsidR="006D289B" w:rsidRPr="00433D6B" w14:paraId="52F4B45F" w14:textId="77777777" w:rsidTr="006D289B">
        <w:trPr>
          <w:jc w:val="center"/>
        </w:trPr>
        <w:tc>
          <w:tcPr>
            <w:tcW w:w="2352" w:type="dxa"/>
            <w:tcBorders>
              <w:top w:val="single" w:sz="4" w:space="0" w:color="auto"/>
              <w:left w:val="single" w:sz="4" w:space="0" w:color="auto"/>
              <w:bottom w:val="single" w:sz="4" w:space="0" w:color="auto"/>
              <w:right w:val="single" w:sz="4" w:space="0" w:color="auto"/>
            </w:tcBorders>
            <w:hideMark/>
          </w:tcPr>
          <w:p w14:paraId="201CC15D" w14:textId="77777777" w:rsidR="006D289B" w:rsidRPr="00433D6B" w:rsidRDefault="006D289B" w:rsidP="00C34FE1">
            <w:pPr>
              <w:spacing w:line="360" w:lineRule="auto"/>
              <w:rPr>
                <w:rFonts w:ascii="Times New Roman" w:hAnsi="Times New Roman" w:cs="Times New Roman"/>
              </w:rPr>
            </w:pPr>
            <w:r w:rsidRPr="00433D6B">
              <w:rPr>
                <w:rFonts w:ascii="Times New Roman" w:hAnsi="Times New Roman" w:cs="Times New Roman"/>
              </w:rPr>
              <w:t>Toplam</w:t>
            </w:r>
          </w:p>
        </w:tc>
        <w:tc>
          <w:tcPr>
            <w:tcW w:w="797" w:type="dxa"/>
            <w:tcBorders>
              <w:top w:val="single" w:sz="4" w:space="0" w:color="auto"/>
              <w:left w:val="single" w:sz="4" w:space="0" w:color="auto"/>
              <w:bottom w:val="single" w:sz="4" w:space="0" w:color="auto"/>
              <w:right w:val="single" w:sz="4" w:space="0" w:color="auto"/>
            </w:tcBorders>
            <w:hideMark/>
          </w:tcPr>
          <w:p w14:paraId="0A32E01C" w14:textId="77777777" w:rsidR="006D289B" w:rsidRPr="00433D6B" w:rsidRDefault="006D289B" w:rsidP="00C34FE1">
            <w:pPr>
              <w:spacing w:line="360" w:lineRule="auto"/>
              <w:ind w:left="-108" w:right="-111"/>
              <w:rPr>
                <w:rFonts w:ascii="Times New Roman" w:hAnsi="Times New Roman" w:cs="Times New Roman"/>
              </w:rPr>
            </w:pPr>
            <w:r w:rsidRPr="00433D6B">
              <w:rPr>
                <w:rFonts w:ascii="Times New Roman" w:hAnsi="Times New Roman" w:cs="Times New Roman"/>
              </w:rPr>
              <w:t>6</w:t>
            </w:r>
          </w:p>
        </w:tc>
        <w:tc>
          <w:tcPr>
            <w:tcW w:w="786" w:type="dxa"/>
            <w:tcBorders>
              <w:top w:val="single" w:sz="4" w:space="0" w:color="auto"/>
              <w:left w:val="single" w:sz="4" w:space="0" w:color="auto"/>
              <w:bottom w:val="single" w:sz="4" w:space="0" w:color="auto"/>
              <w:right w:val="single" w:sz="4" w:space="0" w:color="auto"/>
            </w:tcBorders>
            <w:hideMark/>
          </w:tcPr>
          <w:p w14:paraId="5CCC450C" w14:textId="177A421F" w:rsidR="006D289B" w:rsidRPr="00433D6B" w:rsidRDefault="004D67CA" w:rsidP="00C34FE1">
            <w:pPr>
              <w:spacing w:line="360" w:lineRule="auto"/>
              <w:ind w:left="-108" w:right="-111"/>
              <w:rPr>
                <w:rFonts w:ascii="Times New Roman" w:hAnsi="Times New Roman" w:cs="Times New Roman"/>
              </w:rPr>
            </w:pPr>
            <w:r>
              <w:rPr>
                <w:rFonts w:ascii="Times New Roman" w:hAnsi="Times New Roman" w:cs="Times New Roman"/>
              </w:rPr>
              <w:t>4</w:t>
            </w:r>
          </w:p>
        </w:tc>
        <w:tc>
          <w:tcPr>
            <w:tcW w:w="1287" w:type="dxa"/>
            <w:tcBorders>
              <w:top w:val="single" w:sz="4" w:space="0" w:color="auto"/>
              <w:left w:val="single" w:sz="4" w:space="0" w:color="auto"/>
              <w:bottom w:val="single" w:sz="4" w:space="0" w:color="auto"/>
              <w:right w:val="single" w:sz="4" w:space="0" w:color="auto"/>
            </w:tcBorders>
            <w:hideMark/>
          </w:tcPr>
          <w:p w14:paraId="2381C403" w14:textId="77777777" w:rsidR="006D289B" w:rsidRPr="00433D6B" w:rsidRDefault="006D289B" w:rsidP="00C34FE1">
            <w:pPr>
              <w:spacing w:line="360" w:lineRule="auto"/>
              <w:ind w:left="-108" w:right="-111"/>
              <w:rPr>
                <w:rFonts w:ascii="Times New Roman" w:hAnsi="Times New Roman" w:cs="Times New Roman"/>
              </w:rPr>
            </w:pPr>
            <w:r w:rsidRPr="00433D6B">
              <w:rPr>
                <w:rFonts w:ascii="Times New Roman" w:hAnsi="Times New Roman" w:cs="Times New Roman"/>
              </w:rPr>
              <w:t>15</w:t>
            </w:r>
          </w:p>
        </w:tc>
        <w:tc>
          <w:tcPr>
            <w:tcW w:w="834" w:type="dxa"/>
            <w:tcBorders>
              <w:top w:val="single" w:sz="4" w:space="0" w:color="auto"/>
              <w:left w:val="single" w:sz="4" w:space="0" w:color="auto"/>
              <w:bottom w:val="single" w:sz="4" w:space="0" w:color="auto"/>
              <w:right w:val="single" w:sz="4" w:space="0" w:color="auto"/>
            </w:tcBorders>
          </w:tcPr>
          <w:p w14:paraId="44497B16" w14:textId="77777777" w:rsidR="006D289B" w:rsidRPr="00433D6B" w:rsidRDefault="006D289B" w:rsidP="00C34FE1">
            <w:pPr>
              <w:spacing w:line="360" w:lineRule="auto"/>
              <w:ind w:left="-108" w:right="-111"/>
              <w:rPr>
                <w:rFonts w:ascii="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hideMark/>
          </w:tcPr>
          <w:p w14:paraId="5203C638" w14:textId="75857413" w:rsidR="006D289B" w:rsidRPr="00433D6B" w:rsidRDefault="004D67CA" w:rsidP="00C34FE1">
            <w:pPr>
              <w:spacing w:line="360" w:lineRule="auto"/>
              <w:ind w:left="-108" w:right="-111"/>
              <w:rPr>
                <w:rFonts w:ascii="Times New Roman" w:hAnsi="Times New Roman" w:cs="Times New Roman"/>
              </w:rPr>
            </w:pPr>
            <w:r>
              <w:rPr>
                <w:rFonts w:ascii="Times New Roman" w:hAnsi="Times New Roman" w:cs="Times New Roman"/>
              </w:rPr>
              <w:t>6</w:t>
            </w:r>
          </w:p>
        </w:tc>
        <w:tc>
          <w:tcPr>
            <w:tcW w:w="847" w:type="dxa"/>
            <w:tcBorders>
              <w:top w:val="single" w:sz="4" w:space="0" w:color="auto"/>
              <w:left w:val="single" w:sz="4" w:space="0" w:color="auto"/>
              <w:bottom w:val="single" w:sz="4" w:space="0" w:color="auto"/>
              <w:right w:val="single" w:sz="4" w:space="0" w:color="auto"/>
            </w:tcBorders>
            <w:hideMark/>
          </w:tcPr>
          <w:p w14:paraId="75D83A44" w14:textId="77777777" w:rsidR="006D289B" w:rsidRPr="00433D6B" w:rsidRDefault="006D289B" w:rsidP="00C34FE1">
            <w:pPr>
              <w:spacing w:line="360" w:lineRule="auto"/>
              <w:ind w:left="-108" w:right="-111"/>
              <w:rPr>
                <w:rFonts w:ascii="Times New Roman" w:hAnsi="Times New Roman" w:cs="Times New Roman"/>
              </w:rPr>
            </w:pPr>
            <w:r w:rsidRPr="00433D6B">
              <w:rPr>
                <w:rFonts w:ascii="Times New Roman" w:hAnsi="Times New Roman" w:cs="Times New Roman"/>
              </w:rPr>
              <w:t>30</w:t>
            </w:r>
          </w:p>
        </w:tc>
        <w:tc>
          <w:tcPr>
            <w:tcW w:w="2336" w:type="dxa"/>
            <w:tcBorders>
              <w:top w:val="single" w:sz="4" w:space="0" w:color="auto"/>
              <w:left w:val="single" w:sz="4" w:space="0" w:color="auto"/>
              <w:bottom w:val="single" w:sz="4" w:space="0" w:color="auto"/>
              <w:right w:val="single" w:sz="4" w:space="0" w:color="auto"/>
            </w:tcBorders>
            <w:hideMark/>
          </w:tcPr>
          <w:p w14:paraId="03404070" w14:textId="77777777" w:rsidR="006D289B" w:rsidRPr="00433D6B" w:rsidRDefault="006D289B" w:rsidP="00C34FE1">
            <w:pPr>
              <w:spacing w:line="360" w:lineRule="auto"/>
              <w:ind w:left="-108" w:right="-111"/>
              <w:rPr>
                <w:rFonts w:ascii="Times New Roman" w:hAnsi="Times New Roman" w:cs="Times New Roman"/>
              </w:rPr>
            </w:pPr>
            <w:r w:rsidRPr="00433D6B">
              <w:rPr>
                <w:rFonts w:ascii="Times New Roman" w:hAnsi="Times New Roman" w:cs="Times New Roman"/>
              </w:rPr>
              <w:t>171</w:t>
            </w:r>
          </w:p>
        </w:tc>
      </w:tr>
    </w:tbl>
    <w:p w14:paraId="4FE6C3CE" w14:textId="4EAE9F25" w:rsidR="00534112" w:rsidRPr="00433D6B" w:rsidRDefault="00534112" w:rsidP="00C34FE1">
      <w:pPr>
        <w:spacing w:before="120" w:after="120" w:line="360" w:lineRule="auto"/>
        <w:rPr>
          <w:rFonts w:ascii="Times New Roman" w:hAnsi="Times New Roman" w:cs="Times New Roman"/>
          <w:b/>
          <w:sz w:val="24"/>
          <w:szCs w:val="24"/>
        </w:rPr>
      </w:pPr>
      <w:r w:rsidRPr="00433D6B">
        <w:rPr>
          <w:rFonts w:ascii="Times New Roman" w:hAnsi="Times New Roman" w:cs="Times New Roman"/>
          <w:b/>
          <w:sz w:val="24"/>
          <w:szCs w:val="24"/>
        </w:rPr>
        <w:t>Akademik Kadro Listesi</w:t>
      </w:r>
    </w:p>
    <w:p w14:paraId="45F18045" w14:textId="77777777" w:rsidR="0086105C" w:rsidRPr="00433D6B" w:rsidRDefault="0086105C" w:rsidP="00C34FE1">
      <w:pPr>
        <w:spacing w:before="120" w:after="120" w:line="360" w:lineRule="auto"/>
        <w:rPr>
          <w:rFonts w:ascii="Times New Roman" w:hAnsi="Times New Roman" w:cs="Times New Roman"/>
          <w:b/>
          <w:bCs/>
          <w:sz w:val="24"/>
          <w:szCs w:val="24"/>
        </w:rPr>
      </w:pPr>
      <w:r w:rsidRPr="00433D6B">
        <w:rPr>
          <w:rFonts w:ascii="Times New Roman" w:hAnsi="Times New Roman" w:cs="Times New Roman"/>
          <w:b/>
          <w:bCs/>
          <w:sz w:val="24"/>
          <w:szCs w:val="24"/>
        </w:rPr>
        <w:t>DEKAN</w:t>
      </w:r>
    </w:p>
    <w:p w14:paraId="5A459DE8" w14:textId="012D67BD" w:rsidR="0086105C" w:rsidRPr="00433D6B" w:rsidRDefault="0086105C" w:rsidP="00C34FE1">
      <w:pPr>
        <w:spacing w:before="120" w:after="120" w:line="360" w:lineRule="auto"/>
        <w:rPr>
          <w:rFonts w:ascii="Times New Roman" w:hAnsi="Times New Roman" w:cs="Times New Roman"/>
          <w:sz w:val="24"/>
          <w:szCs w:val="24"/>
        </w:rPr>
      </w:pPr>
      <w:bookmarkStart w:id="4" w:name="_Hlk166063855"/>
      <w:r w:rsidRPr="00433D6B">
        <w:rPr>
          <w:rFonts w:ascii="Times New Roman" w:hAnsi="Times New Roman" w:cs="Times New Roman"/>
          <w:sz w:val="24"/>
          <w:szCs w:val="24"/>
        </w:rPr>
        <w:t>Prof. Dr. Şahamet BÜLBÜL</w:t>
      </w:r>
    </w:p>
    <w:bookmarkEnd w:id="4"/>
    <w:p w14:paraId="3BC7B488" w14:textId="77777777" w:rsidR="0086105C" w:rsidRPr="00433D6B" w:rsidRDefault="0086105C" w:rsidP="00C34FE1">
      <w:pPr>
        <w:spacing w:before="120" w:after="120" w:line="360" w:lineRule="auto"/>
        <w:rPr>
          <w:rFonts w:ascii="Times New Roman" w:hAnsi="Times New Roman" w:cs="Times New Roman"/>
          <w:b/>
          <w:bCs/>
          <w:sz w:val="24"/>
          <w:szCs w:val="24"/>
        </w:rPr>
      </w:pPr>
      <w:r w:rsidRPr="00433D6B">
        <w:rPr>
          <w:rFonts w:ascii="Times New Roman" w:hAnsi="Times New Roman" w:cs="Times New Roman"/>
          <w:b/>
          <w:bCs/>
          <w:sz w:val="24"/>
          <w:szCs w:val="24"/>
        </w:rPr>
        <w:t>SİYASET BİLİMİ VE ULUSLARARASI İLİŞKİLER</w:t>
      </w:r>
    </w:p>
    <w:p w14:paraId="7765AAC8" w14:textId="77777777" w:rsidR="0086105C" w:rsidRPr="00433D6B" w:rsidRDefault="0086105C" w:rsidP="00C34FE1">
      <w:pPr>
        <w:spacing w:before="120" w:after="120" w:line="360" w:lineRule="auto"/>
        <w:rPr>
          <w:rFonts w:ascii="Times New Roman" w:hAnsi="Times New Roman" w:cs="Times New Roman"/>
          <w:sz w:val="24"/>
          <w:szCs w:val="24"/>
        </w:rPr>
      </w:pPr>
      <w:r w:rsidRPr="00433D6B">
        <w:rPr>
          <w:rFonts w:ascii="Times New Roman" w:hAnsi="Times New Roman" w:cs="Times New Roman"/>
          <w:sz w:val="24"/>
          <w:szCs w:val="24"/>
        </w:rPr>
        <w:t>Prof. Dr. M. Emin ARAT</w:t>
      </w:r>
    </w:p>
    <w:p w14:paraId="1255B1A5" w14:textId="77777777" w:rsidR="0086105C" w:rsidRPr="00433D6B" w:rsidRDefault="0086105C" w:rsidP="00C34FE1">
      <w:pPr>
        <w:spacing w:before="120" w:after="120" w:line="360" w:lineRule="auto"/>
        <w:rPr>
          <w:rFonts w:ascii="Times New Roman" w:hAnsi="Times New Roman" w:cs="Times New Roman"/>
          <w:sz w:val="24"/>
          <w:szCs w:val="24"/>
        </w:rPr>
      </w:pPr>
      <w:r w:rsidRPr="00433D6B">
        <w:rPr>
          <w:rFonts w:ascii="Times New Roman" w:hAnsi="Times New Roman" w:cs="Times New Roman"/>
          <w:sz w:val="24"/>
          <w:szCs w:val="24"/>
        </w:rPr>
        <w:t>Doç. Dr. Efe SIVIŞ</w:t>
      </w:r>
    </w:p>
    <w:p w14:paraId="7C8CCB7F" w14:textId="77777777" w:rsidR="0086105C" w:rsidRPr="00433D6B" w:rsidRDefault="0086105C" w:rsidP="00C34FE1">
      <w:pPr>
        <w:spacing w:before="120" w:after="120" w:line="360" w:lineRule="auto"/>
        <w:rPr>
          <w:rFonts w:ascii="Times New Roman" w:hAnsi="Times New Roman" w:cs="Times New Roman"/>
          <w:sz w:val="24"/>
          <w:szCs w:val="24"/>
        </w:rPr>
      </w:pPr>
      <w:r w:rsidRPr="00433D6B">
        <w:rPr>
          <w:rFonts w:ascii="Times New Roman" w:hAnsi="Times New Roman" w:cs="Times New Roman"/>
          <w:sz w:val="24"/>
          <w:szCs w:val="24"/>
        </w:rPr>
        <w:t>Dr. Öğr. Üyesi Merve Hazer YİĞİT</w:t>
      </w:r>
    </w:p>
    <w:p w14:paraId="697F391B" w14:textId="68879473" w:rsidR="0086105C" w:rsidRPr="00433D6B" w:rsidRDefault="0086105C" w:rsidP="00C34FE1">
      <w:pPr>
        <w:spacing w:before="120" w:after="120" w:line="360" w:lineRule="auto"/>
        <w:rPr>
          <w:rFonts w:ascii="Times New Roman" w:hAnsi="Times New Roman" w:cs="Times New Roman"/>
          <w:sz w:val="24"/>
          <w:szCs w:val="24"/>
        </w:rPr>
      </w:pPr>
      <w:r w:rsidRPr="00433D6B">
        <w:rPr>
          <w:rFonts w:ascii="Times New Roman" w:hAnsi="Times New Roman" w:cs="Times New Roman"/>
          <w:sz w:val="24"/>
          <w:szCs w:val="24"/>
        </w:rPr>
        <w:t>Dr. Öğr. Üyesi Nihan KÖSEOĞLU</w:t>
      </w:r>
    </w:p>
    <w:p w14:paraId="50BEA5A9" w14:textId="77777777" w:rsidR="0086105C" w:rsidRPr="00433D6B" w:rsidRDefault="0086105C" w:rsidP="00C34FE1">
      <w:pPr>
        <w:spacing w:before="120" w:after="120" w:line="360" w:lineRule="auto"/>
        <w:rPr>
          <w:rFonts w:ascii="Times New Roman" w:hAnsi="Times New Roman" w:cs="Times New Roman"/>
          <w:sz w:val="24"/>
          <w:szCs w:val="24"/>
        </w:rPr>
      </w:pPr>
      <w:r w:rsidRPr="00433D6B">
        <w:rPr>
          <w:rFonts w:ascii="Times New Roman" w:hAnsi="Times New Roman" w:cs="Times New Roman"/>
          <w:sz w:val="24"/>
          <w:szCs w:val="24"/>
        </w:rPr>
        <w:t>Dr. Öğr. Üyesi Tuba ELDEM</w:t>
      </w:r>
    </w:p>
    <w:p w14:paraId="3CE630F7" w14:textId="77777777" w:rsidR="0086105C" w:rsidRPr="00433D6B" w:rsidRDefault="0086105C" w:rsidP="00C34FE1">
      <w:pPr>
        <w:spacing w:before="120" w:after="120" w:line="360" w:lineRule="auto"/>
        <w:rPr>
          <w:rFonts w:ascii="Times New Roman" w:hAnsi="Times New Roman" w:cs="Times New Roman"/>
          <w:sz w:val="24"/>
          <w:szCs w:val="24"/>
        </w:rPr>
      </w:pPr>
      <w:r w:rsidRPr="00433D6B">
        <w:rPr>
          <w:rFonts w:ascii="Times New Roman" w:hAnsi="Times New Roman" w:cs="Times New Roman"/>
          <w:sz w:val="24"/>
          <w:szCs w:val="24"/>
        </w:rPr>
        <w:t>Arş. Gör. Osman Raşid BEYHAN</w:t>
      </w:r>
    </w:p>
    <w:p w14:paraId="765BFEA5" w14:textId="77777777" w:rsidR="0086105C" w:rsidRPr="00433D6B" w:rsidRDefault="0086105C" w:rsidP="00C34FE1">
      <w:pPr>
        <w:spacing w:before="120" w:after="120" w:line="360" w:lineRule="auto"/>
        <w:rPr>
          <w:rFonts w:ascii="Times New Roman" w:hAnsi="Times New Roman" w:cs="Times New Roman"/>
          <w:b/>
          <w:bCs/>
          <w:sz w:val="24"/>
          <w:szCs w:val="24"/>
        </w:rPr>
      </w:pPr>
      <w:r w:rsidRPr="00433D6B">
        <w:rPr>
          <w:rFonts w:ascii="Times New Roman" w:hAnsi="Times New Roman" w:cs="Times New Roman"/>
          <w:b/>
          <w:bCs/>
          <w:sz w:val="24"/>
          <w:szCs w:val="24"/>
        </w:rPr>
        <w:t>EKONOMİ</w:t>
      </w:r>
    </w:p>
    <w:p w14:paraId="42450577" w14:textId="77777777" w:rsidR="0086105C" w:rsidRPr="00433D6B" w:rsidRDefault="0086105C" w:rsidP="00C34FE1">
      <w:pPr>
        <w:spacing w:before="120" w:after="120" w:line="360" w:lineRule="auto"/>
        <w:rPr>
          <w:rFonts w:ascii="Times New Roman" w:hAnsi="Times New Roman" w:cs="Times New Roman"/>
          <w:sz w:val="24"/>
          <w:szCs w:val="24"/>
        </w:rPr>
      </w:pPr>
      <w:r w:rsidRPr="00433D6B">
        <w:rPr>
          <w:rFonts w:ascii="Times New Roman" w:hAnsi="Times New Roman" w:cs="Times New Roman"/>
          <w:sz w:val="24"/>
          <w:szCs w:val="24"/>
        </w:rPr>
        <w:t>Prof. Dr. Ahmet SELAMOĞLU</w:t>
      </w:r>
    </w:p>
    <w:p w14:paraId="6CEF7414" w14:textId="77777777" w:rsidR="0086105C" w:rsidRPr="00433D6B" w:rsidRDefault="0086105C" w:rsidP="00C34FE1">
      <w:pPr>
        <w:spacing w:before="120" w:after="120" w:line="360" w:lineRule="auto"/>
        <w:rPr>
          <w:rFonts w:ascii="Times New Roman" w:hAnsi="Times New Roman" w:cs="Times New Roman"/>
          <w:sz w:val="24"/>
          <w:szCs w:val="24"/>
        </w:rPr>
      </w:pPr>
      <w:r w:rsidRPr="00433D6B">
        <w:rPr>
          <w:rFonts w:ascii="Times New Roman" w:hAnsi="Times New Roman" w:cs="Times New Roman"/>
          <w:sz w:val="24"/>
          <w:szCs w:val="24"/>
        </w:rPr>
        <w:lastRenderedPageBreak/>
        <w:t>Prof. Dr. Çiğdem BOZ</w:t>
      </w:r>
    </w:p>
    <w:p w14:paraId="394518E7" w14:textId="77777777" w:rsidR="0086105C" w:rsidRPr="00433D6B" w:rsidRDefault="0086105C" w:rsidP="00C34FE1">
      <w:pPr>
        <w:spacing w:before="120" w:after="120" w:line="360" w:lineRule="auto"/>
        <w:rPr>
          <w:rFonts w:ascii="Times New Roman" w:hAnsi="Times New Roman" w:cs="Times New Roman"/>
          <w:sz w:val="24"/>
          <w:szCs w:val="24"/>
        </w:rPr>
      </w:pPr>
      <w:r w:rsidRPr="00433D6B">
        <w:rPr>
          <w:rFonts w:ascii="Times New Roman" w:hAnsi="Times New Roman" w:cs="Times New Roman"/>
          <w:sz w:val="24"/>
          <w:szCs w:val="24"/>
        </w:rPr>
        <w:t>Dr. Öğr. Üyesi Zühal ÖZBAY DAŞ</w:t>
      </w:r>
    </w:p>
    <w:p w14:paraId="2AD936A7" w14:textId="77777777" w:rsidR="0086105C" w:rsidRPr="00433D6B" w:rsidRDefault="0086105C" w:rsidP="00C34FE1">
      <w:pPr>
        <w:spacing w:before="120" w:after="120" w:line="360" w:lineRule="auto"/>
        <w:rPr>
          <w:rFonts w:ascii="Times New Roman" w:hAnsi="Times New Roman" w:cs="Times New Roman"/>
          <w:sz w:val="24"/>
          <w:szCs w:val="24"/>
        </w:rPr>
      </w:pPr>
      <w:r w:rsidRPr="00433D6B">
        <w:rPr>
          <w:rFonts w:ascii="Times New Roman" w:hAnsi="Times New Roman" w:cs="Times New Roman"/>
          <w:sz w:val="24"/>
          <w:szCs w:val="24"/>
        </w:rPr>
        <w:t>Arş. Gör. Güney AYDIN</w:t>
      </w:r>
    </w:p>
    <w:p w14:paraId="5FA95422" w14:textId="77777777" w:rsidR="0086105C" w:rsidRPr="00433D6B" w:rsidRDefault="0086105C" w:rsidP="00C34FE1">
      <w:pPr>
        <w:spacing w:before="120" w:after="120" w:line="360" w:lineRule="auto"/>
        <w:rPr>
          <w:rFonts w:ascii="Times New Roman" w:hAnsi="Times New Roman" w:cs="Times New Roman"/>
          <w:b/>
          <w:bCs/>
          <w:sz w:val="24"/>
          <w:szCs w:val="24"/>
        </w:rPr>
      </w:pPr>
      <w:r w:rsidRPr="00433D6B">
        <w:rPr>
          <w:rFonts w:ascii="Times New Roman" w:hAnsi="Times New Roman" w:cs="Times New Roman"/>
          <w:b/>
          <w:bCs/>
          <w:sz w:val="24"/>
          <w:szCs w:val="24"/>
        </w:rPr>
        <w:t>PSİKOLOJİ</w:t>
      </w:r>
    </w:p>
    <w:p w14:paraId="7E0D8D0A" w14:textId="77777777" w:rsidR="0086105C" w:rsidRPr="00433D6B" w:rsidRDefault="0086105C" w:rsidP="00C34FE1">
      <w:pPr>
        <w:spacing w:before="120" w:after="120" w:line="360" w:lineRule="auto"/>
        <w:rPr>
          <w:rFonts w:ascii="Times New Roman" w:hAnsi="Times New Roman" w:cs="Times New Roman"/>
          <w:sz w:val="24"/>
          <w:szCs w:val="24"/>
        </w:rPr>
      </w:pPr>
      <w:r w:rsidRPr="00433D6B">
        <w:rPr>
          <w:rFonts w:ascii="Times New Roman" w:hAnsi="Times New Roman" w:cs="Times New Roman"/>
          <w:sz w:val="24"/>
          <w:szCs w:val="24"/>
        </w:rPr>
        <w:t>Prof. Dr. Sevinç Serpil AYTAÇ</w:t>
      </w:r>
    </w:p>
    <w:p w14:paraId="68E8C007" w14:textId="77777777" w:rsidR="0086105C" w:rsidRPr="00433D6B" w:rsidRDefault="0086105C" w:rsidP="00C34FE1">
      <w:pPr>
        <w:spacing w:before="120" w:after="120" w:line="360" w:lineRule="auto"/>
        <w:rPr>
          <w:rFonts w:ascii="Times New Roman" w:hAnsi="Times New Roman" w:cs="Times New Roman"/>
          <w:sz w:val="24"/>
          <w:szCs w:val="24"/>
        </w:rPr>
      </w:pPr>
      <w:r w:rsidRPr="00433D6B">
        <w:rPr>
          <w:rFonts w:ascii="Times New Roman" w:hAnsi="Times New Roman" w:cs="Times New Roman"/>
          <w:sz w:val="24"/>
          <w:szCs w:val="24"/>
        </w:rPr>
        <w:t>Dr. Öğr. Üyesi Alp Giray KAYA</w:t>
      </w:r>
    </w:p>
    <w:p w14:paraId="441BAF13" w14:textId="77777777" w:rsidR="0086105C" w:rsidRPr="00433D6B" w:rsidRDefault="0086105C" w:rsidP="00C34FE1">
      <w:pPr>
        <w:spacing w:before="120" w:after="120" w:line="360" w:lineRule="auto"/>
        <w:rPr>
          <w:rFonts w:ascii="Times New Roman" w:hAnsi="Times New Roman" w:cs="Times New Roman"/>
          <w:sz w:val="24"/>
          <w:szCs w:val="24"/>
        </w:rPr>
      </w:pPr>
      <w:r w:rsidRPr="00433D6B">
        <w:rPr>
          <w:rFonts w:ascii="Times New Roman" w:hAnsi="Times New Roman" w:cs="Times New Roman"/>
          <w:sz w:val="24"/>
          <w:szCs w:val="24"/>
        </w:rPr>
        <w:t>Dr. Öğr. Üyesi Gökçe ÖZKILIÇCI</w:t>
      </w:r>
    </w:p>
    <w:p w14:paraId="75184045" w14:textId="77777777" w:rsidR="0086105C" w:rsidRPr="00433D6B" w:rsidRDefault="0086105C" w:rsidP="00C34FE1">
      <w:pPr>
        <w:spacing w:before="120" w:after="120" w:line="360" w:lineRule="auto"/>
        <w:rPr>
          <w:rFonts w:ascii="Times New Roman" w:hAnsi="Times New Roman" w:cs="Times New Roman"/>
          <w:sz w:val="24"/>
          <w:szCs w:val="24"/>
        </w:rPr>
      </w:pPr>
      <w:r w:rsidRPr="00433D6B">
        <w:rPr>
          <w:rFonts w:ascii="Times New Roman" w:hAnsi="Times New Roman" w:cs="Times New Roman"/>
          <w:sz w:val="24"/>
          <w:szCs w:val="24"/>
        </w:rPr>
        <w:t>Dr. Öğr. Üyesi Merve MAMACI</w:t>
      </w:r>
    </w:p>
    <w:p w14:paraId="3E668523" w14:textId="77777777" w:rsidR="0086105C" w:rsidRPr="00433D6B" w:rsidRDefault="0086105C" w:rsidP="00C34FE1">
      <w:pPr>
        <w:spacing w:before="120" w:after="120" w:line="360" w:lineRule="auto"/>
        <w:rPr>
          <w:rFonts w:ascii="Times New Roman" w:hAnsi="Times New Roman" w:cs="Times New Roman"/>
          <w:sz w:val="24"/>
          <w:szCs w:val="24"/>
        </w:rPr>
      </w:pPr>
      <w:r w:rsidRPr="00433D6B">
        <w:rPr>
          <w:rFonts w:ascii="Times New Roman" w:hAnsi="Times New Roman" w:cs="Times New Roman"/>
          <w:sz w:val="24"/>
          <w:szCs w:val="24"/>
        </w:rPr>
        <w:t>Dr. Öğr. Üyesi Özlem ÖZDEN TUNCA</w:t>
      </w:r>
    </w:p>
    <w:p w14:paraId="7E0E631B" w14:textId="77777777" w:rsidR="0086105C" w:rsidRPr="00433D6B" w:rsidRDefault="0086105C" w:rsidP="00C34FE1">
      <w:pPr>
        <w:spacing w:before="120" w:after="120" w:line="360" w:lineRule="auto"/>
        <w:rPr>
          <w:rFonts w:ascii="Times New Roman" w:hAnsi="Times New Roman" w:cs="Times New Roman"/>
          <w:sz w:val="24"/>
          <w:szCs w:val="24"/>
        </w:rPr>
      </w:pPr>
      <w:r w:rsidRPr="00433D6B">
        <w:rPr>
          <w:rFonts w:ascii="Times New Roman" w:hAnsi="Times New Roman" w:cs="Times New Roman"/>
          <w:sz w:val="24"/>
          <w:szCs w:val="24"/>
        </w:rPr>
        <w:t>Dr. Öğr. Üyesi Petek AKMAN ÖZDEMİR</w:t>
      </w:r>
    </w:p>
    <w:p w14:paraId="08FD0962" w14:textId="77777777" w:rsidR="0086105C" w:rsidRPr="00433D6B" w:rsidRDefault="0086105C" w:rsidP="00C34FE1">
      <w:pPr>
        <w:spacing w:before="120" w:after="120" w:line="360" w:lineRule="auto"/>
        <w:rPr>
          <w:rFonts w:ascii="Times New Roman" w:hAnsi="Times New Roman" w:cs="Times New Roman"/>
          <w:sz w:val="24"/>
          <w:szCs w:val="24"/>
        </w:rPr>
      </w:pPr>
      <w:r w:rsidRPr="00433D6B">
        <w:rPr>
          <w:rFonts w:ascii="Times New Roman" w:hAnsi="Times New Roman" w:cs="Times New Roman"/>
          <w:sz w:val="24"/>
          <w:szCs w:val="24"/>
        </w:rPr>
        <w:t>Arş. Gör. Engin YÜZAKI</w:t>
      </w:r>
    </w:p>
    <w:p w14:paraId="1B5349F0" w14:textId="39884CED" w:rsidR="0086105C" w:rsidRPr="00433D6B" w:rsidRDefault="0086105C" w:rsidP="00C34FE1">
      <w:pPr>
        <w:spacing w:before="120" w:after="120" w:line="360" w:lineRule="auto"/>
        <w:rPr>
          <w:rFonts w:ascii="Times New Roman" w:hAnsi="Times New Roman" w:cs="Times New Roman"/>
          <w:sz w:val="24"/>
          <w:szCs w:val="24"/>
        </w:rPr>
      </w:pPr>
      <w:r w:rsidRPr="00433D6B">
        <w:rPr>
          <w:rFonts w:ascii="Times New Roman" w:hAnsi="Times New Roman" w:cs="Times New Roman"/>
          <w:sz w:val="24"/>
          <w:szCs w:val="24"/>
        </w:rPr>
        <w:t>Arş. Gör. İnci Gürel</w:t>
      </w:r>
    </w:p>
    <w:p w14:paraId="6548440B" w14:textId="77777777" w:rsidR="0086105C" w:rsidRPr="00433D6B" w:rsidRDefault="0086105C" w:rsidP="00C34FE1">
      <w:pPr>
        <w:spacing w:before="120" w:after="120" w:line="360" w:lineRule="auto"/>
        <w:rPr>
          <w:rFonts w:ascii="Times New Roman" w:hAnsi="Times New Roman" w:cs="Times New Roman"/>
          <w:b/>
          <w:bCs/>
          <w:sz w:val="24"/>
          <w:szCs w:val="24"/>
        </w:rPr>
      </w:pPr>
      <w:r w:rsidRPr="00433D6B">
        <w:rPr>
          <w:rFonts w:ascii="Times New Roman" w:hAnsi="Times New Roman" w:cs="Times New Roman"/>
          <w:b/>
          <w:bCs/>
          <w:sz w:val="24"/>
          <w:szCs w:val="24"/>
        </w:rPr>
        <w:t>ULUSLARARASI FİNANS ve BANKACILIK</w:t>
      </w:r>
    </w:p>
    <w:p w14:paraId="701A2EF0" w14:textId="5F42E911" w:rsidR="004D67CA" w:rsidRDefault="004D67CA" w:rsidP="00C34FE1">
      <w:pPr>
        <w:spacing w:before="120" w:after="120" w:line="360" w:lineRule="auto"/>
        <w:rPr>
          <w:rFonts w:ascii="Times New Roman" w:hAnsi="Times New Roman" w:cs="Times New Roman"/>
          <w:sz w:val="24"/>
          <w:szCs w:val="24"/>
        </w:rPr>
      </w:pPr>
      <w:r w:rsidRPr="004D67CA">
        <w:rPr>
          <w:rFonts w:ascii="Times New Roman" w:hAnsi="Times New Roman" w:cs="Times New Roman"/>
          <w:sz w:val="24"/>
          <w:szCs w:val="24"/>
        </w:rPr>
        <w:t>Prof. Dr. Şahamet BÜLBÜL</w:t>
      </w:r>
    </w:p>
    <w:p w14:paraId="20673B41" w14:textId="1C61D44C" w:rsidR="0086105C" w:rsidRPr="00433D6B" w:rsidRDefault="0086105C" w:rsidP="00C34FE1">
      <w:pPr>
        <w:spacing w:before="120" w:after="120" w:line="360" w:lineRule="auto"/>
        <w:rPr>
          <w:rFonts w:ascii="Times New Roman" w:hAnsi="Times New Roman" w:cs="Times New Roman"/>
          <w:sz w:val="24"/>
          <w:szCs w:val="24"/>
        </w:rPr>
      </w:pPr>
      <w:r w:rsidRPr="00433D6B">
        <w:rPr>
          <w:rFonts w:ascii="Times New Roman" w:hAnsi="Times New Roman" w:cs="Times New Roman"/>
          <w:sz w:val="24"/>
          <w:szCs w:val="24"/>
        </w:rPr>
        <w:t>Doç. Dr. Ayşe Dilara ALTIOK YILMAZ</w:t>
      </w:r>
    </w:p>
    <w:p w14:paraId="3358FD9D" w14:textId="77777777" w:rsidR="0086105C" w:rsidRPr="00433D6B" w:rsidRDefault="0086105C" w:rsidP="00C34FE1">
      <w:pPr>
        <w:spacing w:before="120" w:after="120" w:line="360" w:lineRule="auto"/>
        <w:rPr>
          <w:rFonts w:ascii="Times New Roman" w:hAnsi="Times New Roman" w:cs="Times New Roman"/>
          <w:sz w:val="24"/>
          <w:szCs w:val="24"/>
        </w:rPr>
      </w:pPr>
      <w:r w:rsidRPr="00433D6B">
        <w:rPr>
          <w:rFonts w:ascii="Times New Roman" w:hAnsi="Times New Roman" w:cs="Times New Roman"/>
          <w:sz w:val="24"/>
          <w:szCs w:val="24"/>
        </w:rPr>
        <w:t>Dr. Öğr. Üyesi Buket ALKAN</w:t>
      </w:r>
    </w:p>
    <w:p w14:paraId="20640404" w14:textId="5CD2C343" w:rsidR="0086105C" w:rsidRPr="00433D6B" w:rsidRDefault="0086105C" w:rsidP="00C34FE1">
      <w:pPr>
        <w:spacing w:before="120" w:after="120" w:line="360" w:lineRule="auto"/>
        <w:rPr>
          <w:rFonts w:ascii="Times New Roman" w:hAnsi="Times New Roman" w:cs="Times New Roman"/>
          <w:b/>
          <w:bCs/>
          <w:sz w:val="24"/>
          <w:szCs w:val="24"/>
        </w:rPr>
      </w:pPr>
      <w:r w:rsidRPr="00433D6B">
        <w:rPr>
          <w:rFonts w:ascii="Times New Roman" w:hAnsi="Times New Roman" w:cs="Times New Roman"/>
          <w:b/>
          <w:bCs/>
          <w:sz w:val="24"/>
          <w:szCs w:val="24"/>
        </w:rPr>
        <w:t>İNGİLİZ DİLİ VE EDEBİYATI</w:t>
      </w:r>
    </w:p>
    <w:p w14:paraId="37FAD9BB" w14:textId="77777777" w:rsidR="0086105C" w:rsidRPr="00433D6B" w:rsidRDefault="0086105C" w:rsidP="00C34FE1">
      <w:pPr>
        <w:spacing w:before="120" w:after="120" w:line="360" w:lineRule="auto"/>
        <w:rPr>
          <w:rFonts w:ascii="Times New Roman" w:hAnsi="Times New Roman" w:cs="Times New Roman"/>
          <w:sz w:val="24"/>
          <w:szCs w:val="24"/>
        </w:rPr>
      </w:pPr>
      <w:r w:rsidRPr="00433D6B">
        <w:rPr>
          <w:rFonts w:ascii="Times New Roman" w:hAnsi="Times New Roman" w:cs="Times New Roman"/>
          <w:sz w:val="24"/>
          <w:szCs w:val="24"/>
        </w:rPr>
        <w:t>Doç. Dr. Evrim DOĞAN ADANUR</w:t>
      </w:r>
    </w:p>
    <w:p w14:paraId="2D7FB154" w14:textId="77777777" w:rsidR="0086105C" w:rsidRPr="00433D6B" w:rsidRDefault="0086105C" w:rsidP="00C34FE1">
      <w:pPr>
        <w:spacing w:before="120" w:after="120" w:line="360" w:lineRule="auto"/>
        <w:rPr>
          <w:rFonts w:ascii="Times New Roman" w:hAnsi="Times New Roman" w:cs="Times New Roman"/>
          <w:sz w:val="24"/>
          <w:szCs w:val="24"/>
        </w:rPr>
      </w:pPr>
      <w:r w:rsidRPr="00433D6B">
        <w:rPr>
          <w:rFonts w:ascii="Times New Roman" w:hAnsi="Times New Roman" w:cs="Times New Roman"/>
          <w:sz w:val="24"/>
          <w:szCs w:val="24"/>
        </w:rPr>
        <w:t>Dr. Öğr. Üyesi Başak ÇÜN</w:t>
      </w:r>
    </w:p>
    <w:p w14:paraId="16C2A78E" w14:textId="77777777" w:rsidR="0086105C" w:rsidRPr="00433D6B" w:rsidRDefault="0086105C" w:rsidP="00C34FE1">
      <w:pPr>
        <w:spacing w:before="120" w:after="120" w:line="360" w:lineRule="auto"/>
        <w:rPr>
          <w:rFonts w:ascii="Times New Roman" w:hAnsi="Times New Roman" w:cs="Times New Roman"/>
          <w:sz w:val="24"/>
          <w:szCs w:val="24"/>
        </w:rPr>
      </w:pPr>
      <w:r w:rsidRPr="00433D6B">
        <w:rPr>
          <w:rFonts w:ascii="Times New Roman" w:hAnsi="Times New Roman" w:cs="Times New Roman"/>
          <w:sz w:val="24"/>
          <w:szCs w:val="24"/>
        </w:rPr>
        <w:t>Dr. Öğr. Üyesi Serhat UYURKULAK</w:t>
      </w:r>
    </w:p>
    <w:p w14:paraId="74BC87A7" w14:textId="38240783" w:rsidR="00243888" w:rsidRPr="00433D6B" w:rsidRDefault="00243888" w:rsidP="00C34FE1">
      <w:pPr>
        <w:spacing w:before="120" w:after="120" w:line="360" w:lineRule="auto"/>
        <w:rPr>
          <w:rFonts w:ascii="Times New Roman" w:hAnsi="Times New Roman" w:cs="Times New Roman"/>
          <w:sz w:val="24"/>
          <w:szCs w:val="24"/>
        </w:rPr>
      </w:pPr>
      <w:r w:rsidRPr="00433D6B">
        <w:rPr>
          <w:rFonts w:ascii="Times New Roman" w:hAnsi="Times New Roman" w:cs="Times New Roman"/>
          <w:sz w:val="24"/>
          <w:szCs w:val="24"/>
        </w:rPr>
        <w:t>Dr. Öğr. Üyesi Berkay ÜSTÜN</w:t>
      </w:r>
    </w:p>
    <w:p w14:paraId="44A2A35D" w14:textId="77777777" w:rsidR="0086105C" w:rsidRPr="00433D6B" w:rsidRDefault="0086105C" w:rsidP="00C34FE1">
      <w:pPr>
        <w:spacing w:before="120" w:after="120" w:line="360" w:lineRule="auto"/>
        <w:rPr>
          <w:rFonts w:ascii="Times New Roman" w:hAnsi="Times New Roman" w:cs="Times New Roman"/>
          <w:sz w:val="24"/>
          <w:szCs w:val="24"/>
        </w:rPr>
      </w:pPr>
      <w:r w:rsidRPr="00433D6B">
        <w:rPr>
          <w:rFonts w:ascii="Times New Roman" w:hAnsi="Times New Roman" w:cs="Times New Roman"/>
          <w:sz w:val="24"/>
          <w:szCs w:val="24"/>
        </w:rPr>
        <w:t>Arş. Gör. Defne Arya GÜMÜŞLÜ</w:t>
      </w:r>
    </w:p>
    <w:p w14:paraId="022BDB60" w14:textId="77777777" w:rsidR="0086105C" w:rsidRPr="00433D6B" w:rsidRDefault="0086105C" w:rsidP="00C34FE1">
      <w:pPr>
        <w:spacing w:before="120" w:after="120" w:line="360" w:lineRule="auto"/>
        <w:rPr>
          <w:rFonts w:ascii="Times New Roman" w:hAnsi="Times New Roman" w:cs="Times New Roman"/>
          <w:b/>
          <w:bCs/>
          <w:sz w:val="24"/>
          <w:szCs w:val="24"/>
        </w:rPr>
      </w:pPr>
      <w:r w:rsidRPr="00433D6B">
        <w:rPr>
          <w:rFonts w:ascii="Times New Roman" w:hAnsi="Times New Roman" w:cs="Times New Roman"/>
          <w:b/>
          <w:bCs/>
          <w:sz w:val="24"/>
          <w:szCs w:val="24"/>
        </w:rPr>
        <w:t>YÖNETİM VE BİLİŞİM SİSTEMLERİ</w:t>
      </w:r>
    </w:p>
    <w:p w14:paraId="678BB29C" w14:textId="77777777" w:rsidR="0086105C" w:rsidRPr="00433D6B" w:rsidRDefault="0086105C" w:rsidP="00C34FE1">
      <w:pPr>
        <w:spacing w:before="120" w:after="120" w:line="360" w:lineRule="auto"/>
        <w:rPr>
          <w:rFonts w:ascii="Times New Roman" w:hAnsi="Times New Roman" w:cs="Times New Roman"/>
          <w:sz w:val="24"/>
          <w:szCs w:val="24"/>
        </w:rPr>
      </w:pPr>
      <w:r w:rsidRPr="00433D6B">
        <w:rPr>
          <w:rFonts w:ascii="Times New Roman" w:hAnsi="Times New Roman" w:cs="Times New Roman"/>
          <w:sz w:val="24"/>
          <w:szCs w:val="24"/>
        </w:rPr>
        <w:t>Doç. Dr. Erdal ŞEN</w:t>
      </w:r>
    </w:p>
    <w:p w14:paraId="7550087A" w14:textId="77777777" w:rsidR="0086105C" w:rsidRPr="00433D6B" w:rsidRDefault="0086105C" w:rsidP="00C34FE1">
      <w:pPr>
        <w:spacing w:before="120" w:after="120" w:line="360" w:lineRule="auto"/>
        <w:rPr>
          <w:rFonts w:ascii="Times New Roman" w:hAnsi="Times New Roman" w:cs="Times New Roman"/>
          <w:sz w:val="24"/>
          <w:szCs w:val="24"/>
        </w:rPr>
      </w:pPr>
      <w:r w:rsidRPr="00433D6B">
        <w:rPr>
          <w:rFonts w:ascii="Times New Roman" w:hAnsi="Times New Roman" w:cs="Times New Roman"/>
          <w:sz w:val="24"/>
          <w:szCs w:val="24"/>
        </w:rPr>
        <w:lastRenderedPageBreak/>
        <w:t>Doç. Dr. Fazlı YILDIRIM</w:t>
      </w:r>
    </w:p>
    <w:p w14:paraId="1A622031" w14:textId="77777777" w:rsidR="0086105C" w:rsidRPr="00433D6B" w:rsidRDefault="0086105C" w:rsidP="00C34FE1">
      <w:pPr>
        <w:spacing w:before="120" w:after="120" w:line="360" w:lineRule="auto"/>
        <w:rPr>
          <w:rFonts w:ascii="Times New Roman" w:hAnsi="Times New Roman" w:cs="Times New Roman"/>
          <w:sz w:val="24"/>
          <w:szCs w:val="24"/>
        </w:rPr>
      </w:pPr>
      <w:r w:rsidRPr="00433D6B">
        <w:rPr>
          <w:rFonts w:ascii="Times New Roman" w:hAnsi="Times New Roman" w:cs="Times New Roman"/>
          <w:sz w:val="24"/>
          <w:szCs w:val="24"/>
        </w:rPr>
        <w:t>Dr. Öğr. Üyesi Engin HENGİRMEN</w:t>
      </w:r>
    </w:p>
    <w:p w14:paraId="2890A863" w14:textId="65A1672E" w:rsidR="00534112" w:rsidRPr="00433D6B" w:rsidRDefault="0086105C" w:rsidP="00C34FE1">
      <w:pPr>
        <w:spacing w:before="120" w:after="120" w:line="360" w:lineRule="auto"/>
        <w:rPr>
          <w:rFonts w:ascii="Times New Roman" w:hAnsi="Times New Roman" w:cs="Times New Roman"/>
          <w:sz w:val="24"/>
          <w:szCs w:val="24"/>
        </w:rPr>
      </w:pPr>
      <w:r w:rsidRPr="00433D6B">
        <w:rPr>
          <w:rFonts w:ascii="Times New Roman" w:hAnsi="Times New Roman" w:cs="Times New Roman"/>
          <w:sz w:val="24"/>
          <w:szCs w:val="24"/>
        </w:rPr>
        <w:t>Arş. Gör. Alihan PASİN</w:t>
      </w:r>
    </w:p>
    <w:p w14:paraId="4634A202" w14:textId="77777777" w:rsidR="008771E3" w:rsidRPr="00433D6B" w:rsidRDefault="008771E3" w:rsidP="00C34FE1">
      <w:pPr>
        <w:spacing w:before="120" w:after="120" w:line="360" w:lineRule="auto"/>
        <w:jc w:val="both"/>
        <w:rPr>
          <w:rFonts w:ascii="Times New Roman" w:hAnsi="Times New Roman" w:cs="Times New Roman"/>
          <w:b/>
          <w:sz w:val="24"/>
          <w:szCs w:val="24"/>
        </w:rPr>
      </w:pPr>
      <w:r w:rsidRPr="00433D6B">
        <w:rPr>
          <w:rFonts w:ascii="Times New Roman" w:hAnsi="Times New Roman" w:cs="Times New Roman"/>
          <w:b/>
          <w:sz w:val="24"/>
          <w:szCs w:val="24"/>
        </w:rPr>
        <w:t>BİRİM 2022 – 2026 STRATEJİK PLANI</w:t>
      </w:r>
    </w:p>
    <w:p w14:paraId="6C380D73" w14:textId="77777777" w:rsidR="008771E3" w:rsidRPr="00433D6B" w:rsidRDefault="008771E3" w:rsidP="00C34FE1">
      <w:pPr>
        <w:spacing w:before="120" w:after="120" w:line="360" w:lineRule="auto"/>
        <w:jc w:val="both"/>
        <w:rPr>
          <w:rFonts w:ascii="Times New Roman" w:hAnsi="Times New Roman" w:cs="Times New Roman"/>
          <w:b/>
          <w:sz w:val="24"/>
          <w:szCs w:val="24"/>
        </w:rPr>
      </w:pPr>
      <w:r w:rsidRPr="00433D6B">
        <w:rPr>
          <w:rFonts w:ascii="Times New Roman" w:hAnsi="Times New Roman" w:cs="Times New Roman"/>
          <w:b/>
          <w:sz w:val="24"/>
          <w:szCs w:val="24"/>
        </w:rPr>
        <w:t>İç Paydaş Analizi</w:t>
      </w:r>
    </w:p>
    <w:p w14:paraId="3D68F61B" w14:textId="77777777" w:rsidR="008771E3" w:rsidRPr="00433D6B" w:rsidRDefault="008771E3" w:rsidP="00C34FE1">
      <w:pPr>
        <w:spacing w:before="120" w:after="120" w:line="360" w:lineRule="auto"/>
        <w:jc w:val="both"/>
        <w:rPr>
          <w:rFonts w:ascii="Times New Roman" w:hAnsi="Times New Roman" w:cs="Times New Roman"/>
          <w:bCs/>
          <w:sz w:val="24"/>
          <w:szCs w:val="24"/>
        </w:rPr>
      </w:pPr>
      <w:r w:rsidRPr="00433D6B">
        <w:rPr>
          <w:rFonts w:ascii="Times New Roman" w:hAnsi="Times New Roman" w:cs="Times New Roman"/>
          <w:bCs/>
          <w:sz w:val="24"/>
          <w:szCs w:val="24"/>
        </w:rPr>
        <w:t>İç paydaş analizi, akademik ve idari personel ile öğrencilerimizin görüş ve beklentilerinin belirlenmesi amacıyla hazırlanır. Paydaşların Fakültemiz hakkındaki görüşlerinin yanı sıra Fakültemizin güçlü yönlerini tespit etmek, zayıf ve geliştirilmeye açık yönlerini belirlemek ayrıca başarılı bir faaliyet gerçekleştirmesine engel teşkil edebilecek durumların tespit edilmesi iç paydaş analizi ile sağlanır. Paydaşların önceliklendirilmesinde paydaşların etki ve önem derecesi dikkate alınır. Etki, fakültenin faaliyet ve hizmetleriyle paydaşı etkilemesi ile paydaşın alacağı kararlarla fakülteyi etkileme gücünü; önem ise fakültenin paydaşın beklenti ve taleplerinin karşılanması konusuna verdiği değeri ifade eder.</w:t>
      </w:r>
    </w:p>
    <w:p w14:paraId="7EB63110" w14:textId="77777777" w:rsidR="008771E3" w:rsidRPr="00433D6B" w:rsidRDefault="008771E3" w:rsidP="00C34FE1">
      <w:pPr>
        <w:spacing w:before="120" w:after="120" w:line="360" w:lineRule="auto"/>
        <w:jc w:val="both"/>
        <w:rPr>
          <w:rFonts w:ascii="Times New Roman" w:hAnsi="Times New Roman" w:cs="Times New Roman"/>
          <w:b/>
          <w:sz w:val="24"/>
          <w:szCs w:val="24"/>
        </w:rPr>
      </w:pPr>
      <w:r w:rsidRPr="00433D6B">
        <w:rPr>
          <w:rFonts w:ascii="Times New Roman" w:hAnsi="Times New Roman" w:cs="Times New Roman"/>
          <w:b/>
          <w:sz w:val="24"/>
          <w:szCs w:val="24"/>
        </w:rPr>
        <w:t>Dış Paydaş Analizi</w:t>
      </w:r>
    </w:p>
    <w:p w14:paraId="2E85290D" w14:textId="77777777" w:rsidR="008771E3" w:rsidRPr="00433D6B" w:rsidRDefault="008771E3" w:rsidP="00C34FE1">
      <w:pPr>
        <w:spacing w:before="120" w:after="120" w:line="360" w:lineRule="auto"/>
        <w:jc w:val="both"/>
        <w:rPr>
          <w:rFonts w:ascii="Times New Roman" w:hAnsi="Times New Roman" w:cs="Times New Roman"/>
          <w:bCs/>
          <w:sz w:val="24"/>
          <w:szCs w:val="24"/>
        </w:rPr>
      </w:pPr>
      <w:r w:rsidRPr="00433D6B">
        <w:rPr>
          <w:rFonts w:ascii="Times New Roman" w:hAnsi="Times New Roman" w:cs="Times New Roman"/>
          <w:bCs/>
          <w:sz w:val="24"/>
          <w:szCs w:val="24"/>
        </w:rPr>
        <w:t xml:space="preserve">Dış paydaşlar; fakültemizden mezuniyet hakkı kazanmış veya yakın gelecekte mezun olacak mezunlar ile mevcut öğrencilerin ailelerini, Yüksek Öğretim Kurumunu (YÖK), Üniversiteler Arası Kurulu (ÜAK), kamu ve vakıf üniversitelerini, meslek odalarını, ilgili kamu ve özel kuruluşları kapsar.  </w:t>
      </w:r>
    </w:p>
    <w:p w14:paraId="4584A37A" w14:textId="77777777" w:rsidR="008771E3" w:rsidRPr="00433D6B" w:rsidRDefault="008771E3" w:rsidP="00C34FE1">
      <w:pPr>
        <w:spacing w:before="120" w:after="120" w:line="360" w:lineRule="auto"/>
        <w:jc w:val="both"/>
        <w:rPr>
          <w:rFonts w:ascii="Times New Roman" w:hAnsi="Times New Roman" w:cs="Times New Roman"/>
          <w:b/>
          <w:sz w:val="24"/>
          <w:szCs w:val="24"/>
        </w:rPr>
      </w:pPr>
      <w:r w:rsidRPr="00433D6B">
        <w:rPr>
          <w:rFonts w:ascii="Times New Roman" w:hAnsi="Times New Roman" w:cs="Times New Roman"/>
          <w:b/>
          <w:sz w:val="24"/>
          <w:szCs w:val="24"/>
        </w:rPr>
        <w:t>Rakip Analizi</w:t>
      </w:r>
    </w:p>
    <w:p w14:paraId="0C804B4D" w14:textId="1040CF68" w:rsidR="008771E3" w:rsidRDefault="008771E3" w:rsidP="00C34FE1">
      <w:pPr>
        <w:spacing w:before="120" w:after="120" w:line="360" w:lineRule="auto"/>
        <w:jc w:val="both"/>
        <w:rPr>
          <w:rFonts w:ascii="Times New Roman" w:hAnsi="Times New Roman" w:cs="Times New Roman"/>
          <w:bCs/>
          <w:sz w:val="24"/>
          <w:szCs w:val="24"/>
        </w:rPr>
      </w:pPr>
      <w:r w:rsidRPr="00433D6B">
        <w:rPr>
          <w:rFonts w:ascii="Times New Roman" w:hAnsi="Times New Roman" w:cs="Times New Roman"/>
          <w:bCs/>
          <w:sz w:val="24"/>
          <w:szCs w:val="24"/>
        </w:rPr>
        <w:t>Bu çalışmada öncelikle, İstanbul’da bulunan vakıf üniversitelerindeki Ekonomi ve Finans-İngilizce, Yönetim Bilişim Sistemleri-İngilizce</w:t>
      </w:r>
      <w:r w:rsidR="006377A5" w:rsidRPr="00433D6B">
        <w:rPr>
          <w:rFonts w:ascii="Times New Roman" w:hAnsi="Times New Roman" w:cs="Times New Roman"/>
          <w:bCs/>
          <w:sz w:val="24"/>
          <w:szCs w:val="24"/>
        </w:rPr>
        <w:t xml:space="preserve"> </w:t>
      </w:r>
      <w:r w:rsidRPr="00433D6B">
        <w:rPr>
          <w:rFonts w:ascii="Times New Roman" w:hAnsi="Times New Roman" w:cs="Times New Roman"/>
          <w:bCs/>
          <w:sz w:val="24"/>
          <w:szCs w:val="24"/>
        </w:rPr>
        <w:t xml:space="preserve">bölümleri tam burslu ve %50 indirimli programlarına ait ve son beş yılı kapsayan başarı sıralaması, öğrenci sayısı/akademisyen oranı ve ücret politikaları incelenerek aşağıdaki tablo oluşturulmuştur. </w:t>
      </w:r>
    </w:p>
    <w:p w14:paraId="3510D454" w14:textId="77777777" w:rsidR="00D5367A" w:rsidRDefault="00D5367A" w:rsidP="00C34FE1">
      <w:pPr>
        <w:spacing w:before="120" w:after="120" w:line="360" w:lineRule="auto"/>
        <w:jc w:val="both"/>
        <w:rPr>
          <w:rFonts w:ascii="Times New Roman" w:hAnsi="Times New Roman" w:cs="Times New Roman"/>
          <w:bCs/>
          <w:sz w:val="24"/>
          <w:szCs w:val="24"/>
        </w:rPr>
      </w:pPr>
    </w:p>
    <w:p w14:paraId="7C427DC5" w14:textId="77777777" w:rsidR="00D5367A" w:rsidRDefault="00D5367A" w:rsidP="00C34FE1">
      <w:pPr>
        <w:spacing w:before="120" w:after="120" w:line="360" w:lineRule="auto"/>
        <w:jc w:val="both"/>
        <w:rPr>
          <w:rFonts w:ascii="Times New Roman" w:hAnsi="Times New Roman" w:cs="Times New Roman"/>
          <w:bCs/>
          <w:sz w:val="24"/>
          <w:szCs w:val="24"/>
        </w:rPr>
      </w:pPr>
    </w:p>
    <w:p w14:paraId="33DD619F" w14:textId="77777777" w:rsidR="00D5367A" w:rsidRDefault="00D5367A" w:rsidP="00C34FE1">
      <w:pPr>
        <w:spacing w:before="120" w:after="120" w:line="360" w:lineRule="auto"/>
        <w:jc w:val="both"/>
        <w:rPr>
          <w:rFonts w:ascii="Times New Roman" w:hAnsi="Times New Roman" w:cs="Times New Roman"/>
          <w:bCs/>
          <w:sz w:val="24"/>
          <w:szCs w:val="24"/>
        </w:rPr>
      </w:pPr>
    </w:p>
    <w:p w14:paraId="6F2323AE" w14:textId="77777777" w:rsidR="00D5367A" w:rsidRPr="00433D6B" w:rsidRDefault="00D5367A" w:rsidP="00C34FE1">
      <w:pPr>
        <w:spacing w:before="120" w:after="120" w:line="360" w:lineRule="auto"/>
        <w:jc w:val="both"/>
        <w:rPr>
          <w:rFonts w:ascii="Times New Roman" w:hAnsi="Times New Roman" w:cs="Times New Roman"/>
          <w:bCs/>
          <w:sz w:val="24"/>
          <w:szCs w:val="24"/>
        </w:rPr>
      </w:pPr>
    </w:p>
    <w:p w14:paraId="3B049EF3" w14:textId="2DB540AA" w:rsidR="008771E3" w:rsidRPr="00433D6B" w:rsidRDefault="008771E3" w:rsidP="00C34FE1">
      <w:pPr>
        <w:spacing w:before="120" w:after="120" w:line="360" w:lineRule="auto"/>
        <w:jc w:val="both"/>
        <w:rPr>
          <w:rFonts w:ascii="Times New Roman" w:hAnsi="Times New Roman" w:cs="Times New Roman"/>
          <w:bCs/>
          <w:i/>
          <w:iCs/>
        </w:rPr>
      </w:pPr>
      <w:r w:rsidRPr="00433D6B">
        <w:rPr>
          <w:rFonts w:ascii="Times New Roman" w:hAnsi="Times New Roman" w:cs="Times New Roman"/>
          <w:bCs/>
        </w:rPr>
        <w:lastRenderedPageBreak/>
        <w:t xml:space="preserve">Tablo </w:t>
      </w:r>
      <w:r w:rsidR="00C65B2D" w:rsidRPr="00433D6B">
        <w:rPr>
          <w:rFonts w:ascii="Times New Roman" w:hAnsi="Times New Roman" w:cs="Times New Roman"/>
          <w:bCs/>
        </w:rPr>
        <w:t>7</w:t>
      </w:r>
      <w:r w:rsidRPr="00433D6B">
        <w:rPr>
          <w:rFonts w:ascii="Times New Roman" w:hAnsi="Times New Roman" w:cs="Times New Roman"/>
          <w:bCs/>
        </w:rPr>
        <w:t>.</w:t>
      </w:r>
      <w:r w:rsidRPr="00433D6B">
        <w:rPr>
          <w:rFonts w:ascii="Times New Roman" w:hAnsi="Times New Roman" w:cs="Times New Roman"/>
          <w:bCs/>
          <w:i/>
          <w:iCs/>
        </w:rPr>
        <w:t xml:space="preserve"> Yönetim Bilişim Sistemleri bölümünün yer aldığı üniversiteler, başarı sıralamaları, öğrenci ve akademisyen oranı, ücretler tablosu</w:t>
      </w:r>
    </w:p>
    <w:tbl>
      <w:tblPr>
        <w:tblStyle w:val="TabloKlavuzu"/>
        <w:tblW w:w="0" w:type="auto"/>
        <w:tblLook w:val="04A0" w:firstRow="1" w:lastRow="0" w:firstColumn="1" w:lastColumn="0" w:noHBand="0" w:noVBand="1"/>
      </w:tblPr>
      <w:tblGrid>
        <w:gridCol w:w="2183"/>
        <w:gridCol w:w="1588"/>
        <w:gridCol w:w="1598"/>
        <w:gridCol w:w="2128"/>
        <w:gridCol w:w="1699"/>
      </w:tblGrid>
      <w:tr w:rsidR="008771E3" w:rsidRPr="00433D6B" w14:paraId="642DE522" w14:textId="77777777" w:rsidTr="00275A0B">
        <w:tc>
          <w:tcPr>
            <w:tcW w:w="2183" w:type="dxa"/>
          </w:tcPr>
          <w:p w14:paraId="3B529CEE" w14:textId="77777777" w:rsidR="008771E3" w:rsidRPr="00D5367A" w:rsidRDefault="008771E3" w:rsidP="00C34FE1">
            <w:pPr>
              <w:spacing w:before="120" w:after="120" w:line="360" w:lineRule="auto"/>
              <w:jc w:val="center"/>
              <w:rPr>
                <w:rFonts w:ascii="Times New Roman" w:hAnsi="Times New Roman" w:cs="Times New Roman"/>
                <w:b/>
              </w:rPr>
            </w:pPr>
            <w:r w:rsidRPr="00D5367A">
              <w:rPr>
                <w:rFonts w:ascii="Times New Roman" w:hAnsi="Times New Roman" w:cs="Times New Roman"/>
                <w:b/>
              </w:rPr>
              <w:t>Üniversite ve Fakülte</w:t>
            </w:r>
          </w:p>
        </w:tc>
        <w:tc>
          <w:tcPr>
            <w:tcW w:w="1588" w:type="dxa"/>
          </w:tcPr>
          <w:p w14:paraId="6B5B2954" w14:textId="77777777" w:rsidR="008771E3" w:rsidRPr="00D5367A" w:rsidRDefault="008771E3" w:rsidP="00C34FE1">
            <w:pPr>
              <w:spacing w:before="120" w:after="120" w:line="360" w:lineRule="auto"/>
              <w:jc w:val="center"/>
              <w:rPr>
                <w:rFonts w:ascii="Times New Roman" w:hAnsi="Times New Roman" w:cs="Times New Roman"/>
                <w:b/>
              </w:rPr>
            </w:pPr>
            <w:r w:rsidRPr="00D5367A">
              <w:rPr>
                <w:rFonts w:ascii="Times New Roman" w:hAnsi="Times New Roman" w:cs="Times New Roman"/>
                <w:b/>
              </w:rPr>
              <w:t>Yönetim Bilişim Sistemleri Bölüm Türü</w:t>
            </w:r>
          </w:p>
        </w:tc>
        <w:tc>
          <w:tcPr>
            <w:tcW w:w="1598" w:type="dxa"/>
          </w:tcPr>
          <w:p w14:paraId="234D77AD" w14:textId="4FD127FA" w:rsidR="008771E3" w:rsidRPr="00D5367A" w:rsidRDefault="008771E3" w:rsidP="00C34FE1">
            <w:pPr>
              <w:spacing w:before="120" w:after="120" w:line="360" w:lineRule="auto"/>
              <w:jc w:val="center"/>
              <w:rPr>
                <w:rFonts w:ascii="Times New Roman" w:hAnsi="Times New Roman" w:cs="Times New Roman"/>
                <w:b/>
              </w:rPr>
            </w:pPr>
            <w:r w:rsidRPr="00D5367A">
              <w:rPr>
                <w:rFonts w:ascii="Times New Roman" w:hAnsi="Times New Roman" w:cs="Times New Roman"/>
                <w:b/>
              </w:rPr>
              <w:t>Başarı Sıra</w:t>
            </w:r>
            <w:r w:rsidR="00575725" w:rsidRPr="00D5367A">
              <w:rPr>
                <w:rFonts w:ascii="Times New Roman" w:hAnsi="Times New Roman" w:cs="Times New Roman"/>
                <w:b/>
              </w:rPr>
              <w:t>sı</w:t>
            </w:r>
          </w:p>
        </w:tc>
        <w:tc>
          <w:tcPr>
            <w:tcW w:w="1994" w:type="dxa"/>
          </w:tcPr>
          <w:p w14:paraId="6DF4DA92" w14:textId="77777777" w:rsidR="008771E3" w:rsidRPr="00D5367A" w:rsidRDefault="008771E3" w:rsidP="00C34FE1">
            <w:pPr>
              <w:spacing w:before="120" w:after="120" w:line="360" w:lineRule="auto"/>
              <w:jc w:val="center"/>
              <w:rPr>
                <w:rFonts w:ascii="Times New Roman" w:hAnsi="Times New Roman" w:cs="Times New Roman"/>
                <w:b/>
              </w:rPr>
            </w:pPr>
            <w:r w:rsidRPr="00D5367A">
              <w:rPr>
                <w:rFonts w:ascii="Times New Roman" w:hAnsi="Times New Roman" w:cs="Times New Roman"/>
                <w:b/>
              </w:rPr>
              <w:t>Öğrenci Kontenjanı/Akademik Personel</w:t>
            </w:r>
          </w:p>
        </w:tc>
        <w:tc>
          <w:tcPr>
            <w:tcW w:w="1699" w:type="dxa"/>
          </w:tcPr>
          <w:p w14:paraId="18A9F127" w14:textId="77777777" w:rsidR="008771E3" w:rsidRPr="00D5367A" w:rsidRDefault="008771E3" w:rsidP="00C34FE1">
            <w:pPr>
              <w:spacing w:before="120" w:after="120" w:line="360" w:lineRule="auto"/>
              <w:jc w:val="center"/>
              <w:rPr>
                <w:rFonts w:ascii="Times New Roman" w:hAnsi="Times New Roman" w:cs="Times New Roman"/>
                <w:b/>
              </w:rPr>
            </w:pPr>
            <w:r w:rsidRPr="00D5367A">
              <w:rPr>
                <w:rFonts w:ascii="Times New Roman" w:hAnsi="Times New Roman" w:cs="Times New Roman"/>
                <w:b/>
              </w:rPr>
              <w:t>Ücret</w:t>
            </w:r>
          </w:p>
          <w:p w14:paraId="6572121E" w14:textId="4B4139AB" w:rsidR="006377A5" w:rsidRPr="00D5367A" w:rsidRDefault="006377A5" w:rsidP="00C34FE1">
            <w:pPr>
              <w:spacing w:before="120" w:after="120" w:line="360" w:lineRule="auto"/>
              <w:jc w:val="center"/>
              <w:rPr>
                <w:rFonts w:ascii="Times New Roman" w:hAnsi="Times New Roman" w:cs="Times New Roman"/>
                <w:b/>
              </w:rPr>
            </w:pPr>
            <w:r w:rsidRPr="00D5367A">
              <w:rPr>
                <w:rFonts w:ascii="Times New Roman" w:hAnsi="Times New Roman" w:cs="Times New Roman"/>
                <w:b/>
              </w:rPr>
              <w:t>(Türk Lirası)</w:t>
            </w:r>
          </w:p>
        </w:tc>
      </w:tr>
      <w:tr w:rsidR="008771E3" w:rsidRPr="00433D6B" w14:paraId="0AC339F2" w14:textId="77777777" w:rsidTr="00275A0B">
        <w:tc>
          <w:tcPr>
            <w:tcW w:w="2183" w:type="dxa"/>
          </w:tcPr>
          <w:p w14:paraId="4FBC3A31"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İstanbul Üniversitesi/ İktisat Fakültesi</w:t>
            </w:r>
          </w:p>
        </w:tc>
        <w:tc>
          <w:tcPr>
            <w:tcW w:w="1588" w:type="dxa"/>
          </w:tcPr>
          <w:p w14:paraId="031158C6"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İngilizce</w:t>
            </w:r>
          </w:p>
        </w:tc>
        <w:tc>
          <w:tcPr>
            <w:tcW w:w="1598" w:type="dxa"/>
          </w:tcPr>
          <w:p w14:paraId="4B8757C8"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4.760</w:t>
            </w:r>
          </w:p>
        </w:tc>
        <w:tc>
          <w:tcPr>
            <w:tcW w:w="1994" w:type="dxa"/>
          </w:tcPr>
          <w:p w14:paraId="223F61D0"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31/4</w:t>
            </w:r>
          </w:p>
        </w:tc>
        <w:tc>
          <w:tcPr>
            <w:tcW w:w="1699" w:type="dxa"/>
          </w:tcPr>
          <w:p w14:paraId="74981DFC"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r w:rsidR="008771E3" w:rsidRPr="00433D6B" w14:paraId="2041C0B6" w14:textId="77777777" w:rsidTr="00275A0B">
        <w:tc>
          <w:tcPr>
            <w:tcW w:w="2183" w:type="dxa"/>
          </w:tcPr>
          <w:p w14:paraId="7E92B3E1"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Marmara Üniversitesi/İşletme Fakültesi</w:t>
            </w:r>
          </w:p>
        </w:tc>
        <w:tc>
          <w:tcPr>
            <w:tcW w:w="1588" w:type="dxa"/>
          </w:tcPr>
          <w:p w14:paraId="5D0BBD11"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Almanca</w:t>
            </w:r>
          </w:p>
        </w:tc>
        <w:tc>
          <w:tcPr>
            <w:tcW w:w="1598" w:type="dxa"/>
          </w:tcPr>
          <w:p w14:paraId="2661189C"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2.448</w:t>
            </w:r>
          </w:p>
        </w:tc>
        <w:tc>
          <w:tcPr>
            <w:tcW w:w="1994" w:type="dxa"/>
          </w:tcPr>
          <w:p w14:paraId="75F9CD91"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67/12</w:t>
            </w:r>
          </w:p>
        </w:tc>
        <w:tc>
          <w:tcPr>
            <w:tcW w:w="1699" w:type="dxa"/>
          </w:tcPr>
          <w:p w14:paraId="0B503D06"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r w:rsidR="008771E3" w:rsidRPr="00433D6B" w14:paraId="419406A3" w14:textId="77777777" w:rsidTr="00275A0B">
        <w:tc>
          <w:tcPr>
            <w:tcW w:w="2183" w:type="dxa"/>
          </w:tcPr>
          <w:p w14:paraId="158ABC12"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Marmara Üniversitesi/İşletme Fakültesi</w:t>
            </w:r>
          </w:p>
        </w:tc>
        <w:tc>
          <w:tcPr>
            <w:tcW w:w="1588" w:type="dxa"/>
          </w:tcPr>
          <w:p w14:paraId="065DA9A0"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İngilizce</w:t>
            </w:r>
          </w:p>
        </w:tc>
        <w:tc>
          <w:tcPr>
            <w:tcW w:w="1598" w:type="dxa"/>
          </w:tcPr>
          <w:p w14:paraId="5241239C"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1.353</w:t>
            </w:r>
          </w:p>
        </w:tc>
        <w:tc>
          <w:tcPr>
            <w:tcW w:w="1994" w:type="dxa"/>
          </w:tcPr>
          <w:p w14:paraId="27FFF243"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42/12</w:t>
            </w:r>
          </w:p>
        </w:tc>
        <w:tc>
          <w:tcPr>
            <w:tcW w:w="1699" w:type="dxa"/>
          </w:tcPr>
          <w:p w14:paraId="20FDBEF8"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r w:rsidR="008771E3" w:rsidRPr="00433D6B" w14:paraId="50F429CA" w14:textId="77777777" w:rsidTr="00275A0B">
        <w:tc>
          <w:tcPr>
            <w:tcW w:w="2183" w:type="dxa"/>
          </w:tcPr>
          <w:p w14:paraId="66CF6D2F"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Altınbaş Üniversitesi/Uygulamalı Bilimler Fakültesi</w:t>
            </w:r>
          </w:p>
        </w:tc>
        <w:tc>
          <w:tcPr>
            <w:tcW w:w="1588" w:type="dxa"/>
          </w:tcPr>
          <w:p w14:paraId="3E9C9956"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Türkçe burslu</w:t>
            </w:r>
          </w:p>
        </w:tc>
        <w:tc>
          <w:tcPr>
            <w:tcW w:w="1598" w:type="dxa"/>
          </w:tcPr>
          <w:p w14:paraId="18B35C59"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58.991</w:t>
            </w:r>
          </w:p>
        </w:tc>
        <w:tc>
          <w:tcPr>
            <w:tcW w:w="1994" w:type="dxa"/>
          </w:tcPr>
          <w:p w14:paraId="33EA8F96"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5/3</w:t>
            </w:r>
          </w:p>
        </w:tc>
        <w:tc>
          <w:tcPr>
            <w:tcW w:w="1699" w:type="dxa"/>
          </w:tcPr>
          <w:p w14:paraId="48932B62"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r w:rsidR="008771E3" w:rsidRPr="00433D6B" w14:paraId="2AB14E10" w14:textId="77777777" w:rsidTr="00275A0B">
        <w:tc>
          <w:tcPr>
            <w:tcW w:w="2183" w:type="dxa"/>
          </w:tcPr>
          <w:p w14:paraId="41F40665"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Altınbaş Üniversitesi/Uygulamalı Bilimler Fakültesi</w:t>
            </w:r>
          </w:p>
        </w:tc>
        <w:tc>
          <w:tcPr>
            <w:tcW w:w="1588" w:type="dxa"/>
          </w:tcPr>
          <w:p w14:paraId="49A62CA1"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Türkçe %50 indirimli</w:t>
            </w:r>
          </w:p>
        </w:tc>
        <w:tc>
          <w:tcPr>
            <w:tcW w:w="1598" w:type="dxa"/>
          </w:tcPr>
          <w:p w14:paraId="070AF176"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117.471</w:t>
            </w:r>
          </w:p>
        </w:tc>
        <w:tc>
          <w:tcPr>
            <w:tcW w:w="1994" w:type="dxa"/>
          </w:tcPr>
          <w:p w14:paraId="49DDEE98"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25/3</w:t>
            </w:r>
          </w:p>
        </w:tc>
        <w:tc>
          <w:tcPr>
            <w:tcW w:w="1699" w:type="dxa"/>
          </w:tcPr>
          <w:p w14:paraId="621715EF"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r w:rsidR="008771E3" w:rsidRPr="00433D6B" w14:paraId="11D3E0FF" w14:textId="77777777" w:rsidTr="00275A0B">
        <w:tc>
          <w:tcPr>
            <w:tcW w:w="2183" w:type="dxa"/>
          </w:tcPr>
          <w:p w14:paraId="6F0C864A"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Doğuş Üniversitesi/İktisadi ve İdari Bilimler Fakültesi</w:t>
            </w:r>
          </w:p>
        </w:tc>
        <w:tc>
          <w:tcPr>
            <w:tcW w:w="1588" w:type="dxa"/>
          </w:tcPr>
          <w:p w14:paraId="4E88B3DA"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Türkçe burslu</w:t>
            </w:r>
          </w:p>
        </w:tc>
        <w:tc>
          <w:tcPr>
            <w:tcW w:w="1598" w:type="dxa"/>
          </w:tcPr>
          <w:p w14:paraId="6D688C7B"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96.875</w:t>
            </w:r>
          </w:p>
        </w:tc>
        <w:tc>
          <w:tcPr>
            <w:tcW w:w="1994" w:type="dxa"/>
          </w:tcPr>
          <w:p w14:paraId="5EE2462A"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11/3</w:t>
            </w:r>
          </w:p>
        </w:tc>
        <w:tc>
          <w:tcPr>
            <w:tcW w:w="1699" w:type="dxa"/>
          </w:tcPr>
          <w:p w14:paraId="29AAA049"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r w:rsidR="008771E3" w:rsidRPr="00433D6B" w14:paraId="1099D7ED" w14:textId="77777777" w:rsidTr="00275A0B">
        <w:tc>
          <w:tcPr>
            <w:tcW w:w="2183" w:type="dxa"/>
          </w:tcPr>
          <w:p w14:paraId="086B4D43"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Doğuş Üniversitesi/İktisadi ve İdari Bilimler Fakültesi</w:t>
            </w:r>
          </w:p>
        </w:tc>
        <w:tc>
          <w:tcPr>
            <w:tcW w:w="1588" w:type="dxa"/>
          </w:tcPr>
          <w:p w14:paraId="177FC6C7"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Türkçe %50 indirimli</w:t>
            </w:r>
          </w:p>
        </w:tc>
        <w:tc>
          <w:tcPr>
            <w:tcW w:w="1598" w:type="dxa"/>
          </w:tcPr>
          <w:p w14:paraId="1BF9860E"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135.252</w:t>
            </w:r>
          </w:p>
        </w:tc>
        <w:tc>
          <w:tcPr>
            <w:tcW w:w="1994" w:type="dxa"/>
          </w:tcPr>
          <w:p w14:paraId="4E987EAF"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59/3</w:t>
            </w:r>
          </w:p>
        </w:tc>
        <w:tc>
          <w:tcPr>
            <w:tcW w:w="1699" w:type="dxa"/>
          </w:tcPr>
          <w:p w14:paraId="4B40D0DF"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r w:rsidR="008771E3" w:rsidRPr="00433D6B" w14:paraId="51F75846" w14:textId="77777777" w:rsidTr="00275A0B">
        <w:tc>
          <w:tcPr>
            <w:tcW w:w="2183" w:type="dxa"/>
          </w:tcPr>
          <w:p w14:paraId="78FD5B90"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 xml:space="preserve">Fenerbahçe Üniversitesi/İktisadi İdari ve Sosyal Bilimler Fakültesi/İşletme </w:t>
            </w:r>
            <w:r w:rsidRPr="00433D6B">
              <w:rPr>
                <w:rFonts w:ascii="Times New Roman" w:hAnsi="Times New Roman" w:cs="Times New Roman"/>
                <w:bCs/>
              </w:rPr>
              <w:lastRenderedPageBreak/>
              <w:t>Fakültesi</w:t>
            </w:r>
          </w:p>
        </w:tc>
        <w:tc>
          <w:tcPr>
            <w:tcW w:w="1588" w:type="dxa"/>
          </w:tcPr>
          <w:p w14:paraId="2AAE938F"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lastRenderedPageBreak/>
              <w:t>İngilizce burslu</w:t>
            </w:r>
          </w:p>
        </w:tc>
        <w:tc>
          <w:tcPr>
            <w:tcW w:w="1598" w:type="dxa"/>
          </w:tcPr>
          <w:p w14:paraId="065F8C53"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70.412</w:t>
            </w:r>
          </w:p>
        </w:tc>
        <w:tc>
          <w:tcPr>
            <w:tcW w:w="1994" w:type="dxa"/>
          </w:tcPr>
          <w:p w14:paraId="1A97088C"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9/4</w:t>
            </w:r>
          </w:p>
        </w:tc>
        <w:tc>
          <w:tcPr>
            <w:tcW w:w="1699" w:type="dxa"/>
          </w:tcPr>
          <w:p w14:paraId="2F2FA5C6"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r w:rsidR="008771E3" w:rsidRPr="00433D6B" w14:paraId="3FD9329F" w14:textId="77777777" w:rsidTr="00275A0B">
        <w:tc>
          <w:tcPr>
            <w:tcW w:w="2183" w:type="dxa"/>
          </w:tcPr>
          <w:p w14:paraId="190249E0"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Fenerbahçe Üniversitesi/İktisadi İdari ve Sosyal Bilimler Fakültesi/İşletme Fakültesi</w:t>
            </w:r>
          </w:p>
        </w:tc>
        <w:tc>
          <w:tcPr>
            <w:tcW w:w="1588" w:type="dxa"/>
          </w:tcPr>
          <w:p w14:paraId="07D8E50E"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İngilizce %50 indirimli</w:t>
            </w:r>
          </w:p>
        </w:tc>
        <w:tc>
          <w:tcPr>
            <w:tcW w:w="1598" w:type="dxa"/>
          </w:tcPr>
          <w:p w14:paraId="26D7F2EC"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305.782</w:t>
            </w:r>
          </w:p>
        </w:tc>
        <w:tc>
          <w:tcPr>
            <w:tcW w:w="1994" w:type="dxa"/>
          </w:tcPr>
          <w:p w14:paraId="458F2159"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59/4</w:t>
            </w:r>
          </w:p>
        </w:tc>
        <w:tc>
          <w:tcPr>
            <w:tcW w:w="1699" w:type="dxa"/>
          </w:tcPr>
          <w:p w14:paraId="1EFF3677"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r w:rsidR="008771E3" w:rsidRPr="00433D6B" w14:paraId="2167387B" w14:textId="77777777" w:rsidTr="00275A0B">
        <w:tc>
          <w:tcPr>
            <w:tcW w:w="2183" w:type="dxa"/>
          </w:tcPr>
          <w:p w14:paraId="0A77CADE"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Haliç Üniversitesi/İşletme Fakültesi</w:t>
            </w:r>
          </w:p>
        </w:tc>
        <w:tc>
          <w:tcPr>
            <w:tcW w:w="1588" w:type="dxa"/>
          </w:tcPr>
          <w:p w14:paraId="30AE569B"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İngilizce burslu</w:t>
            </w:r>
          </w:p>
        </w:tc>
        <w:tc>
          <w:tcPr>
            <w:tcW w:w="1598" w:type="dxa"/>
          </w:tcPr>
          <w:p w14:paraId="2B3D3560"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17.412</w:t>
            </w:r>
          </w:p>
        </w:tc>
        <w:tc>
          <w:tcPr>
            <w:tcW w:w="1994" w:type="dxa"/>
          </w:tcPr>
          <w:p w14:paraId="66357F23"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8/3</w:t>
            </w:r>
          </w:p>
        </w:tc>
        <w:tc>
          <w:tcPr>
            <w:tcW w:w="1699" w:type="dxa"/>
          </w:tcPr>
          <w:p w14:paraId="2D5B44B2"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r w:rsidR="008771E3" w:rsidRPr="00433D6B" w14:paraId="04454AAD" w14:textId="77777777" w:rsidTr="00275A0B">
        <w:tc>
          <w:tcPr>
            <w:tcW w:w="2183" w:type="dxa"/>
          </w:tcPr>
          <w:p w14:paraId="0FEE9C08"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Haliç Üniversitesi/İşletme Fakültesi</w:t>
            </w:r>
          </w:p>
        </w:tc>
        <w:tc>
          <w:tcPr>
            <w:tcW w:w="1588" w:type="dxa"/>
          </w:tcPr>
          <w:p w14:paraId="4FE48E1C"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İngilizce %50 indirimli</w:t>
            </w:r>
          </w:p>
        </w:tc>
        <w:tc>
          <w:tcPr>
            <w:tcW w:w="1598" w:type="dxa"/>
          </w:tcPr>
          <w:p w14:paraId="0E2CB2A6"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101.690</w:t>
            </w:r>
          </w:p>
        </w:tc>
        <w:tc>
          <w:tcPr>
            <w:tcW w:w="1994" w:type="dxa"/>
          </w:tcPr>
          <w:p w14:paraId="63CE420D"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42/3</w:t>
            </w:r>
          </w:p>
        </w:tc>
        <w:tc>
          <w:tcPr>
            <w:tcW w:w="1699" w:type="dxa"/>
          </w:tcPr>
          <w:p w14:paraId="7AC8CBF4"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r w:rsidR="008771E3" w:rsidRPr="00433D6B" w14:paraId="5BC5F9A9" w14:textId="77777777" w:rsidTr="00275A0B">
        <w:tc>
          <w:tcPr>
            <w:tcW w:w="2183" w:type="dxa"/>
          </w:tcPr>
          <w:p w14:paraId="714E8C36"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Işık Üniversitesi/İktisadi İdari ve Sosyal Bilimler Fakültesi</w:t>
            </w:r>
          </w:p>
        </w:tc>
        <w:tc>
          <w:tcPr>
            <w:tcW w:w="1588" w:type="dxa"/>
          </w:tcPr>
          <w:p w14:paraId="6D65EAC0"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Türkçe burslu</w:t>
            </w:r>
          </w:p>
        </w:tc>
        <w:tc>
          <w:tcPr>
            <w:tcW w:w="1598" w:type="dxa"/>
          </w:tcPr>
          <w:p w14:paraId="79EBC0C2"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58.826</w:t>
            </w:r>
          </w:p>
        </w:tc>
        <w:tc>
          <w:tcPr>
            <w:tcW w:w="1994" w:type="dxa"/>
          </w:tcPr>
          <w:p w14:paraId="644EB9CD"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6/3</w:t>
            </w:r>
          </w:p>
        </w:tc>
        <w:tc>
          <w:tcPr>
            <w:tcW w:w="1699" w:type="dxa"/>
          </w:tcPr>
          <w:p w14:paraId="3B3AD9E5"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r w:rsidR="008771E3" w:rsidRPr="00433D6B" w14:paraId="0873BBE7" w14:textId="77777777" w:rsidTr="00275A0B">
        <w:tc>
          <w:tcPr>
            <w:tcW w:w="2183" w:type="dxa"/>
          </w:tcPr>
          <w:p w14:paraId="5507AF92"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Işık Üniversitesi/İktisadi İdari ve Sosyal Bilimler Fakültesi</w:t>
            </w:r>
          </w:p>
        </w:tc>
        <w:tc>
          <w:tcPr>
            <w:tcW w:w="1588" w:type="dxa"/>
          </w:tcPr>
          <w:p w14:paraId="22E75273"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Türkçe %50 indirimli</w:t>
            </w:r>
          </w:p>
        </w:tc>
        <w:tc>
          <w:tcPr>
            <w:tcW w:w="1598" w:type="dxa"/>
          </w:tcPr>
          <w:p w14:paraId="1F52DA86"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266.093</w:t>
            </w:r>
          </w:p>
        </w:tc>
        <w:tc>
          <w:tcPr>
            <w:tcW w:w="1994" w:type="dxa"/>
          </w:tcPr>
          <w:p w14:paraId="48960ADD"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30/3</w:t>
            </w:r>
          </w:p>
        </w:tc>
        <w:tc>
          <w:tcPr>
            <w:tcW w:w="1699" w:type="dxa"/>
          </w:tcPr>
          <w:p w14:paraId="3F2BA55D"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r w:rsidR="008771E3" w:rsidRPr="00433D6B" w14:paraId="28430480" w14:textId="77777777" w:rsidTr="00275A0B">
        <w:tc>
          <w:tcPr>
            <w:tcW w:w="2183" w:type="dxa"/>
          </w:tcPr>
          <w:p w14:paraId="5AFC3B99"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Işık Üniversitesi/İktisadi İdari ve Sosyal Bilimler Fakültesi</w:t>
            </w:r>
          </w:p>
        </w:tc>
        <w:tc>
          <w:tcPr>
            <w:tcW w:w="1588" w:type="dxa"/>
          </w:tcPr>
          <w:p w14:paraId="19873CA5"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İngilizce burslu</w:t>
            </w:r>
          </w:p>
        </w:tc>
        <w:tc>
          <w:tcPr>
            <w:tcW w:w="1598" w:type="dxa"/>
          </w:tcPr>
          <w:p w14:paraId="742E342B"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25.083</w:t>
            </w:r>
          </w:p>
        </w:tc>
        <w:tc>
          <w:tcPr>
            <w:tcW w:w="1994" w:type="dxa"/>
          </w:tcPr>
          <w:p w14:paraId="2B945899"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7/3</w:t>
            </w:r>
          </w:p>
        </w:tc>
        <w:tc>
          <w:tcPr>
            <w:tcW w:w="1699" w:type="dxa"/>
          </w:tcPr>
          <w:p w14:paraId="7517AC89"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r w:rsidR="008771E3" w:rsidRPr="00433D6B" w14:paraId="78538287" w14:textId="77777777" w:rsidTr="00275A0B">
        <w:tc>
          <w:tcPr>
            <w:tcW w:w="2183" w:type="dxa"/>
          </w:tcPr>
          <w:p w14:paraId="2E105860"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Işık Üniversitesi/İktisadi İdari ve Sosyal Bilimler Fakültesi</w:t>
            </w:r>
          </w:p>
        </w:tc>
        <w:tc>
          <w:tcPr>
            <w:tcW w:w="1588" w:type="dxa"/>
          </w:tcPr>
          <w:p w14:paraId="441B255B"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İngilizce %50 indirimli</w:t>
            </w:r>
          </w:p>
        </w:tc>
        <w:tc>
          <w:tcPr>
            <w:tcW w:w="1598" w:type="dxa"/>
          </w:tcPr>
          <w:p w14:paraId="6074DCAA"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133.965</w:t>
            </w:r>
          </w:p>
        </w:tc>
        <w:tc>
          <w:tcPr>
            <w:tcW w:w="1994" w:type="dxa"/>
          </w:tcPr>
          <w:p w14:paraId="7E423FF8"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33/3</w:t>
            </w:r>
          </w:p>
        </w:tc>
        <w:tc>
          <w:tcPr>
            <w:tcW w:w="1699" w:type="dxa"/>
          </w:tcPr>
          <w:p w14:paraId="4E9D019B"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r w:rsidR="008771E3" w:rsidRPr="00433D6B" w14:paraId="64283FD3" w14:textId="77777777" w:rsidTr="00275A0B">
        <w:tc>
          <w:tcPr>
            <w:tcW w:w="2183" w:type="dxa"/>
          </w:tcPr>
          <w:p w14:paraId="36C37279"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 xml:space="preserve">Işık Üniversitesi/İktisadi İdari ve Sosyal Bilimler </w:t>
            </w:r>
            <w:r w:rsidRPr="00433D6B">
              <w:rPr>
                <w:rFonts w:ascii="Times New Roman" w:hAnsi="Times New Roman" w:cs="Times New Roman"/>
                <w:bCs/>
              </w:rPr>
              <w:lastRenderedPageBreak/>
              <w:t>Fakültesi</w:t>
            </w:r>
          </w:p>
        </w:tc>
        <w:tc>
          <w:tcPr>
            <w:tcW w:w="1588" w:type="dxa"/>
          </w:tcPr>
          <w:p w14:paraId="030B687F"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lastRenderedPageBreak/>
              <w:t>Türkçe ücretli</w:t>
            </w:r>
          </w:p>
        </w:tc>
        <w:tc>
          <w:tcPr>
            <w:tcW w:w="1598" w:type="dxa"/>
          </w:tcPr>
          <w:p w14:paraId="67B49020"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596.496</w:t>
            </w:r>
          </w:p>
        </w:tc>
        <w:tc>
          <w:tcPr>
            <w:tcW w:w="1994" w:type="dxa"/>
          </w:tcPr>
          <w:p w14:paraId="1509FA1D"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6/3</w:t>
            </w:r>
          </w:p>
        </w:tc>
        <w:tc>
          <w:tcPr>
            <w:tcW w:w="1699" w:type="dxa"/>
          </w:tcPr>
          <w:p w14:paraId="3ACCF6E3"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r w:rsidR="008771E3" w:rsidRPr="00433D6B" w14:paraId="285BFD04" w14:textId="77777777" w:rsidTr="00275A0B">
        <w:tc>
          <w:tcPr>
            <w:tcW w:w="2183" w:type="dxa"/>
          </w:tcPr>
          <w:p w14:paraId="772567ED"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Işık Üniversitesi/İktisadi İdari ve Sosyal Bilimler Fakültesi</w:t>
            </w:r>
          </w:p>
        </w:tc>
        <w:tc>
          <w:tcPr>
            <w:tcW w:w="1588" w:type="dxa"/>
          </w:tcPr>
          <w:p w14:paraId="7110ECF9"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İngilizce ücretli</w:t>
            </w:r>
          </w:p>
        </w:tc>
        <w:tc>
          <w:tcPr>
            <w:tcW w:w="1598" w:type="dxa"/>
          </w:tcPr>
          <w:p w14:paraId="316012A8"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102.830</w:t>
            </w:r>
          </w:p>
        </w:tc>
        <w:tc>
          <w:tcPr>
            <w:tcW w:w="1994" w:type="dxa"/>
          </w:tcPr>
          <w:p w14:paraId="4DB876CB"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7/3</w:t>
            </w:r>
          </w:p>
        </w:tc>
        <w:tc>
          <w:tcPr>
            <w:tcW w:w="1699" w:type="dxa"/>
          </w:tcPr>
          <w:p w14:paraId="38B239B1"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r w:rsidR="008771E3" w:rsidRPr="00433D6B" w14:paraId="4CE4F73A" w14:textId="77777777" w:rsidTr="00275A0B">
        <w:tc>
          <w:tcPr>
            <w:tcW w:w="2183" w:type="dxa"/>
          </w:tcPr>
          <w:p w14:paraId="6C064164"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İstanbul 29 Mayıs Üniversitesi/İktisadi ve İdari Bilimler Fakültesi</w:t>
            </w:r>
          </w:p>
        </w:tc>
        <w:tc>
          <w:tcPr>
            <w:tcW w:w="1588" w:type="dxa"/>
          </w:tcPr>
          <w:p w14:paraId="47078959"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Türkçe burslu</w:t>
            </w:r>
          </w:p>
        </w:tc>
        <w:tc>
          <w:tcPr>
            <w:tcW w:w="1598" w:type="dxa"/>
          </w:tcPr>
          <w:p w14:paraId="072CE417"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45.278</w:t>
            </w:r>
          </w:p>
        </w:tc>
        <w:tc>
          <w:tcPr>
            <w:tcW w:w="1994" w:type="dxa"/>
          </w:tcPr>
          <w:p w14:paraId="60370824"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7/3</w:t>
            </w:r>
          </w:p>
        </w:tc>
        <w:tc>
          <w:tcPr>
            <w:tcW w:w="1699" w:type="dxa"/>
          </w:tcPr>
          <w:p w14:paraId="3A40395A"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r w:rsidR="008771E3" w:rsidRPr="00433D6B" w14:paraId="26C60EC5" w14:textId="77777777" w:rsidTr="00275A0B">
        <w:tc>
          <w:tcPr>
            <w:tcW w:w="2183" w:type="dxa"/>
          </w:tcPr>
          <w:p w14:paraId="06ED5B7E"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İstanbul 29 Mayıs Üniversitesi/İktisadi ve İdari Bilimler Fakültesi</w:t>
            </w:r>
          </w:p>
        </w:tc>
        <w:tc>
          <w:tcPr>
            <w:tcW w:w="1588" w:type="dxa"/>
          </w:tcPr>
          <w:p w14:paraId="5ADBA812"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Türkçe %50 indirimli</w:t>
            </w:r>
          </w:p>
        </w:tc>
        <w:tc>
          <w:tcPr>
            <w:tcW w:w="1598" w:type="dxa"/>
          </w:tcPr>
          <w:p w14:paraId="37CB9654"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127.611</w:t>
            </w:r>
          </w:p>
        </w:tc>
        <w:tc>
          <w:tcPr>
            <w:tcW w:w="1994" w:type="dxa"/>
          </w:tcPr>
          <w:p w14:paraId="1852DB8D"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38/3</w:t>
            </w:r>
          </w:p>
        </w:tc>
        <w:tc>
          <w:tcPr>
            <w:tcW w:w="1699" w:type="dxa"/>
          </w:tcPr>
          <w:p w14:paraId="3DBD6B31"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r w:rsidR="008771E3" w:rsidRPr="00433D6B" w14:paraId="32DD2467" w14:textId="77777777" w:rsidTr="00275A0B">
        <w:tc>
          <w:tcPr>
            <w:tcW w:w="2183" w:type="dxa"/>
          </w:tcPr>
          <w:p w14:paraId="1731587C"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İstanbul Arel Üniversitesi/İktisadi ve İdari Bilimler Fakültesi</w:t>
            </w:r>
          </w:p>
        </w:tc>
        <w:tc>
          <w:tcPr>
            <w:tcW w:w="1588" w:type="dxa"/>
          </w:tcPr>
          <w:p w14:paraId="5B1C5A5F"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Türkçe burslu</w:t>
            </w:r>
          </w:p>
        </w:tc>
        <w:tc>
          <w:tcPr>
            <w:tcW w:w="1598" w:type="dxa"/>
          </w:tcPr>
          <w:p w14:paraId="69C3D9BB"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142.112</w:t>
            </w:r>
          </w:p>
        </w:tc>
        <w:tc>
          <w:tcPr>
            <w:tcW w:w="1994" w:type="dxa"/>
          </w:tcPr>
          <w:p w14:paraId="1984D85E"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6/3</w:t>
            </w:r>
          </w:p>
        </w:tc>
        <w:tc>
          <w:tcPr>
            <w:tcW w:w="1699" w:type="dxa"/>
          </w:tcPr>
          <w:p w14:paraId="186D442D"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r w:rsidR="008771E3" w:rsidRPr="00433D6B" w14:paraId="7A3BE6EA" w14:textId="77777777" w:rsidTr="00275A0B">
        <w:tc>
          <w:tcPr>
            <w:tcW w:w="2183" w:type="dxa"/>
          </w:tcPr>
          <w:p w14:paraId="68CA43C7"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İstanbul Arel Üniversitesi/İktisadi ve İdari Bilimler Fakültesi</w:t>
            </w:r>
          </w:p>
        </w:tc>
        <w:tc>
          <w:tcPr>
            <w:tcW w:w="1588" w:type="dxa"/>
          </w:tcPr>
          <w:p w14:paraId="32972A9F"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Türkçe %50 indirimli</w:t>
            </w:r>
          </w:p>
        </w:tc>
        <w:tc>
          <w:tcPr>
            <w:tcW w:w="1598" w:type="dxa"/>
          </w:tcPr>
          <w:p w14:paraId="6C4ADCDE"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259.599</w:t>
            </w:r>
          </w:p>
        </w:tc>
        <w:tc>
          <w:tcPr>
            <w:tcW w:w="1994" w:type="dxa"/>
          </w:tcPr>
          <w:p w14:paraId="0F0818F4"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34/3</w:t>
            </w:r>
          </w:p>
        </w:tc>
        <w:tc>
          <w:tcPr>
            <w:tcW w:w="1699" w:type="dxa"/>
          </w:tcPr>
          <w:p w14:paraId="44B1F61F"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r w:rsidR="008771E3" w:rsidRPr="00433D6B" w14:paraId="5811EB89" w14:textId="77777777" w:rsidTr="00275A0B">
        <w:tc>
          <w:tcPr>
            <w:tcW w:w="2183" w:type="dxa"/>
          </w:tcPr>
          <w:p w14:paraId="67168F2C"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İstanbul Bilgi Üniversitesi/İşletme Fakültesi</w:t>
            </w:r>
          </w:p>
        </w:tc>
        <w:tc>
          <w:tcPr>
            <w:tcW w:w="1588" w:type="dxa"/>
          </w:tcPr>
          <w:p w14:paraId="677F880A"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İngilizce burslu</w:t>
            </w:r>
          </w:p>
        </w:tc>
        <w:tc>
          <w:tcPr>
            <w:tcW w:w="1598" w:type="dxa"/>
          </w:tcPr>
          <w:p w14:paraId="2292C78B"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3.635</w:t>
            </w:r>
          </w:p>
        </w:tc>
        <w:tc>
          <w:tcPr>
            <w:tcW w:w="1994" w:type="dxa"/>
          </w:tcPr>
          <w:p w14:paraId="73FDE627"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8/4</w:t>
            </w:r>
          </w:p>
        </w:tc>
        <w:tc>
          <w:tcPr>
            <w:tcW w:w="1699" w:type="dxa"/>
          </w:tcPr>
          <w:p w14:paraId="6E734B05"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r w:rsidR="008771E3" w:rsidRPr="00433D6B" w14:paraId="25B51A7C" w14:textId="77777777" w:rsidTr="00275A0B">
        <w:tc>
          <w:tcPr>
            <w:tcW w:w="2183" w:type="dxa"/>
          </w:tcPr>
          <w:p w14:paraId="4285D630"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İstanbul Bilgi Üniversitesi/İşletme Fakültesi</w:t>
            </w:r>
          </w:p>
        </w:tc>
        <w:tc>
          <w:tcPr>
            <w:tcW w:w="1588" w:type="dxa"/>
          </w:tcPr>
          <w:p w14:paraId="2376CD1A"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İngilizce %50 indirimli</w:t>
            </w:r>
          </w:p>
        </w:tc>
        <w:tc>
          <w:tcPr>
            <w:tcW w:w="1598" w:type="dxa"/>
          </w:tcPr>
          <w:p w14:paraId="1FA713DF"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69.520</w:t>
            </w:r>
          </w:p>
        </w:tc>
        <w:tc>
          <w:tcPr>
            <w:tcW w:w="1994" w:type="dxa"/>
          </w:tcPr>
          <w:p w14:paraId="67B2190B"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44/4</w:t>
            </w:r>
          </w:p>
        </w:tc>
        <w:tc>
          <w:tcPr>
            <w:tcW w:w="1699" w:type="dxa"/>
          </w:tcPr>
          <w:p w14:paraId="36779C54"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r w:rsidR="008771E3" w:rsidRPr="00433D6B" w14:paraId="3BCCF945" w14:textId="77777777" w:rsidTr="00275A0B">
        <w:tc>
          <w:tcPr>
            <w:tcW w:w="2183" w:type="dxa"/>
          </w:tcPr>
          <w:p w14:paraId="2FC5C3F7"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İstanbul Esenyurt Üniversitesi/İşletme ve Yönetim Bilimleri Fakültesi</w:t>
            </w:r>
          </w:p>
        </w:tc>
        <w:tc>
          <w:tcPr>
            <w:tcW w:w="1588" w:type="dxa"/>
          </w:tcPr>
          <w:p w14:paraId="50FBA80E"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Türkçe burslu</w:t>
            </w:r>
          </w:p>
        </w:tc>
        <w:tc>
          <w:tcPr>
            <w:tcW w:w="1598" w:type="dxa"/>
          </w:tcPr>
          <w:p w14:paraId="616B0C4E"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165.974</w:t>
            </w:r>
          </w:p>
        </w:tc>
        <w:tc>
          <w:tcPr>
            <w:tcW w:w="1994" w:type="dxa"/>
          </w:tcPr>
          <w:p w14:paraId="62C409C4"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5/1</w:t>
            </w:r>
          </w:p>
        </w:tc>
        <w:tc>
          <w:tcPr>
            <w:tcW w:w="1699" w:type="dxa"/>
          </w:tcPr>
          <w:p w14:paraId="15B78098"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r w:rsidR="008771E3" w:rsidRPr="00433D6B" w14:paraId="70BE4A95" w14:textId="77777777" w:rsidTr="00275A0B">
        <w:tc>
          <w:tcPr>
            <w:tcW w:w="2183" w:type="dxa"/>
          </w:tcPr>
          <w:p w14:paraId="4183B2CB"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 xml:space="preserve">İstanbul Esenyurt Üniversitesi/İşletme ve Yönetim Bilimleri </w:t>
            </w:r>
            <w:r w:rsidRPr="00433D6B">
              <w:rPr>
                <w:rFonts w:ascii="Times New Roman" w:hAnsi="Times New Roman" w:cs="Times New Roman"/>
                <w:bCs/>
              </w:rPr>
              <w:lastRenderedPageBreak/>
              <w:t>Fakültesi</w:t>
            </w:r>
          </w:p>
        </w:tc>
        <w:tc>
          <w:tcPr>
            <w:tcW w:w="1588" w:type="dxa"/>
          </w:tcPr>
          <w:p w14:paraId="746EF0B5"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lastRenderedPageBreak/>
              <w:t>Türkçe %50 indirimli</w:t>
            </w:r>
          </w:p>
        </w:tc>
        <w:tc>
          <w:tcPr>
            <w:tcW w:w="1598" w:type="dxa"/>
          </w:tcPr>
          <w:p w14:paraId="5F153D39"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354.863</w:t>
            </w:r>
          </w:p>
        </w:tc>
        <w:tc>
          <w:tcPr>
            <w:tcW w:w="1994" w:type="dxa"/>
          </w:tcPr>
          <w:p w14:paraId="4CDA9C15"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15/1</w:t>
            </w:r>
          </w:p>
        </w:tc>
        <w:tc>
          <w:tcPr>
            <w:tcW w:w="1699" w:type="dxa"/>
          </w:tcPr>
          <w:p w14:paraId="79A2AC70"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r w:rsidR="008771E3" w:rsidRPr="00433D6B" w14:paraId="7691FC4E" w14:textId="77777777" w:rsidTr="00275A0B">
        <w:tc>
          <w:tcPr>
            <w:tcW w:w="2183" w:type="dxa"/>
          </w:tcPr>
          <w:p w14:paraId="4F4026BF"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İstanbul Galata Üniversitesi/Sanat ve Sosyal Bilimler Fakültesi</w:t>
            </w:r>
          </w:p>
        </w:tc>
        <w:tc>
          <w:tcPr>
            <w:tcW w:w="1588" w:type="dxa"/>
          </w:tcPr>
          <w:p w14:paraId="6B1B4786"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Türkçe ücretli</w:t>
            </w:r>
          </w:p>
        </w:tc>
        <w:tc>
          <w:tcPr>
            <w:tcW w:w="1598" w:type="dxa"/>
          </w:tcPr>
          <w:p w14:paraId="1093CD3A"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741.344</w:t>
            </w:r>
          </w:p>
        </w:tc>
        <w:tc>
          <w:tcPr>
            <w:tcW w:w="1994" w:type="dxa"/>
          </w:tcPr>
          <w:p w14:paraId="1134F321"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4/?</w:t>
            </w:r>
          </w:p>
        </w:tc>
        <w:tc>
          <w:tcPr>
            <w:tcW w:w="1699" w:type="dxa"/>
          </w:tcPr>
          <w:p w14:paraId="375FF049"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r w:rsidR="008771E3" w:rsidRPr="00433D6B" w14:paraId="19F3932E" w14:textId="77777777" w:rsidTr="00275A0B">
        <w:tc>
          <w:tcPr>
            <w:tcW w:w="2183" w:type="dxa"/>
          </w:tcPr>
          <w:p w14:paraId="598929BB"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İstanbul Galata Üniversitesi/Sanat ve Sosyal Bilimler Fakültesi</w:t>
            </w:r>
          </w:p>
        </w:tc>
        <w:tc>
          <w:tcPr>
            <w:tcW w:w="1588" w:type="dxa"/>
          </w:tcPr>
          <w:p w14:paraId="7E12CC43"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Türkçe burslu</w:t>
            </w:r>
          </w:p>
        </w:tc>
        <w:tc>
          <w:tcPr>
            <w:tcW w:w="1598" w:type="dxa"/>
          </w:tcPr>
          <w:p w14:paraId="323324AC"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116.943</w:t>
            </w:r>
          </w:p>
        </w:tc>
        <w:tc>
          <w:tcPr>
            <w:tcW w:w="1994" w:type="dxa"/>
          </w:tcPr>
          <w:p w14:paraId="6F12978C"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5/?</w:t>
            </w:r>
          </w:p>
        </w:tc>
        <w:tc>
          <w:tcPr>
            <w:tcW w:w="1699" w:type="dxa"/>
          </w:tcPr>
          <w:p w14:paraId="374CD77C"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r w:rsidR="008771E3" w:rsidRPr="00433D6B" w14:paraId="39A2E283" w14:textId="77777777" w:rsidTr="00275A0B">
        <w:tc>
          <w:tcPr>
            <w:tcW w:w="2183" w:type="dxa"/>
          </w:tcPr>
          <w:p w14:paraId="30620B1A"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İstanbul Galata Üniversitesi/Sanat ve Sosyal Bilimler Fakültesi</w:t>
            </w:r>
          </w:p>
        </w:tc>
        <w:tc>
          <w:tcPr>
            <w:tcW w:w="1588" w:type="dxa"/>
          </w:tcPr>
          <w:p w14:paraId="3C50B18C"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Türkçe %50 indirimli</w:t>
            </w:r>
          </w:p>
        </w:tc>
        <w:tc>
          <w:tcPr>
            <w:tcW w:w="1598" w:type="dxa"/>
          </w:tcPr>
          <w:p w14:paraId="7EB81E2C"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372.252</w:t>
            </w:r>
          </w:p>
        </w:tc>
        <w:tc>
          <w:tcPr>
            <w:tcW w:w="1994" w:type="dxa"/>
          </w:tcPr>
          <w:p w14:paraId="786A87C6"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21/?</w:t>
            </w:r>
          </w:p>
        </w:tc>
        <w:tc>
          <w:tcPr>
            <w:tcW w:w="1699" w:type="dxa"/>
          </w:tcPr>
          <w:p w14:paraId="29E7B8A2"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r w:rsidR="008771E3" w:rsidRPr="00433D6B" w14:paraId="26C3F3D0" w14:textId="77777777" w:rsidTr="00275A0B">
        <w:tc>
          <w:tcPr>
            <w:tcW w:w="2183" w:type="dxa"/>
          </w:tcPr>
          <w:p w14:paraId="38D89641"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İstanbul Gedik Üniversitesi/İktisadi İdari ve Sosyal Bilimler Fakültesi</w:t>
            </w:r>
          </w:p>
        </w:tc>
        <w:tc>
          <w:tcPr>
            <w:tcW w:w="1588" w:type="dxa"/>
          </w:tcPr>
          <w:p w14:paraId="68090D35"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Türkçe burslu</w:t>
            </w:r>
          </w:p>
        </w:tc>
        <w:tc>
          <w:tcPr>
            <w:tcW w:w="1598" w:type="dxa"/>
          </w:tcPr>
          <w:p w14:paraId="3E4CA30A"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74.843</w:t>
            </w:r>
          </w:p>
        </w:tc>
        <w:tc>
          <w:tcPr>
            <w:tcW w:w="1994" w:type="dxa"/>
          </w:tcPr>
          <w:p w14:paraId="1D1788FB"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10/3</w:t>
            </w:r>
          </w:p>
        </w:tc>
        <w:tc>
          <w:tcPr>
            <w:tcW w:w="1699" w:type="dxa"/>
          </w:tcPr>
          <w:p w14:paraId="2AEED090"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r w:rsidR="008771E3" w:rsidRPr="00433D6B" w14:paraId="7889F4BC" w14:textId="77777777" w:rsidTr="00275A0B">
        <w:tc>
          <w:tcPr>
            <w:tcW w:w="2183" w:type="dxa"/>
          </w:tcPr>
          <w:p w14:paraId="466D41B0"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İstanbul Gedik Üniversitesi/İktisadi İdari ve Sosyal Bilimler Fakültesi</w:t>
            </w:r>
          </w:p>
        </w:tc>
        <w:tc>
          <w:tcPr>
            <w:tcW w:w="1588" w:type="dxa"/>
          </w:tcPr>
          <w:p w14:paraId="687DCF95"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Türkçe %50 indirimli</w:t>
            </w:r>
          </w:p>
        </w:tc>
        <w:tc>
          <w:tcPr>
            <w:tcW w:w="1598" w:type="dxa"/>
          </w:tcPr>
          <w:p w14:paraId="3D916E61"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236.840</w:t>
            </w:r>
          </w:p>
        </w:tc>
        <w:tc>
          <w:tcPr>
            <w:tcW w:w="1994" w:type="dxa"/>
          </w:tcPr>
          <w:p w14:paraId="0F44649F"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42/3</w:t>
            </w:r>
          </w:p>
        </w:tc>
        <w:tc>
          <w:tcPr>
            <w:tcW w:w="1699" w:type="dxa"/>
          </w:tcPr>
          <w:p w14:paraId="4DD4D205"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r w:rsidR="008771E3" w:rsidRPr="00433D6B" w14:paraId="4C47959B" w14:textId="77777777" w:rsidTr="00275A0B">
        <w:tc>
          <w:tcPr>
            <w:tcW w:w="2183" w:type="dxa"/>
          </w:tcPr>
          <w:p w14:paraId="5F7ED837"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İstanbul Gelişim Üniversitesi/İktisadi İdari ve Sosyal Bilimler Fakültesi</w:t>
            </w:r>
          </w:p>
        </w:tc>
        <w:tc>
          <w:tcPr>
            <w:tcW w:w="1588" w:type="dxa"/>
          </w:tcPr>
          <w:p w14:paraId="2039A301"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Türkçe burslu</w:t>
            </w:r>
          </w:p>
        </w:tc>
        <w:tc>
          <w:tcPr>
            <w:tcW w:w="1598" w:type="dxa"/>
          </w:tcPr>
          <w:p w14:paraId="5E2F1BDA"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100.492</w:t>
            </w:r>
          </w:p>
        </w:tc>
        <w:tc>
          <w:tcPr>
            <w:tcW w:w="1994" w:type="dxa"/>
          </w:tcPr>
          <w:p w14:paraId="504C66C4"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11/4</w:t>
            </w:r>
          </w:p>
        </w:tc>
        <w:tc>
          <w:tcPr>
            <w:tcW w:w="1699" w:type="dxa"/>
          </w:tcPr>
          <w:p w14:paraId="1E0F4E9D"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r w:rsidR="008771E3" w:rsidRPr="00433D6B" w14:paraId="7118EFBE" w14:textId="77777777" w:rsidTr="00275A0B">
        <w:tc>
          <w:tcPr>
            <w:tcW w:w="2183" w:type="dxa"/>
          </w:tcPr>
          <w:p w14:paraId="71433A77"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İstanbul Gelişim Üniversitesi/İktisadi İdari ve Sosyal Bilimler Fakültesi</w:t>
            </w:r>
          </w:p>
        </w:tc>
        <w:tc>
          <w:tcPr>
            <w:tcW w:w="1588" w:type="dxa"/>
          </w:tcPr>
          <w:p w14:paraId="3B26DB4C"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Türkçe %50 indirimli</w:t>
            </w:r>
          </w:p>
        </w:tc>
        <w:tc>
          <w:tcPr>
            <w:tcW w:w="1598" w:type="dxa"/>
          </w:tcPr>
          <w:p w14:paraId="5CB7B405"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199.522</w:t>
            </w:r>
          </w:p>
        </w:tc>
        <w:tc>
          <w:tcPr>
            <w:tcW w:w="1994" w:type="dxa"/>
          </w:tcPr>
          <w:p w14:paraId="0E82139D"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43/4</w:t>
            </w:r>
          </w:p>
        </w:tc>
        <w:tc>
          <w:tcPr>
            <w:tcW w:w="1699" w:type="dxa"/>
          </w:tcPr>
          <w:p w14:paraId="2F3721D0"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r w:rsidR="008771E3" w:rsidRPr="00433D6B" w14:paraId="2C2CE537" w14:textId="77777777" w:rsidTr="00275A0B">
        <w:tc>
          <w:tcPr>
            <w:tcW w:w="2183" w:type="dxa"/>
          </w:tcPr>
          <w:p w14:paraId="64B23B4A"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 xml:space="preserve">İstanbul Gelişim Üniversitesi/İktisadi </w:t>
            </w:r>
            <w:r w:rsidRPr="00433D6B">
              <w:rPr>
                <w:rFonts w:ascii="Times New Roman" w:hAnsi="Times New Roman" w:cs="Times New Roman"/>
                <w:bCs/>
              </w:rPr>
              <w:lastRenderedPageBreak/>
              <w:t>İdari ve Sosyal Bilimler Fakültesi</w:t>
            </w:r>
          </w:p>
        </w:tc>
        <w:tc>
          <w:tcPr>
            <w:tcW w:w="1588" w:type="dxa"/>
          </w:tcPr>
          <w:p w14:paraId="24997C0C"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lastRenderedPageBreak/>
              <w:t>İngilizce burslu</w:t>
            </w:r>
          </w:p>
        </w:tc>
        <w:tc>
          <w:tcPr>
            <w:tcW w:w="1598" w:type="dxa"/>
          </w:tcPr>
          <w:p w14:paraId="2F389CFF"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118.036</w:t>
            </w:r>
          </w:p>
        </w:tc>
        <w:tc>
          <w:tcPr>
            <w:tcW w:w="1994" w:type="dxa"/>
          </w:tcPr>
          <w:p w14:paraId="29EBA4CD"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7/4</w:t>
            </w:r>
          </w:p>
        </w:tc>
        <w:tc>
          <w:tcPr>
            <w:tcW w:w="1699" w:type="dxa"/>
          </w:tcPr>
          <w:p w14:paraId="501E0EDC"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r w:rsidR="008771E3" w:rsidRPr="00433D6B" w14:paraId="6C11AC08" w14:textId="77777777" w:rsidTr="00275A0B">
        <w:tc>
          <w:tcPr>
            <w:tcW w:w="2183" w:type="dxa"/>
          </w:tcPr>
          <w:p w14:paraId="516239E8"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İstanbul Medipol Üniversitesi/İşletme ve Yönetim Bilimleri Fakültesi</w:t>
            </w:r>
          </w:p>
        </w:tc>
        <w:tc>
          <w:tcPr>
            <w:tcW w:w="1588" w:type="dxa"/>
          </w:tcPr>
          <w:p w14:paraId="40546BB2"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Türkçe burslu</w:t>
            </w:r>
          </w:p>
        </w:tc>
        <w:tc>
          <w:tcPr>
            <w:tcW w:w="1598" w:type="dxa"/>
          </w:tcPr>
          <w:p w14:paraId="01B47385"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13.117</w:t>
            </w:r>
          </w:p>
        </w:tc>
        <w:tc>
          <w:tcPr>
            <w:tcW w:w="1994" w:type="dxa"/>
          </w:tcPr>
          <w:p w14:paraId="02C05F5B"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12/4</w:t>
            </w:r>
          </w:p>
        </w:tc>
        <w:tc>
          <w:tcPr>
            <w:tcW w:w="1699" w:type="dxa"/>
          </w:tcPr>
          <w:p w14:paraId="2916D5B8"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r w:rsidR="008771E3" w:rsidRPr="00433D6B" w14:paraId="05DCF801" w14:textId="77777777" w:rsidTr="00275A0B">
        <w:tc>
          <w:tcPr>
            <w:tcW w:w="2183" w:type="dxa"/>
          </w:tcPr>
          <w:p w14:paraId="7D01B04E"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İstanbul Medipol Üniversitesi/İşletme ve Yönetim Bilimleri Fakültesi</w:t>
            </w:r>
          </w:p>
        </w:tc>
        <w:tc>
          <w:tcPr>
            <w:tcW w:w="1588" w:type="dxa"/>
          </w:tcPr>
          <w:p w14:paraId="44D594D9"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Türkçe %50 indirimli</w:t>
            </w:r>
          </w:p>
        </w:tc>
        <w:tc>
          <w:tcPr>
            <w:tcW w:w="1598" w:type="dxa"/>
          </w:tcPr>
          <w:p w14:paraId="50BC340E"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99.597</w:t>
            </w:r>
          </w:p>
        </w:tc>
        <w:tc>
          <w:tcPr>
            <w:tcW w:w="1994" w:type="dxa"/>
          </w:tcPr>
          <w:p w14:paraId="5F25D427"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69/4</w:t>
            </w:r>
          </w:p>
        </w:tc>
        <w:tc>
          <w:tcPr>
            <w:tcW w:w="1699" w:type="dxa"/>
          </w:tcPr>
          <w:p w14:paraId="4948B88E"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r w:rsidR="008771E3" w:rsidRPr="00433D6B" w14:paraId="1826B108" w14:textId="77777777" w:rsidTr="00275A0B">
        <w:tc>
          <w:tcPr>
            <w:tcW w:w="2183" w:type="dxa"/>
          </w:tcPr>
          <w:p w14:paraId="0922FEBB"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İstanbul Medipol Üniversitesi/İşletme ve Yönetim Bilimleri Fakültesi</w:t>
            </w:r>
          </w:p>
        </w:tc>
        <w:tc>
          <w:tcPr>
            <w:tcW w:w="1588" w:type="dxa"/>
          </w:tcPr>
          <w:p w14:paraId="1E930089"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İngilizce burslu</w:t>
            </w:r>
          </w:p>
        </w:tc>
        <w:tc>
          <w:tcPr>
            <w:tcW w:w="1598" w:type="dxa"/>
          </w:tcPr>
          <w:p w14:paraId="08884EE1"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8.455</w:t>
            </w:r>
          </w:p>
        </w:tc>
        <w:tc>
          <w:tcPr>
            <w:tcW w:w="1994" w:type="dxa"/>
          </w:tcPr>
          <w:p w14:paraId="7046CFAC"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11/4</w:t>
            </w:r>
          </w:p>
        </w:tc>
        <w:tc>
          <w:tcPr>
            <w:tcW w:w="1699" w:type="dxa"/>
          </w:tcPr>
          <w:p w14:paraId="6799F3B1"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r w:rsidR="008771E3" w:rsidRPr="00433D6B" w14:paraId="6BCDAF26" w14:textId="77777777" w:rsidTr="00275A0B">
        <w:tc>
          <w:tcPr>
            <w:tcW w:w="2183" w:type="dxa"/>
          </w:tcPr>
          <w:p w14:paraId="1F6250AE"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İstanbul Medipol Üniversitesi/İşletme ve Yönetim Bilimleri Fakültesi</w:t>
            </w:r>
          </w:p>
        </w:tc>
        <w:tc>
          <w:tcPr>
            <w:tcW w:w="1588" w:type="dxa"/>
          </w:tcPr>
          <w:p w14:paraId="19BDF5B6"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İngilizce %50 indirimli</w:t>
            </w:r>
          </w:p>
        </w:tc>
        <w:tc>
          <w:tcPr>
            <w:tcW w:w="1598" w:type="dxa"/>
          </w:tcPr>
          <w:p w14:paraId="2787FA12"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15.812</w:t>
            </w:r>
          </w:p>
        </w:tc>
        <w:tc>
          <w:tcPr>
            <w:tcW w:w="1994" w:type="dxa"/>
          </w:tcPr>
          <w:p w14:paraId="26914BCC"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58/14</w:t>
            </w:r>
          </w:p>
        </w:tc>
        <w:tc>
          <w:tcPr>
            <w:tcW w:w="1699" w:type="dxa"/>
          </w:tcPr>
          <w:p w14:paraId="2F15A0FC"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r w:rsidR="008771E3" w:rsidRPr="00433D6B" w14:paraId="4BD63970" w14:textId="77777777" w:rsidTr="00275A0B">
        <w:tc>
          <w:tcPr>
            <w:tcW w:w="2183" w:type="dxa"/>
          </w:tcPr>
          <w:p w14:paraId="4CC52935"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İstanbul Topkapı Üniversitesi/İktisadi İdari ve Sosyal Bilimler Fakültesi</w:t>
            </w:r>
          </w:p>
        </w:tc>
        <w:tc>
          <w:tcPr>
            <w:tcW w:w="1588" w:type="dxa"/>
          </w:tcPr>
          <w:p w14:paraId="42CABF61"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Türkçe burslu</w:t>
            </w:r>
          </w:p>
        </w:tc>
        <w:tc>
          <w:tcPr>
            <w:tcW w:w="1598" w:type="dxa"/>
          </w:tcPr>
          <w:p w14:paraId="771CC001"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116.476</w:t>
            </w:r>
          </w:p>
        </w:tc>
        <w:tc>
          <w:tcPr>
            <w:tcW w:w="1994" w:type="dxa"/>
          </w:tcPr>
          <w:p w14:paraId="24FEE96A"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10/4</w:t>
            </w:r>
          </w:p>
        </w:tc>
        <w:tc>
          <w:tcPr>
            <w:tcW w:w="1699" w:type="dxa"/>
          </w:tcPr>
          <w:p w14:paraId="624D5582"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r w:rsidR="008771E3" w:rsidRPr="00433D6B" w14:paraId="6BBF8742" w14:textId="77777777" w:rsidTr="00275A0B">
        <w:tc>
          <w:tcPr>
            <w:tcW w:w="2183" w:type="dxa"/>
          </w:tcPr>
          <w:p w14:paraId="74665606"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İstanbul Topkapı Üniversitesi/İktisadi İdari ve Sosyal Bilimler Fakültesi</w:t>
            </w:r>
          </w:p>
        </w:tc>
        <w:tc>
          <w:tcPr>
            <w:tcW w:w="1588" w:type="dxa"/>
          </w:tcPr>
          <w:p w14:paraId="14FF2A4E"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Türkçe %50 indirimli</w:t>
            </w:r>
          </w:p>
        </w:tc>
        <w:tc>
          <w:tcPr>
            <w:tcW w:w="1598" w:type="dxa"/>
          </w:tcPr>
          <w:p w14:paraId="1C06AB36"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356.418</w:t>
            </w:r>
          </w:p>
        </w:tc>
        <w:tc>
          <w:tcPr>
            <w:tcW w:w="1994" w:type="dxa"/>
          </w:tcPr>
          <w:p w14:paraId="46E2E4EC"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55/4</w:t>
            </w:r>
          </w:p>
        </w:tc>
        <w:tc>
          <w:tcPr>
            <w:tcW w:w="1699" w:type="dxa"/>
          </w:tcPr>
          <w:p w14:paraId="09751551"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r w:rsidR="008771E3" w:rsidRPr="00433D6B" w14:paraId="383324D6" w14:textId="77777777" w:rsidTr="00275A0B">
        <w:tc>
          <w:tcPr>
            <w:tcW w:w="2183" w:type="dxa"/>
          </w:tcPr>
          <w:p w14:paraId="2DB4F014"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İstanbul Topkapı Üniversitesi/İktisadi İdari ve Sosyal Bilimler Fakültesi</w:t>
            </w:r>
          </w:p>
        </w:tc>
        <w:tc>
          <w:tcPr>
            <w:tcW w:w="1588" w:type="dxa"/>
          </w:tcPr>
          <w:p w14:paraId="116B07E9"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İngilizce burslu</w:t>
            </w:r>
          </w:p>
        </w:tc>
        <w:tc>
          <w:tcPr>
            <w:tcW w:w="1598" w:type="dxa"/>
          </w:tcPr>
          <w:p w14:paraId="521B248D"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101.358</w:t>
            </w:r>
          </w:p>
        </w:tc>
        <w:tc>
          <w:tcPr>
            <w:tcW w:w="1994" w:type="dxa"/>
          </w:tcPr>
          <w:p w14:paraId="765603D2"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11/4</w:t>
            </w:r>
          </w:p>
        </w:tc>
        <w:tc>
          <w:tcPr>
            <w:tcW w:w="1699" w:type="dxa"/>
          </w:tcPr>
          <w:p w14:paraId="5CDD7DE2"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r w:rsidR="008771E3" w:rsidRPr="00433D6B" w14:paraId="5D03F7AF" w14:textId="77777777" w:rsidTr="00275A0B">
        <w:tc>
          <w:tcPr>
            <w:tcW w:w="2183" w:type="dxa"/>
          </w:tcPr>
          <w:p w14:paraId="1D190880"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 xml:space="preserve">İstanbul Topkapı </w:t>
            </w:r>
            <w:r w:rsidRPr="00433D6B">
              <w:rPr>
                <w:rFonts w:ascii="Times New Roman" w:hAnsi="Times New Roman" w:cs="Times New Roman"/>
                <w:bCs/>
              </w:rPr>
              <w:lastRenderedPageBreak/>
              <w:t>Üniversitesi/İktisadi İdari ve Sosyal Bilimler Fakültesi</w:t>
            </w:r>
          </w:p>
        </w:tc>
        <w:tc>
          <w:tcPr>
            <w:tcW w:w="1588" w:type="dxa"/>
          </w:tcPr>
          <w:p w14:paraId="6467D969"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lastRenderedPageBreak/>
              <w:t xml:space="preserve">İngilizce %50 </w:t>
            </w:r>
            <w:r w:rsidRPr="00433D6B">
              <w:rPr>
                <w:rFonts w:ascii="Times New Roman" w:hAnsi="Times New Roman" w:cs="Times New Roman"/>
                <w:bCs/>
              </w:rPr>
              <w:lastRenderedPageBreak/>
              <w:t>indirimli</w:t>
            </w:r>
          </w:p>
        </w:tc>
        <w:tc>
          <w:tcPr>
            <w:tcW w:w="1598" w:type="dxa"/>
          </w:tcPr>
          <w:p w14:paraId="7F0C72D9"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lastRenderedPageBreak/>
              <w:t>326.435</w:t>
            </w:r>
          </w:p>
        </w:tc>
        <w:tc>
          <w:tcPr>
            <w:tcW w:w="1994" w:type="dxa"/>
          </w:tcPr>
          <w:p w14:paraId="1B9EE9A4"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59/4</w:t>
            </w:r>
          </w:p>
        </w:tc>
        <w:tc>
          <w:tcPr>
            <w:tcW w:w="1699" w:type="dxa"/>
          </w:tcPr>
          <w:p w14:paraId="3A760754"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r w:rsidR="008771E3" w:rsidRPr="00433D6B" w14:paraId="0C3134DD" w14:textId="77777777" w:rsidTr="00275A0B">
        <w:tc>
          <w:tcPr>
            <w:tcW w:w="2183" w:type="dxa"/>
          </w:tcPr>
          <w:p w14:paraId="7C41CA10"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İstinye Üniversitesi/İktisadi İdari ve Sosyal Bilimler Fakültesi/İktisadi İdari ve Sosyal Bilimler Fakültesi</w:t>
            </w:r>
          </w:p>
        </w:tc>
        <w:tc>
          <w:tcPr>
            <w:tcW w:w="1588" w:type="dxa"/>
          </w:tcPr>
          <w:p w14:paraId="02F1D1AF"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İngilizce burslu</w:t>
            </w:r>
          </w:p>
        </w:tc>
        <w:tc>
          <w:tcPr>
            <w:tcW w:w="1598" w:type="dxa"/>
          </w:tcPr>
          <w:p w14:paraId="1205E272"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18.191</w:t>
            </w:r>
          </w:p>
        </w:tc>
        <w:tc>
          <w:tcPr>
            <w:tcW w:w="1994" w:type="dxa"/>
          </w:tcPr>
          <w:p w14:paraId="06CCE7EB"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11/3</w:t>
            </w:r>
          </w:p>
        </w:tc>
        <w:tc>
          <w:tcPr>
            <w:tcW w:w="1699" w:type="dxa"/>
          </w:tcPr>
          <w:p w14:paraId="7DE9C4D6"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r w:rsidR="008771E3" w:rsidRPr="00433D6B" w14:paraId="2C630676" w14:textId="77777777" w:rsidTr="00275A0B">
        <w:tc>
          <w:tcPr>
            <w:tcW w:w="2183" w:type="dxa"/>
          </w:tcPr>
          <w:p w14:paraId="56C5C425"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İstinye Üniversitesi/İktisadi İdari ve Sosyal Bilimler Fakültesi/İktisadi İdari ve Sosyal Bilimler Fakültesi</w:t>
            </w:r>
          </w:p>
        </w:tc>
        <w:tc>
          <w:tcPr>
            <w:tcW w:w="1588" w:type="dxa"/>
          </w:tcPr>
          <w:p w14:paraId="7C02B2AE"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İngilizce %50 indirimli</w:t>
            </w:r>
          </w:p>
        </w:tc>
        <w:tc>
          <w:tcPr>
            <w:tcW w:w="1598" w:type="dxa"/>
          </w:tcPr>
          <w:p w14:paraId="0E8DA4FD"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272.946</w:t>
            </w:r>
          </w:p>
        </w:tc>
        <w:tc>
          <w:tcPr>
            <w:tcW w:w="1994" w:type="dxa"/>
          </w:tcPr>
          <w:p w14:paraId="6AFF476A"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64/3</w:t>
            </w:r>
          </w:p>
        </w:tc>
        <w:tc>
          <w:tcPr>
            <w:tcW w:w="1699" w:type="dxa"/>
          </w:tcPr>
          <w:p w14:paraId="5E638E9D"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r w:rsidR="008771E3" w:rsidRPr="00433D6B" w14:paraId="309B9474" w14:textId="77777777" w:rsidTr="00275A0B">
        <w:tc>
          <w:tcPr>
            <w:tcW w:w="2183" w:type="dxa"/>
          </w:tcPr>
          <w:p w14:paraId="6DFBA625"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İstinye Üniversitesi/İktisadi İdari ve Sosyal Bilimler Fakültesi/İktisadi İdari ve Sosyal Bilimler Fakültesi</w:t>
            </w:r>
          </w:p>
        </w:tc>
        <w:tc>
          <w:tcPr>
            <w:tcW w:w="1588" w:type="dxa"/>
          </w:tcPr>
          <w:p w14:paraId="6A21CC01"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Türkçe burslu</w:t>
            </w:r>
          </w:p>
        </w:tc>
        <w:tc>
          <w:tcPr>
            <w:tcW w:w="1598" w:type="dxa"/>
          </w:tcPr>
          <w:p w14:paraId="2D9C383A"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30.840</w:t>
            </w:r>
          </w:p>
        </w:tc>
        <w:tc>
          <w:tcPr>
            <w:tcW w:w="1994" w:type="dxa"/>
          </w:tcPr>
          <w:p w14:paraId="5D25D831"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6/3</w:t>
            </w:r>
          </w:p>
        </w:tc>
        <w:tc>
          <w:tcPr>
            <w:tcW w:w="1699" w:type="dxa"/>
          </w:tcPr>
          <w:p w14:paraId="0FE3C8D0"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r w:rsidR="008771E3" w:rsidRPr="00433D6B" w14:paraId="786FB3DE" w14:textId="77777777" w:rsidTr="00275A0B">
        <w:tc>
          <w:tcPr>
            <w:tcW w:w="2183" w:type="dxa"/>
          </w:tcPr>
          <w:p w14:paraId="5B9AE527"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İstinye Üniversitesi/İktisadi İdari ve Sosyal Bilimler Fakültesi/İktisadi İdari ve Sosyal Bilimler Fakültesi</w:t>
            </w:r>
          </w:p>
        </w:tc>
        <w:tc>
          <w:tcPr>
            <w:tcW w:w="1588" w:type="dxa"/>
          </w:tcPr>
          <w:p w14:paraId="60560027"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Türkçe %50 indirimli</w:t>
            </w:r>
          </w:p>
        </w:tc>
        <w:tc>
          <w:tcPr>
            <w:tcW w:w="1598" w:type="dxa"/>
          </w:tcPr>
          <w:p w14:paraId="5E50C317"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223.826</w:t>
            </w:r>
          </w:p>
        </w:tc>
        <w:tc>
          <w:tcPr>
            <w:tcW w:w="1994" w:type="dxa"/>
          </w:tcPr>
          <w:p w14:paraId="5B592AE9"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64/3</w:t>
            </w:r>
          </w:p>
        </w:tc>
        <w:tc>
          <w:tcPr>
            <w:tcW w:w="1699" w:type="dxa"/>
          </w:tcPr>
          <w:p w14:paraId="06D01985"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r w:rsidR="008771E3" w:rsidRPr="00433D6B" w14:paraId="26C21D83" w14:textId="77777777" w:rsidTr="00275A0B">
        <w:tc>
          <w:tcPr>
            <w:tcW w:w="2183" w:type="dxa"/>
          </w:tcPr>
          <w:p w14:paraId="70544076"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Kadir Has Üniversitesi/İktisadi İdari ve Sosyal Bilimler Fakültesi</w:t>
            </w:r>
          </w:p>
        </w:tc>
        <w:tc>
          <w:tcPr>
            <w:tcW w:w="1588" w:type="dxa"/>
          </w:tcPr>
          <w:p w14:paraId="6B39CF99"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İngilizce burslu</w:t>
            </w:r>
          </w:p>
        </w:tc>
        <w:tc>
          <w:tcPr>
            <w:tcW w:w="1598" w:type="dxa"/>
          </w:tcPr>
          <w:p w14:paraId="23DE0D9B"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4.554</w:t>
            </w:r>
          </w:p>
        </w:tc>
        <w:tc>
          <w:tcPr>
            <w:tcW w:w="1994" w:type="dxa"/>
          </w:tcPr>
          <w:p w14:paraId="18BCB1E0"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9/4</w:t>
            </w:r>
          </w:p>
        </w:tc>
        <w:tc>
          <w:tcPr>
            <w:tcW w:w="1699" w:type="dxa"/>
          </w:tcPr>
          <w:p w14:paraId="1A00AB8E"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r w:rsidR="008771E3" w:rsidRPr="00433D6B" w14:paraId="154B6B1E" w14:textId="77777777" w:rsidTr="00275A0B">
        <w:tc>
          <w:tcPr>
            <w:tcW w:w="2183" w:type="dxa"/>
          </w:tcPr>
          <w:p w14:paraId="7FF2E388"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 xml:space="preserve">Kadir Has Üniversitesi/İktisadi </w:t>
            </w:r>
            <w:r w:rsidRPr="00433D6B">
              <w:rPr>
                <w:rFonts w:ascii="Times New Roman" w:hAnsi="Times New Roman" w:cs="Times New Roman"/>
                <w:bCs/>
              </w:rPr>
              <w:lastRenderedPageBreak/>
              <w:t>İdari ve Sosyal Bilimler Fakültesi</w:t>
            </w:r>
          </w:p>
        </w:tc>
        <w:tc>
          <w:tcPr>
            <w:tcW w:w="1588" w:type="dxa"/>
          </w:tcPr>
          <w:p w14:paraId="240FDA69"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lastRenderedPageBreak/>
              <w:t xml:space="preserve">İngilizce %50 </w:t>
            </w:r>
            <w:r w:rsidRPr="00433D6B">
              <w:rPr>
                <w:rFonts w:ascii="Times New Roman" w:hAnsi="Times New Roman" w:cs="Times New Roman"/>
                <w:bCs/>
              </w:rPr>
              <w:lastRenderedPageBreak/>
              <w:t>indirimli</w:t>
            </w:r>
          </w:p>
        </w:tc>
        <w:tc>
          <w:tcPr>
            <w:tcW w:w="1598" w:type="dxa"/>
          </w:tcPr>
          <w:p w14:paraId="0F3AA751"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lastRenderedPageBreak/>
              <w:t>19.116</w:t>
            </w:r>
          </w:p>
        </w:tc>
        <w:tc>
          <w:tcPr>
            <w:tcW w:w="1994" w:type="dxa"/>
          </w:tcPr>
          <w:p w14:paraId="5831989B"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49/4</w:t>
            </w:r>
          </w:p>
        </w:tc>
        <w:tc>
          <w:tcPr>
            <w:tcW w:w="1699" w:type="dxa"/>
          </w:tcPr>
          <w:p w14:paraId="01B84568"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r w:rsidR="008771E3" w:rsidRPr="00433D6B" w14:paraId="15EDA1E1" w14:textId="77777777" w:rsidTr="00275A0B">
        <w:tc>
          <w:tcPr>
            <w:tcW w:w="2183" w:type="dxa"/>
          </w:tcPr>
          <w:p w14:paraId="09592A8E"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Özyeğin Üniversitesi/İşletme Fakültesi</w:t>
            </w:r>
          </w:p>
        </w:tc>
        <w:tc>
          <w:tcPr>
            <w:tcW w:w="1588" w:type="dxa"/>
          </w:tcPr>
          <w:p w14:paraId="3CC24D19"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İngilizce burslu</w:t>
            </w:r>
          </w:p>
        </w:tc>
        <w:tc>
          <w:tcPr>
            <w:tcW w:w="1598" w:type="dxa"/>
          </w:tcPr>
          <w:p w14:paraId="051484D0"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492</w:t>
            </w:r>
          </w:p>
        </w:tc>
        <w:tc>
          <w:tcPr>
            <w:tcW w:w="1994" w:type="dxa"/>
          </w:tcPr>
          <w:p w14:paraId="7F37D309"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5/6</w:t>
            </w:r>
          </w:p>
        </w:tc>
        <w:tc>
          <w:tcPr>
            <w:tcW w:w="1699" w:type="dxa"/>
          </w:tcPr>
          <w:p w14:paraId="1BA7F84F"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r w:rsidR="008771E3" w:rsidRPr="00433D6B" w14:paraId="14DA6E06" w14:textId="77777777" w:rsidTr="00275A0B">
        <w:tc>
          <w:tcPr>
            <w:tcW w:w="2183" w:type="dxa"/>
          </w:tcPr>
          <w:p w14:paraId="5867EA89"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Özyeğin Üniversitesi/İşletme Fakültesi</w:t>
            </w:r>
          </w:p>
        </w:tc>
        <w:tc>
          <w:tcPr>
            <w:tcW w:w="1588" w:type="dxa"/>
          </w:tcPr>
          <w:p w14:paraId="259D73A5"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İngilizce ücretli</w:t>
            </w:r>
          </w:p>
        </w:tc>
        <w:tc>
          <w:tcPr>
            <w:tcW w:w="1598" w:type="dxa"/>
          </w:tcPr>
          <w:p w14:paraId="246A4DAC"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137.353</w:t>
            </w:r>
          </w:p>
        </w:tc>
        <w:tc>
          <w:tcPr>
            <w:tcW w:w="1994" w:type="dxa"/>
          </w:tcPr>
          <w:p w14:paraId="1D3272F6"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12/6</w:t>
            </w:r>
          </w:p>
        </w:tc>
        <w:tc>
          <w:tcPr>
            <w:tcW w:w="1699" w:type="dxa"/>
          </w:tcPr>
          <w:p w14:paraId="3371190A"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r w:rsidR="008771E3" w:rsidRPr="00433D6B" w14:paraId="1D4AA123" w14:textId="77777777" w:rsidTr="00275A0B">
        <w:tc>
          <w:tcPr>
            <w:tcW w:w="2183" w:type="dxa"/>
          </w:tcPr>
          <w:p w14:paraId="1ABBAA68"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Piri Reis Üniversitesi/İktisadi İdari ve Sosyal Bilimler Fakültesi</w:t>
            </w:r>
          </w:p>
        </w:tc>
        <w:tc>
          <w:tcPr>
            <w:tcW w:w="1588" w:type="dxa"/>
          </w:tcPr>
          <w:p w14:paraId="2C852389"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İngilizce %50 indirimli</w:t>
            </w:r>
          </w:p>
        </w:tc>
        <w:tc>
          <w:tcPr>
            <w:tcW w:w="1598" w:type="dxa"/>
          </w:tcPr>
          <w:p w14:paraId="0AB10AC0"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129.530</w:t>
            </w:r>
          </w:p>
        </w:tc>
        <w:tc>
          <w:tcPr>
            <w:tcW w:w="1994" w:type="dxa"/>
          </w:tcPr>
          <w:p w14:paraId="44F62245"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41/?</w:t>
            </w:r>
          </w:p>
        </w:tc>
        <w:tc>
          <w:tcPr>
            <w:tcW w:w="1699" w:type="dxa"/>
          </w:tcPr>
          <w:p w14:paraId="318D8596"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r w:rsidR="008771E3" w:rsidRPr="00433D6B" w14:paraId="6311350B" w14:textId="77777777" w:rsidTr="00275A0B">
        <w:tc>
          <w:tcPr>
            <w:tcW w:w="2183" w:type="dxa"/>
          </w:tcPr>
          <w:p w14:paraId="531486CB"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Piri Reis Üniversitesi/İktisadi İdari ve Sosyal Bilimler Fakültesi</w:t>
            </w:r>
          </w:p>
        </w:tc>
        <w:tc>
          <w:tcPr>
            <w:tcW w:w="1588" w:type="dxa"/>
          </w:tcPr>
          <w:p w14:paraId="5583F3BC"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İngilizce burslu</w:t>
            </w:r>
          </w:p>
        </w:tc>
        <w:tc>
          <w:tcPr>
            <w:tcW w:w="1598" w:type="dxa"/>
          </w:tcPr>
          <w:p w14:paraId="422A52E8"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9.748</w:t>
            </w:r>
          </w:p>
        </w:tc>
        <w:tc>
          <w:tcPr>
            <w:tcW w:w="1994" w:type="dxa"/>
          </w:tcPr>
          <w:p w14:paraId="6CBB5F6D"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13/4</w:t>
            </w:r>
          </w:p>
        </w:tc>
        <w:tc>
          <w:tcPr>
            <w:tcW w:w="1699" w:type="dxa"/>
          </w:tcPr>
          <w:p w14:paraId="6B48CDEF"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r w:rsidR="008771E3" w:rsidRPr="00433D6B" w14:paraId="18000A97" w14:textId="77777777" w:rsidTr="00275A0B">
        <w:tc>
          <w:tcPr>
            <w:tcW w:w="2183" w:type="dxa"/>
          </w:tcPr>
          <w:p w14:paraId="262CE481"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Piri Reis Üniversitesi/İktisadi İdari ve Sosyal Bilimler Fakültesi</w:t>
            </w:r>
          </w:p>
        </w:tc>
        <w:tc>
          <w:tcPr>
            <w:tcW w:w="1588" w:type="dxa"/>
          </w:tcPr>
          <w:p w14:paraId="2346E5DB"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İngilizce ücretli</w:t>
            </w:r>
          </w:p>
        </w:tc>
        <w:tc>
          <w:tcPr>
            <w:tcW w:w="1598" w:type="dxa"/>
          </w:tcPr>
          <w:p w14:paraId="71ECD6DA"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506.825</w:t>
            </w:r>
          </w:p>
        </w:tc>
        <w:tc>
          <w:tcPr>
            <w:tcW w:w="1994" w:type="dxa"/>
          </w:tcPr>
          <w:p w14:paraId="25FB504C"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18/4</w:t>
            </w:r>
          </w:p>
        </w:tc>
        <w:tc>
          <w:tcPr>
            <w:tcW w:w="1699" w:type="dxa"/>
          </w:tcPr>
          <w:p w14:paraId="35444B0D"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r w:rsidR="008771E3" w:rsidRPr="00433D6B" w14:paraId="0F01270B" w14:textId="77777777" w:rsidTr="00275A0B">
        <w:tc>
          <w:tcPr>
            <w:tcW w:w="2183" w:type="dxa"/>
          </w:tcPr>
          <w:p w14:paraId="54A306AA"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Ufuk Üniversitesi/İktisadi ve İdari Bilimler Fakültesi</w:t>
            </w:r>
          </w:p>
        </w:tc>
        <w:tc>
          <w:tcPr>
            <w:tcW w:w="1588" w:type="dxa"/>
          </w:tcPr>
          <w:p w14:paraId="0D43905C"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Türkçe burslu</w:t>
            </w:r>
          </w:p>
        </w:tc>
        <w:tc>
          <w:tcPr>
            <w:tcW w:w="1598" w:type="dxa"/>
          </w:tcPr>
          <w:p w14:paraId="7405E2C6"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118.376</w:t>
            </w:r>
          </w:p>
        </w:tc>
        <w:tc>
          <w:tcPr>
            <w:tcW w:w="1994" w:type="dxa"/>
          </w:tcPr>
          <w:p w14:paraId="20D9BF77"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5/4</w:t>
            </w:r>
          </w:p>
        </w:tc>
        <w:tc>
          <w:tcPr>
            <w:tcW w:w="1699" w:type="dxa"/>
          </w:tcPr>
          <w:p w14:paraId="5C9303AF"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r w:rsidR="008771E3" w:rsidRPr="00433D6B" w14:paraId="73D285A5" w14:textId="77777777" w:rsidTr="00275A0B">
        <w:tc>
          <w:tcPr>
            <w:tcW w:w="2183" w:type="dxa"/>
          </w:tcPr>
          <w:p w14:paraId="3A439C00"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Ufuk Üniversitesi/İktisadi ve İdari Bilimler Fakültesi</w:t>
            </w:r>
          </w:p>
        </w:tc>
        <w:tc>
          <w:tcPr>
            <w:tcW w:w="1588" w:type="dxa"/>
          </w:tcPr>
          <w:p w14:paraId="4EC47F05"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Türkçe %50 indirimli</w:t>
            </w:r>
          </w:p>
        </w:tc>
        <w:tc>
          <w:tcPr>
            <w:tcW w:w="1598" w:type="dxa"/>
          </w:tcPr>
          <w:p w14:paraId="6349C68B"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283.594</w:t>
            </w:r>
          </w:p>
        </w:tc>
        <w:tc>
          <w:tcPr>
            <w:tcW w:w="1994" w:type="dxa"/>
          </w:tcPr>
          <w:p w14:paraId="2052B9A2"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25/4</w:t>
            </w:r>
          </w:p>
        </w:tc>
        <w:tc>
          <w:tcPr>
            <w:tcW w:w="1699" w:type="dxa"/>
          </w:tcPr>
          <w:p w14:paraId="20A84E5A" w14:textId="77777777" w:rsidR="008771E3" w:rsidRPr="00433D6B" w:rsidRDefault="008771E3" w:rsidP="00C34FE1">
            <w:pPr>
              <w:spacing w:before="120" w:after="120" w:line="360" w:lineRule="auto"/>
              <w:rPr>
                <w:rFonts w:ascii="Times New Roman" w:hAnsi="Times New Roman" w:cs="Times New Roman"/>
                <w:bCs/>
              </w:rPr>
            </w:pPr>
            <w:r w:rsidRPr="00433D6B">
              <w:rPr>
                <w:rFonts w:ascii="Times New Roman" w:hAnsi="Times New Roman" w:cs="Times New Roman"/>
                <w:bCs/>
              </w:rPr>
              <w:t>-</w:t>
            </w:r>
          </w:p>
        </w:tc>
      </w:tr>
    </w:tbl>
    <w:p w14:paraId="6E5DF88F" w14:textId="300ACBA5" w:rsidR="008771E3" w:rsidRPr="00433D6B" w:rsidRDefault="006377A5" w:rsidP="00C34FE1">
      <w:pPr>
        <w:spacing w:before="120" w:after="120" w:line="360" w:lineRule="auto"/>
        <w:jc w:val="both"/>
        <w:rPr>
          <w:rFonts w:ascii="Times New Roman" w:hAnsi="Times New Roman" w:cs="Times New Roman"/>
          <w:bCs/>
          <w:sz w:val="24"/>
          <w:szCs w:val="24"/>
        </w:rPr>
      </w:pPr>
      <w:r w:rsidRPr="00433D6B">
        <w:rPr>
          <w:rFonts w:ascii="Times New Roman" w:hAnsi="Times New Roman" w:cs="Times New Roman"/>
          <w:bCs/>
          <w:sz w:val="24"/>
          <w:szCs w:val="24"/>
        </w:rPr>
        <w:t>Yönetim Bilişim Sistemleri bölümü İstanbul ilinde 22 farklı üniversitede YÖK kataloğunda yer almaktadır.</w:t>
      </w:r>
      <w:r w:rsidR="00BE6FD1" w:rsidRPr="00433D6B">
        <w:rPr>
          <w:rFonts w:ascii="Times New Roman" w:hAnsi="Times New Roman" w:cs="Times New Roman"/>
          <w:bCs/>
          <w:sz w:val="24"/>
          <w:szCs w:val="24"/>
        </w:rPr>
        <w:t xml:space="preserve"> Bölümde Türkçe, İngilizce ve Almanca dillerinde eğitim verildiği görülmektedir.</w:t>
      </w:r>
      <w:r w:rsidRPr="00433D6B">
        <w:rPr>
          <w:rFonts w:ascii="Times New Roman" w:hAnsi="Times New Roman" w:cs="Times New Roman"/>
          <w:bCs/>
          <w:sz w:val="24"/>
          <w:szCs w:val="24"/>
        </w:rPr>
        <w:t xml:space="preserve"> İstanbul’daki üniversitelerin Yönetim Bilişim Sistemleri bölümündeki başarı sıralamaları incelendiğinde Üniversitemizin </w:t>
      </w:r>
      <w:r w:rsidR="00E41215" w:rsidRPr="00433D6B">
        <w:rPr>
          <w:rFonts w:ascii="Times New Roman" w:hAnsi="Times New Roman" w:cs="Times New Roman"/>
          <w:bCs/>
          <w:sz w:val="24"/>
          <w:szCs w:val="24"/>
        </w:rPr>
        <w:t xml:space="preserve">İstanbul’daki </w:t>
      </w:r>
      <w:r w:rsidRPr="00433D6B">
        <w:rPr>
          <w:rFonts w:ascii="Times New Roman" w:hAnsi="Times New Roman" w:cs="Times New Roman"/>
          <w:bCs/>
          <w:sz w:val="24"/>
          <w:szCs w:val="24"/>
        </w:rPr>
        <w:t xml:space="preserve">rakipleri arasında Altınbaş, Doğuş, Işık, 29 Mayıs, Arel, Medipol ve İstinye üniversitelerinin bulunduğu tespit edilmiştir. Söz konusu üniversitelerin </w:t>
      </w:r>
      <w:r w:rsidRPr="00433D6B">
        <w:rPr>
          <w:rFonts w:ascii="Times New Roman" w:hAnsi="Times New Roman" w:cs="Times New Roman"/>
          <w:bCs/>
          <w:sz w:val="24"/>
          <w:szCs w:val="24"/>
        </w:rPr>
        <w:lastRenderedPageBreak/>
        <w:t>%50 burslu program kapsamında kontenjanlarını yüksek tutarak aday öğrencileri</w:t>
      </w:r>
      <w:r w:rsidR="00BE6FD1" w:rsidRPr="00433D6B">
        <w:rPr>
          <w:rFonts w:ascii="Times New Roman" w:hAnsi="Times New Roman" w:cs="Times New Roman"/>
          <w:bCs/>
          <w:sz w:val="24"/>
          <w:szCs w:val="24"/>
        </w:rPr>
        <w:t xml:space="preserve">n tercihlerini yönlendirmeye çalıştıkları görülmektedir. </w:t>
      </w:r>
    </w:p>
    <w:p w14:paraId="6065CE9D" w14:textId="77777777" w:rsidR="008771E3" w:rsidRPr="00433D6B" w:rsidRDefault="008771E3" w:rsidP="00C34FE1">
      <w:pPr>
        <w:spacing w:before="120" w:after="120" w:line="360" w:lineRule="auto"/>
        <w:jc w:val="both"/>
        <w:rPr>
          <w:rFonts w:ascii="Times New Roman" w:hAnsi="Times New Roman" w:cs="Times New Roman"/>
          <w:b/>
          <w:sz w:val="24"/>
          <w:szCs w:val="24"/>
        </w:rPr>
      </w:pPr>
      <w:r w:rsidRPr="00433D6B">
        <w:rPr>
          <w:rFonts w:ascii="Times New Roman" w:hAnsi="Times New Roman" w:cs="Times New Roman"/>
          <w:b/>
          <w:sz w:val="24"/>
          <w:szCs w:val="24"/>
        </w:rPr>
        <w:t xml:space="preserve">SWOT Analizi </w:t>
      </w:r>
    </w:p>
    <w:p w14:paraId="3CB43CDE" w14:textId="2107F657" w:rsidR="008771E3" w:rsidRPr="00433D6B" w:rsidRDefault="008771E3" w:rsidP="00C34FE1">
      <w:pPr>
        <w:spacing w:before="120" w:after="120" w:line="360" w:lineRule="auto"/>
        <w:jc w:val="both"/>
        <w:rPr>
          <w:rFonts w:ascii="Times New Roman" w:hAnsi="Times New Roman" w:cs="Times New Roman"/>
          <w:bCs/>
          <w:sz w:val="24"/>
          <w:szCs w:val="24"/>
        </w:rPr>
      </w:pPr>
      <w:r w:rsidRPr="00433D6B">
        <w:rPr>
          <w:rFonts w:ascii="Times New Roman" w:hAnsi="Times New Roman" w:cs="Times New Roman"/>
          <w:bCs/>
          <w:sz w:val="24"/>
          <w:szCs w:val="24"/>
        </w:rPr>
        <w:t>SWOT analizi, daha iyi bir stratejik anlayış elde ederek, kurumun güçlü ve zayıf yönleri ile kurum dışındaki fırsat ve tehditlerin belirlendiği analiz olarak tanımlanır. Bu analiz fakülte paydaş görüşlerinin alındığı toplantılar doğrultusunda gerçekleştirilir. SWOT analizi seçilecek stratejilere ve belirlenecek hedeflere alt yapı oluşturması bakımından önem taşır. Gerek Fakülte içi toplantılarda yapılan analizler, gerekse Fakülte dış paydaşları ile yapılan değerlendirmeler sonucunda fakültemizin güçlü yönler</w:t>
      </w:r>
      <w:r w:rsidR="00BE6FD1" w:rsidRPr="00433D6B">
        <w:rPr>
          <w:rFonts w:ascii="Times New Roman" w:hAnsi="Times New Roman" w:cs="Times New Roman"/>
          <w:bCs/>
          <w:sz w:val="24"/>
          <w:szCs w:val="24"/>
        </w:rPr>
        <w:t>i</w:t>
      </w:r>
      <w:r w:rsidRPr="00433D6B">
        <w:rPr>
          <w:rFonts w:ascii="Times New Roman" w:hAnsi="Times New Roman" w:cs="Times New Roman"/>
          <w:bCs/>
          <w:sz w:val="24"/>
          <w:szCs w:val="24"/>
        </w:rPr>
        <w:t xml:space="preserve"> belirlenmiştir. Fakültemizin amaç ve vizyonu doğrultusunda başarılı bulunan ve paydaşların da olumlu kurumsal özellikler olarak ifade ettiği yönlere odaklanılmıştır. Zayıf yönler için ise iyileştirilmesi ya da geliştirilmesi gereken konular ele alınmıştır. Fakültemizin başarısını etkileyebilecek eksikliklere odaklanılarak bunların ivedi</w:t>
      </w:r>
      <w:r w:rsidR="00BE6FD1" w:rsidRPr="00433D6B">
        <w:rPr>
          <w:rFonts w:ascii="Times New Roman" w:hAnsi="Times New Roman" w:cs="Times New Roman"/>
          <w:bCs/>
          <w:sz w:val="24"/>
          <w:szCs w:val="24"/>
        </w:rPr>
        <w:t>likle</w:t>
      </w:r>
      <w:r w:rsidRPr="00433D6B">
        <w:rPr>
          <w:rFonts w:ascii="Times New Roman" w:hAnsi="Times New Roman" w:cs="Times New Roman"/>
          <w:bCs/>
          <w:sz w:val="24"/>
          <w:szCs w:val="24"/>
        </w:rPr>
        <w:t xml:space="preserve"> giderilmesi hedeflenmiştir. Fırsatlar, Fakültemizin kontrolü dışında gelişen ancak avantaj sağlaması olası etkenler olarak değerlendirilmiştir. Tehditler ise yine Fakültemizin kontrolü dışında gerçekleşen ve olumsuz etkilerinin önlenmesi ya da sınırlandırılması gereken unsurlar olarak ele alınmıştır. </w:t>
      </w:r>
    </w:p>
    <w:p w14:paraId="698FF6B3" w14:textId="77777777" w:rsidR="008771E3" w:rsidRPr="00433D6B" w:rsidRDefault="008771E3" w:rsidP="00C34FE1">
      <w:pPr>
        <w:spacing w:before="120" w:after="120" w:line="360" w:lineRule="auto"/>
        <w:jc w:val="both"/>
        <w:rPr>
          <w:rFonts w:ascii="Times New Roman" w:hAnsi="Times New Roman" w:cs="Times New Roman"/>
          <w:b/>
          <w:sz w:val="24"/>
          <w:szCs w:val="24"/>
        </w:rPr>
      </w:pPr>
      <w:r w:rsidRPr="00433D6B">
        <w:rPr>
          <w:rFonts w:ascii="Times New Roman" w:hAnsi="Times New Roman" w:cs="Times New Roman"/>
          <w:b/>
          <w:sz w:val="24"/>
          <w:szCs w:val="24"/>
        </w:rPr>
        <w:t xml:space="preserve">Güçlü Yönler </w:t>
      </w:r>
    </w:p>
    <w:p w14:paraId="52F81A00" w14:textId="77777777" w:rsidR="008771E3" w:rsidRPr="00433D6B" w:rsidRDefault="008771E3" w:rsidP="00C34FE1">
      <w:pPr>
        <w:numPr>
          <w:ilvl w:val="0"/>
          <w:numId w:val="14"/>
        </w:numPr>
        <w:spacing w:before="120" w:after="120" w:line="360" w:lineRule="auto"/>
        <w:jc w:val="both"/>
        <w:rPr>
          <w:rFonts w:ascii="Times New Roman" w:hAnsi="Times New Roman" w:cs="Times New Roman"/>
          <w:bCs/>
          <w:sz w:val="24"/>
          <w:szCs w:val="24"/>
        </w:rPr>
      </w:pPr>
      <w:r w:rsidRPr="00433D6B">
        <w:rPr>
          <w:rFonts w:ascii="Times New Roman" w:hAnsi="Times New Roman" w:cs="Times New Roman"/>
          <w:bCs/>
          <w:sz w:val="24"/>
          <w:szCs w:val="24"/>
        </w:rPr>
        <w:t xml:space="preserve">Ders programlarının ve ders içeriklerinin çağdaş eğitim tekniklerine uygun ve güncel olması, </w:t>
      </w:r>
    </w:p>
    <w:p w14:paraId="130A5E33" w14:textId="77777777" w:rsidR="008771E3" w:rsidRPr="00433D6B" w:rsidRDefault="008771E3" w:rsidP="00C34FE1">
      <w:pPr>
        <w:numPr>
          <w:ilvl w:val="0"/>
          <w:numId w:val="14"/>
        </w:numPr>
        <w:spacing w:before="120" w:after="120" w:line="360" w:lineRule="auto"/>
        <w:jc w:val="both"/>
        <w:rPr>
          <w:rFonts w:ascii="Times New Roman" w:hAnsi="Times New Roman" w:cs="Times New Roman"/>
          <w:bCs/>
          <w:sz w:val="24"/>
          <w:szCs w:val="24"/>
        </w:rPr>
      </w:pPr>
      <w:r w:rsidRPr="00433D6B">
        <w:rPr>
          <w:rFonts w:ascii="Times New Roman" w:hAnsi="Times New Roman" w:cs="Times New Roman"/>
          <w:bCs/>
          <w:sz w:val="24"/>
          <w:szCs w:val="24"/>
        </w:rPr>
        <w:t xml:space="preserve">Öğrencilere yatay-dikey geçiş esnekliğinin sağlanabilir olması </w:t>
      </w:r>
    </w:p>
    <w:p w14:paraId="0FCC8919" w14:textId="22C83E9A" w:rsidR="008771E3" w:rsidRPr="00433D6B" w:rsidRDefault="008771E3" w:rsidP="00C34FE1">
      <w:pPr>
        <w:numPr>
          <w:ilvl w:val="0"/>
          <w:numId w:val="14"/>
        </w:numPr>
        <w:spacing w:before="120" w:after="120" w:line="360" w:lineRule="auto"/>
        <w:jc w:val="both"/>
        <w:rPr>
          <w:rFonts w:ascii="Times New Roman" w:hAnsi="Times New Roman" w:cs="Times New Roman"/>
          <w:bCs/>
          <w:sz w:val="24"/>
          <w:szCs w:val="24"/>
        </w:rPr>
      </w:pPr>
      <w:r w:rsidRPr="00433D6B">
        <w:rPr>
          <w:rFonts w:ascii="Times New Roman" w:hAnsi="Times New Roman" w:cs="Times New Roman"/>
          <w:bCs/>
          <w:sz w:val="24"/>
          <w:szCs w:val="24"/>
        </w:rPr>
        <w:t xml:space="preserve">Üniversite ile </w:t>
      </w:r>
      <w:r w:rsidR="00BE6FD1" w:rsidRPr="00433D6B">
        <w:rPr>
          <w:rFonts w:ascii="Times New Roman" w:hAnsi="Times New Roman" w:cs="Times New Roman"/>
          <w:bCs/>
          <w:sz w:val="24"/>
          <w:szCs w:val="24"/>
        </w:rPr>
        <w:t>ö</w:t>
      </w:r>
      <w:r w:rsidRPr="00433D6B">
        <w:rPr>
          <w:rFonts w:ascii="Times New Roman" w:hAnsi="Times New Roman" w:cs="Times New Roman"/>
          <w:bCs/>
          <w:sz w:val="24"/>
          <w:szCs w:val="24"/>
        </w:rPr>
        <w:t xml:space="preserve">ğrenciler ile yakın temasın sağlanabiliyor olması </w:t>
      </w:r>
    </w:p>
    <w:p w14:paraId="34B42AE5" w14:textId="4357131B" w:rsidR="008771E3" w:rsidRPr="00433D6B" w:rsidRDefault="008771E3" w:rsidP="00C34FE1">
      <w:pPr>
        <w:numPr>
          <w:ilvl w:val="0"/>
          <w:numId w:val="14"/>
        </w:numPr>
        <w:spacing w:before="120" w:after="120" w:line="360" w:lineRule="auto"/>
        <w:jc w:val="both"/>
        <w:rPr>
          <w:rFonts w:ascii="Times New Roman" w:hAnsi="Times New Roman" w:cs="Times New Roman"/>
          <w:bCs/>
          <w:sz w:val="24"/>
          <w:szCs w:val="24"/>
        </w:rPr>
      </w:pPr>
      <w:r w:rsidRPr="00433D6B">
        <w:rPr>
          <w:rFonts w:ascii="Times New Roman" w:hAnsi="Times New Roman" w:cs="Times New Roman"/>
          <w:bCs/>
          <w:sz w:val="24"/>
          <w:szCs w:val="24"/>
        </w:rPr>
        <w:t xml:space="preserve">Öğretim üyelerinin öğrenci talep ve isteklerini dikkate </w:t>
      </w:r>
      <w:r w:rsidR="004D67CA">
        <w:rPr>
          <w:rFonts w:ascii="Times New Roman" w:hAnsi="Times New Roman" w:cs="Times New Roman"/>
          <w:bCs/>
          <w:sz w:val="24"/>
          <w:szCs w:val="24"/>
        </w:rPr>
        <w:t>a</w:t>
      </w:r>
      <w:r w:rsidRPr="00433D6B">
        <w:rPr>
          <w:rFonts w:ascii="Times New Roman" w:hAnsi="Times New Roman" w:cs="Times New Roman"/>
          <w:bCs/>
          <w:sz w:val="24"/>
          <w:szCs w:val="24"/>
        </w:rPr>
        <w:t xml:space="preserve">larak onlara her zaman ve her konuda yardımcı olması </w:t>
      </w:r>
    </w:p>
    <w:p w14:paraId="7EDE7079" w14:textId="77777777" w:rsidR="008771E3" w:rsidRPr="00433D6B" w:rsidRDefault="008771E3" w:rsidP="00C34FE1">
      <w:pPr>
        <w:numPr>
          <w:ilvl w:val="0"/>
          <w:numId w:val="14"/>
        </w:numPr>
        <w:spacing w:before="120" w:after="120" w:line="360" w:lineRule="auto"/>
        <w:jc w:val="both"/>
        <w:rPr>
          <w:rFonts w:ascii="Times New Roman" w:hAnsi="Times New Roman" w:cs="Times New Roman"/>
          <w:bCs/>
          <w:sz w:val="24"/>
          <w:szCs w:val="24"/>
        </w:rPr>
      </w:pPr>
      <w:r w:rsidRPr="00433D6B">
        <w:rPr>
          <w:rFonts w:ascii="Times New Roman" w:hAnsi="Times New Roman" w:cs="Times New Roman"/>
          <w:bCs/>
          <w:sz w:val="24"/>
          <w:szCs w:val="24"/>
        </w:rPr>
        <w:t xml:space="preserve">Öğrenci kulüplerinin aktif olarak çalışması ve etkinlikler düzenlemeleri </w:t>
      </w:r>
    </w:p>
    <w:p w14:paraId="368DD7A1" w14:textId="77777777" w:rsidR="008771E3" w:rsidRPr="00433D6B" w:rsidRDefault="008771E3" w:rsidP="00C34FE1">
      <w:pPr>
        <w:numPr>
          <w:ilvl w:val="0"/>
          <w:numId w:val="14"/>
        </w:numPr>
        <w:spacing w:before="120" w:after="120" w:line="360" w:lineRule="auto"/>
        <w:jc w:val="both"/>
        <w:rPr>
          <w:rFonts w:ascii="Times New Roman" w:hAnsi="Times New Roman" w:cs="Times New Roman"/>
          <w:bCs/>
          <w:sz w:val="24"/>
          <w:szCs w:val="24"/>
        </w:rPr>
      </w:pPr>
      <w:r w:rsidRPr="00433D6B">
        <w:rPr>
          <w:rFonts w:ascii="Times New Roman" w:hAnsi="Times New Roman" w:cs="Times New Roman"/>
          <w:bCs/>
          <w:sz w:val="24"/>
          <w:szCs w:val="24"/>
        </w:rPr>
        <w:t xml:space="preserve">Fenerbahçe markasının ve marka bilinirliğinin ulusal ve uluslararası boyutta yüksek olması </w:t>
      </w:r>
    </w:p>
    <w:p w14:paraId="7A96171F" w14:textId="77777777" w:rsidR="008771E3" w:rsidRPr="00433D6B" w:rsidRDefault="008771E3" w:rsidP="00C34FE1">
      <w:pPr>
        <w:numPr>
          <w:ilvl w:val="0"/>
          <w:numId w:val="14"/>
        </w:numPr>
        <w:spacing w:before="120" w:after="120" w:line="360" w:lineRule="auto"/>
        <w:jc w:val="both"/>
        <w:rPr>
          <w:rFonts w:ascii="Times New Roman" w:hAnsi="Times New Roman" w:cs="Times New Roman"/>
          <w:bCs/>
          <w:sz w:val="24"/>
          <w:szCs w:val="24"/>
        </w:rPr>
      </w:pPr>
      <w:r w:rsidRPr="00433D6B">
        <w:rPr>
          <w:rFonts w:ascii="Times New Roman" w:hAnsi="Times New Roman" w:cs="Times New Roman"/>
          <w:bCs/>
          <w:sz w:val="24"/>
          <w:szCs w:val="24"/>
        </w:rPr>
        <w:t xml:space="preserve">Üniversite kontenjanının ve doluluk yüzdesinin yüksek olması  </w:t>
      </w:r>
    </w:p>
    <w:p w14:paraId="6B020615" w14:textId="77777777" w:rsidR="008771E3" w:rsidRPr="00433D6B" w:rsidRDefault="008771E3" w:rsidP="00C34FE1">
      <w:pPr>
        <w:numPr>
          <w:ilvl w:val="0"/>
          <w:numId w:val="14"/>
        </w:numPr>
        <w:spacing w:before="120" w:after="120" w:line="360" w:lineRule="auto"/>
        <w:jc w:val="both"/>
        <w:rPr>
          <w:rFonts w:ascii="Times New Roman" w:hAnsi="Times New Roman" w:cs="Times New Roman"/>
          <w:bCs/>
          <w:sz w:val="24"/>
          <w:szCs w:val="24"/>
        </w:rPr>
      </w:pPr>
      <w:r w:rsidRPr="00433D6B">
        <w:rPr>
          <w:rFonts w:ascii="Times New Roman" w:hAnsi="Times New Roman" w:cs="Times New Roman"/>
          <w:bCs/>
          <w:sz w:val="24"/>
          <w:szCs w:val="24"/>
        </w:rPr>
        <w:t xml:space="preserve">Üniversite kampüsünün kent merkezinde olması ve ulaşımının rahat olması </w:t>
      </w:r>
    </w:p>
    <w:p w14:paraId="47B03D5A" w14:textId="630E88B1" w:rsidR="008771E3" w:rsidRPr="00433D6B" w:rsidRDefault="008771E3" w:rsidP="00C34FE1">
      <w:pPr>
        <w:numPr>
          <w:ilvl w:val="0"/>
          <w:numId w:val="14"/>
        </w:numPr>
        <w:spacing w:before="120" w:after="120" w:line="360" w:lineRule="auto"/>
        <w:jc w:val="both"/>
        <w:rPr>
          <w:rFonts w:ascii="Times New Roman" w:hAnsi="Times New Roman" w:cs="Times New Roman"/>
          <w:bCs/>
          <w:sz w:val="24"/>
          <w:szCs w:val="24"/>
        </w:rPr>
      </w:pPr>
      <w:r w:rsidRPr="00433D6B">
        <w:rPr>
          <w:rFonts w:ascii="Times New Roman" w:hAnsi="Times New Roman" w:cs="Times New Roman"/>
          <w:bCs/>
          <w:sz w:val="24"/>
          <w:szCs w:val="24"/>
        </w:rPr>
        <w:lastRenderedPageBreak/>
        <w:t>Üniversitenin kurumla iş</w:t>
      </w:r>
      <w:r w:rsidR="00BE6FD1" w:rsidRPr="00433D6B">
        <w:rPr>
          <w:rFonts w:ascii="Times New Roman" w:hAnsi="Times New Roman" w:cs="Times New Roman"/>
          <w:bCs/>
          <w:sz w:val="24"/>
          <w:szCs w:val="24"/>
        </w:rPr>
        <w:t xml:space="preserve"> </w:t>
      </w:r>
      <w:r w:rsidRPr="00433D6B">
        <w:rPr>
          <w:rFonts w:ascii="Times New Roman" w:hAnsi="Times New Roman" w:cs="Times New Roman"/>
          <w:bCs/>
          <w:sz w:val="24"/>
          <w:szCs w:val="24"/>
        </w:rPr>
        <w:t xml:space="preserve">birliği protokolü imzalamış ve yürürlüğe almış olması </w:t>
      </w:r>
    </w:p>
    <w:p w14:paraId="4F2E8AEC" w14:textId="77777777" w:rsidR="008771E3" w:rsidRPr="00433D6B" w:rsidRDefault="008771E3" w:rsidP="00C34FE1">
      <w:pPr>
        <w:numPr>
          <w:ilvl w:val="0"/>
          <w:numId w:val="14"/>
        </w:numPr>
        <w:spacing w:before="120" w:after="120" w:line="360" w:lineRule="auto"/>
        <w:jc w:val="both"/>
        <w:rPr>
          <w:rFonts w:ascii="Times New Roman" w:hAnsi="Times New Roman" w:cs="Times New Roman"/>
          <w:bCs/>
          <w:sz w:val="24"/>
          <w:szCs w:val="24"/>
        </w:rPr>
      </w:pPr>
      <w:r w:rsidRPr="00433D6B">
        <w:rPr>
          <w:rFonts w:ascii="Times New Roman" w:hAnsi="Times New Roman" w:cs="Times New Roman"/>
          <w:bCs/>
          <w:sz w:val="24"/>
          <w:szCs w:val="24"/>
        </w:rPr>
        <w:t xml:space="preserve">Farklı fakültelerle bir arada olması sebebiyle disiplinler arası iletişime katkı sağlanması </w:t>
      </w:r>
    </w:p>
    <w:p w14:paraId="479468C9" w14:textId="77777777" w:rsidR="008771E3" w:rsidRPr="00433D6B" w:rsidRDefault="008771E3" w:rsidP="00C34FE1">
      <w:pPr>
        <w:spacing w:before="120" w:after="120" w:line="360" w:lineRule="auto"/>
        <w:jc w:val="both"/>
        <w:rPr>
          <w:rFonts w:ascii="Times New Roman" w:hAnsi="Times New Roman" w:cs="Times New Roman"/>
          <w:b/>
          <w:sz w:val="24"/>
          <w:szCs w:val="24"/>
        </w:rPr>
      </w:pPr>
      <w:r w:rsidRPr="00433D6B">
        <w:rPr>
          <w:rFonts w:ascii="Times New Roman" w:hAnsi="Times New Roman" w:cs="Times New Roman"/>
          <w:b/>
          <w:sz w:val="24"/>
          <w:szCs w:val="24"/>
        </w:rPr>
        <w:t>Zayıf Yönler</w:t>
      </w:r>
    </w:p>
    <w:p w14:paraId="2384B3D3" w14:textId="77777777" w:rsidR="008771E3" w:rsidRPr="00433D6B" w:rsidRDefault="008771E3" w:rsidP="00C34FE1">
      <w:pPr>
        <w:numPr>
          <w:ilvl w:val="0"/>
          <w:numId w:val="15"/>
        </w:numPr>
        <w:spacing w:before="120" w:after="120" w:line="360" w:lineRule="auto"/>
        <w:jc w:val="both"/>
        <w:rPr>
          <w:rFonts w:ascii="Times New Roman" w:hAnsi="Times New Roman" w:cs="Times New Roman"/>
          <w:bCs/>
          <w:sz w:val="24"/>
          <w:szCs w:val="24"/>
        </w:rPr>
      </w:pPr>
      <w:r w:rsidRPr="00433D6B">
        <w:rPr>
          <w:rFonts w:ascii="Times New Roman" w:hAnsi="Times New Roman" w:cs="Times New Roman"/>
          <w:bCs/>
          <w:sz w:val="24"/>
          <w:szCs w:val="24"/>
        </w:rPr>
        <w:t>Ulusal ve uluslararası proje ve iş birliklerinin yeterli düzeyde olmaması</w:t>
      </w:r>
    </w:p>
    <w:p w14:paraId="34F36019" w14:textId="77777777" w:rsidR="008771E3" w:rsidRPr="00433D6B" w:rsidRDefault="008771E3" w:rsidP="00C34FE1">
      <w:pPr>
        <w:numPr>
          <w:ilvl w:val="0"/>
          <w:numId w:val="15"/>
        </w:numPr>
        <w:spacing w:before="120" w:after="120" w:line="360" w:lineRule="auto"/>
        <w:jc w:val="both"/>
        <w:rPr>
          <w:rFonts w:ascii="Times New Roman" w:hAnsi="Times New Roman" w:cs="Times New Roman"/>
          <w:bCs/>
          <w:sz w:val="24"/>
          <w:szCs w:val="24"/>
        </w:rPr>
      </w:pPr>
      <w:r w:rsidRPr="00433D6B">
        <w:rPr>
          <w:rFonts w:ascii="Times New Roman" w:hAnsi="Times New Roman" w:cs="Times New Roman"/>
          <w:bCs/>
          <w:sz w:val="24"/>
          <w:szCs w:val="24"/>
        </w:rPr>
        <w:t>Uluslararası öğrencilerde temel bilgi altyapısının homojen olmaması</w:t>
      </w:r>
    </w:p>
    <w:p w14:paraId="77BA6CA1" w14:textId="77777777" w:rsidR="008771E3" w:rsidRPr="00433D6B" w:rsidRDefault="008771E3" w:rsidP="00C34FE1">
      <w:pPr>
        <w:numPr>
          <w:ilvl w:val="0"/>
          <w:numId w:val="15"/>
        </w:numPr>
        <w:spacing w:before="120" w:after="120" w:line="360" w:lineRule="auto"/>
        <w:jc w:val="both"/>
        <w:rPr>
          <w:rFonts w:ascii="Times New Roman" w:hAnsi="Times New Roman" w:cs="Times New Roman"/>
          <w:bCs/>
          <w:sz w:val="24"/>
          <w:szCs w:val="24"/>
        </w:rPr>
      </w:pPr>
      <w:r w:rsidRPr="00433D6B">
        <w:rPr>
          <w:rFonts w:ascii="Times New Roman" w:hAnsi="Times New Roman" w:cs="Times New Roman"/>
          <w:bCs/>
          <w:sz w:val="24"/>
          <w:szCs w:val="24"/>
        </w:rPr>
        <w:t>Tam zamanlı çalışan akademik personel sayısının azlığı</w:t>
      </w:r>
    </w:p>
    <w:p w14:paraId="45E65C9E" w14:textId="77777777" w:rsidR="008771E3" w:rsidRPr="00433D6B" w:rsidRDefault="008771E3" w:rsidP="00C34FE1">
      <w:pPr>
        <w:numPr>
          <w:ilvl w:val="0"/>
          <w:numId w:val="15"/>
        </w:numPr>
        <w:spacing w:before="120" w:after="120" w:line="360" w:lineRule="auto"/>
        <w:jc w:val="both"/>
        <w:rPr>
          <w:rFonts w:ascii="Times New Roman" w:hAnsi="Times New Roman" w:cs="Times New Roman"/>
          <w:bCs/>
          <w:sz w:val="24"/>
          <w:szCs w:val="24"/>
        </w:rPr>
      </w:pPr>
      <w:r w:rsidRPr="00433D6B">
        <w:rPr>
          <w:rFonts w:ascii="Times New Roman" w:hAnsi="Times New Roman" w:cs="Times New Roman"/>
          <w:bCs/>
          <w:sz w:val="24"/>
          <w:szCs w:val="24"/>
        </w:rPr>
        <w:t xml:space="preserve">Teorik derslere ek olarak pratiğe dönük derslerin yeterli sayıda olmaması </w:t>
      </w:r>
    </w:p>
    <w:p w14:paraId="317BE441" w14:textId="77777777" w:rsidR="008771E3" w:rsidRPr="00433D6B" w:rsidRDefault="008771E3" w:rsidP="00C34FE1">
      <w:pPr>
        <w:spacing w:before="120" w:after="120" w:line="360" w:lineRule="auto"/>
        <w:jc w:val="both"/>
        <w:rPr>
          <w:rFonts w:ascii="Times New Roman" w:hAnsi="Times New Roman" w:cs="Times New Roman"/>
          <w:b/>
          <w:sz w:val="24"/>
          <w:szCs w:val="24"/>
        </w:rPr>
      </w:pPr>
      <w:r w:rsidRPr="00433D6B">
        <w:rPr>
          <w:rFonts w:ascii="Times New Roman" w:hAnsi="Times New Roman" w:cs="Times New Roman"/>
          <w:b/>
          <w:sz w:val="24"/>
          <w:szCs w:val="24"/>
        </w:rPr>
        <w:t xml:space="preserve">Fırsatlar </w:t>
      </w:r>
    </w:p>
    <w:p w14:paraId="78F056B2" w14:textId="77777777" w:rsidR="008771E3" w:rsidRPr="00433D6B" w:rsidRDefault="008771E3" w:rsidP="00C34FE1">
      <w:pPr>
        <w:numPr>
          <w:ilvl w:val="0"/>
          <w:numId w:val="16"/>
        </w:numPr>
        <w:spacing w:before="120" w:after="120" w:line="360" w:lineRule="auto"/>
        <w:jc w:val="both"/>
        <w:rPr>
          <w:rFonts w:ascii="Times New Roman" w:hAnsi="Times New Roman" w:cs="Times New Roman"/>
          <w:bCs/>
          <w:sz w:val="24"/>
          <w:szCs w:val="24"/>
        </w:rPr>
      </w:pPr>
      <w:r w:rsidRPr="00433D6B">
        <w:rPr>
          <w:rFonts w:ascii="Times New Roman" w:hAnsi="Times New Roman" w:cs="Times New Roman"/>
          <w:bCs/>
          <w:sz w:val="24"/>
          <w:szCs w:val="24"/>
        </w:rPr>
        <w:t xml:space="preserve">Üniversitenin İstanbul’da yer alması ve kentin staj, iş imkânı yaygınlığı ve çeşitliliği olması </w:t>
      </w:r>
    </w:p>
    <w:p w14:paraId="373AD6A3" w14:textId="77777777" w:rsidR="008771E3" w:rsidRPr="00433D6B" w:rsidRDefault="008771E3" w:rsidP="00C34FE1">
      <w:pPr>
        <w:numPr>
          <w:ilvl w:val="0"/>
          <w:numId w:val="16"/>
        </w:numPr>
        <w:spacing w:before="120" w:after="120" w:line="360" w:lineRule="auto"/>
        <w:jc w:val="both"/>
        <w:rPr>
          <w:rFonts w:ascii="Times New Roman" w:hAnsi="Times New Roman" w:cs="Times New Roman"/>
          <w:bCs/>
          <w:sz w:val="24"/>
          <w:szCs w:val="24"/>
        </w:rPr>
      </w:pPr>
      <w:r w:rsidRPr="00433D6B">
        <w:rPr>
          <w:rFonts w:ascii="Times New Roman" w:hAnsi="Times New Roman" w:cs="Times New Roman"/>
          <w:bCs/>
          <w:sz w:val="24"/>
          <w:szCs w:val="24"/>
        </w:rPr>
        <w:t xml:space="preserve">Kamu ve özel kuruluşlarla ortak proje geliştirebilme olanaklarının bulunması </w:t>
      </w:r>
    </w:p>
    <w:p w14:paraId="6748FB50" w14:textId="77777777" w:rsidR="008771E3" w:rsidRPr="00433D6B" w:rsidRDefault="008771E3" w:rsidP="00C34FE1">
      <w:pPr>
        <w:numPr>
          <w:ilvl w:val="0"/>
          <w:numId w:val="16"/>
        </w:numPr>
        <w:spacing w:before="120" w:after="120" w:line="360" w:lineRule="auto"/>
        <w:jc w:val="both"/>
        <w:rPr>
          <w:rFonts w:ascii="Times New Roman" w:hAnsi="Times New Roman" w:cs="Times New Roman"/>
          <w:bCs/>
          <w:sz w:val="24"/>
          <w:szCs w:val="24"/>
        </w:rPr>
      </w:pPr>
      <w:r w:rsidRPr="00433D6B">
        <w:rPr>
          <w:rFonts w:ascii="Times New Roman" w:hAnsi="Times New Roman" w:cs="Times New Roman"/>
          <w:bCs/>
          <w:sz w:val="24"/>
          <w:szCs w:val="24"/>
        </w:rPr>
        <w:t>İstanbul’un sosyal ve kültürel etkinlikler bakımından zengin olması</w:t>
      </w:r>
    </w:p>
    <w:p w14:paraId="75DE0C91" w14:textId="77777777" w:rsidR="008771E3" w:rsidRPr="00433D6B" w:rsidRDefault="008771E3" w:rsidP="00C34FE1">
      <w:pPr>
        <w:numPr>
          <w:ilvl w:val="0"/>
          <w:numId w:val="16"/>
        </w:numPr>
        <w:spacing w:before="120" w:after="120" w:line="360" w:lineRule="auto"/>
        <w:jc w:val="both"/>
        <w:rPr>
          <w:rFonts w:ascii="Times New Roman" w:hAnsi="Times New Roman" w:cs="Times New Roman"/>
          <w:bCs/>
          <w:sz w:val="24"/>
          <w:szCs w:val="24"/>
        </w:rPr>
      </w:pPr>
      <w:r w:rsidRPr="00433D6B">
        <w:rPr>
          <w:rFonts w:ascii="Times New Roman" w:hAnsi="Times New Roman" w:cs="Times New Roman"/>
          <w:bCs/>
          <w:sz w:val="24"/>
          <w:szCs w:val="24"/>
        </w:rPr>
        <w:t xml:space="preserve">Seminer, konferans, eğitim verme amaçlı birçok etkinliğin düzenlenmesi </w:t>
      </w:r>
    </w:p>
    <w:p w14:paraId="62951514" w14:textId="76D8DCDB" w:rsidR="008771E3" w:rsidRPr="00433D6B" w:rsidRDefault="004D67CA" w:rsidP="00C34FE1">
      <w:pPr>
        <w:numPr>
          <w:ilvl w:val="0"/>
          <w:numId w:val="16"/>
        </w:num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Üniversite </w:t>
      </w:r>
      <w:r w:rsidR="008771E3" w:rsidRPr="00433D6B">
        <w:rPr>
          <w:rFonts w:ascii="Times New Roman" w:hAnsi="Times New Roman" w:cs="Times New Roman"/>
          <w:bCs/>
          <w:sz w:val="24"/>
          <w:szCs w:val="24"/>
        </w:rPr>
        <w:t>kütüphane</w:t>
      </w:r>
      <w:r>
        <w:rPr>
          <w:rFonts w:ascii="Times New Roman" w:hAnsi="Times New Roman" w:cs="Times New Roman"/>
          <w:bCs/>
          <w:sz w:val="24"/>
          <w:szCs w:val="24"/>
        </w:rPr>
        <w:t>si</w:t>
      </w:r>
      <w:r w:rsidR="008771E3" w:rsidRPr="00433D6B">
        <w:rPr>
          <w:rFonts w:ascii="Times New Roman" w:hAnsi="Times New Roman" w:cs="Times New Roman"/>
          <w:bCs/>
          <w:sz w:val="24"/>
          <w:szCs w:val="24"/>
        </w:rPr>
        <w:t xml:space="preserve">nin 7/24 kullanılabilir olması </w:t>
      </w:r>
    </w:p>
    <w:p w14:paraId="0C568A98" w14:textId="77777777" w:rsidR="008771E3" w:rsidRPr="00433D6B" w:rsidRDefault="008771E3" w:rsidP="00C34FE1">
      <w:pPr>
        <w:numPr>
          <w:ilvl w:val="0"/>
          <w:numId w:val="16"/>
        </w:numPr>
        <w:spacing w:before="120" w:after="120" w:line="360" w:lineRule="auto"/>
        <w:jc w:val="both"/>
        <w:rPr>
          <w:rFonts w:ascii="Times New Roman" w:hAnsi="Times New Roman" w:cs="Times New Roman"/>
          <w:bCs/>
          <w:sz w:val="24"/>
          <w:szCs w:val="24"/>
        </w:rPr>
      </w:pPr>
      <w:r w:rsidRPr="00433D6B">
        <w:rPr>
          <w:rFonts w:ascii="Times New Roman" w:hAnsi="Times New Roman" w:cs="Times New Roman"/>
          <w:bCs/>
          <w:sz w:val="24"/>
          <w:szCs w:val="24"/>
        </w:rPr>
        <w:t>Sektöre yakın olan konumu</w:t>
      </w:r>
    </w:p>
    <w:p w14:paraId="6F0F9307" w14:textId="77777777" w:rsidR="008771E3" w:rsidRPr="00433D6B" w:rsidRDefault="008771E3" w:rsidP="00C34FE1">
      <w:pPr>
        <w:spacing w:before="120" w:after="120" w:line="360" w:lineRule="auto"/>
        <w:jc w:val="both"/>
        <w:rPr>
          <w:rFonts w:ascii="Times New Roman" w:hAnsi="Times New Roman" w:cs="Times New Roman"/>
          <w:b/>
          <w:sz w:val="24"/>
          <w:szCs w:val="24"/>
        </w:rPr>
      </w:pPr>
      <w:r w:rsidRPr="00433D6B">
        <w:rPr>
          <w:rFonts w:ascii="Times New Roman" w:hAnsi="Times New Roman" w:cs="Times New Roman"/>
          <w:b/>
          <w:sz w:val="24"/>
          <w:szCs w:val="24"/>
        </w:rPr>
        <w:t xml:space="preserve">Tehditler </w:t>
      </w:r>
    </w:p>
    <w:p w14:paraId="43885B05" w14:textId="77777777" w:rsidR="008771E3" w:rsidRPr="00433D6B" w:rsidRDefault="008771E3" w:rsidP="00C34FE1">
      <w:pPr>
        <w:numPr>
          <w:ilvl w:val="0"/>
          <w:numId w:val="17"/>
        </w:numPr>
        <w:spacing w:before="120" w:after="120" w:line="360" w:lineRule="auto"/>
        <w:jc w:val="both"/>
        <w:rPr>
          <w:rFonts w:ascii="Times New Roman" w:hAnsi="Times New Roman" w:cs="Times New Roman"/>
          <w:bCs/>
          <w:sz w:val="24"/>
          <w:szCs w:val="24"/>
        </w:rPr>
      </w:pPr>
      <w:r w:rsidRPr="00433D6B">
        <w:rPr>
          <w:rFonts w:ascii="Times New Roman" w:hAnsi="Times New Roman" w:cs="Times New Roman"/>
          <w:bCs/>
          <w:sz w:val="24"/>
          <w:szCs w:val="24"/>
        </w:rPr>
        <w:t xml:space="preserve">Fakültedeki bölümler için İngilizce puan yeterliliğine sahip nitelikli öğretim elemanı/üyesi bulunmasının zorluğu </w:t>
      </w:r>
    </w:p>
    <w:p w14:paraId="6118A2CF" w14:textId="77777777" w:rsidR="008771E3" w:rsidRPr="00433D6B" w:rsidRDefault="008771E3" w:rsidP="00C34FE1">
      <w:pPr>
        <w:numPr>
          <w:ilvl w:val="0"/>
          <w:numId w:val="17"/>
        </w:numPr>
        <w:spacing w:before="120" w:after="120" w:line="360" w:lineRule="auto"/>
        <w:jc w:val="both"/>
        <w:rPr>
          <w:rFonts w:ascii="Times New Roman" w:hAnsi="Times New Roman" w:cs="Times New Roman"/>
          <w:bCs/>
          <w:sz w:val="24"/>
          <w:szCs w:val="24"/>
        </w:rPr>
      </w:pPr>
      <w:r w:rsidRPr="00433D6B">
        <w:rPr>
          <w:rFonts w:ascii="Times New Roman" w:hAnsi="Times New Roman" w:cs="Times New Roman"/>
          <w:bCs/>
          <w:sz w:val="24"/>
          <w:szCs w:val="24"/>
        </w:rPr>
        <w:t>Sektörde rekabetin güçlü olması</w:t>
      </w:r>
    </w:p>
    <w:p w14:paraId="092AD0CB" w14:textId="77777777" w:rsidR="008771E3" w:rsidRPr="00433D6B" w:rsidRDefault="008771E3" w:rsidP="00C34FE1">
      <w:pPr>
        <w:numPr>
          <w:ilvl w:val="0"/>
          <w:numId w:val="17"/>
        </w:numPr>
        <w:spacing w:before="120" w:after="120" w:line="360" w:lineRule="auto"/>
        <w:jc w:val="both"/>
        <w:rPr>
          <w:rFonts w:ascii="Times New Roman" w:hAnsi="Times New Roman" w:cs="Times New Roman"/>
          <w:bCs/>
          <w:sz w:val="24"/>
          <w:szCs w:val="24"/>
        </w:rPr>
      </w:pPr>
      <w:r w:rsidRPr="00433D6B">
        <w:rPr>
          <w:rFonts w:ascii="Times New Roman" w:hAnsi="Times New Roman" w:cs="Times New Roman"/>
          <w:bCs/>
          <w:sz w:val="24"/>
          <w:szCs w:val="24"/>
        </w:rPr>
        <w:t>Üniversitenin yeni bir üniversite olması sebebiyle vereceğimiz mezunların işveren gözünde itibarının geliştirilmesi ihtiyacının bulunması</w:t>
      </w:r>
    </w:p>
    <w:p w14:paraId="3ECD23CA" w14:textId="77777777" w:rsidR="00E53DEF" w:rsidRPr="00433D6B" w:rsidRDefault="00E53DEF" w:rsidP="00433D6B">
      <w:pPr>
        <w:spacing w:line="360" w:lineRule="auto"/>
        <w:jc w:val="both"/>
        <w:rPr>
          <w:rFonts w:ascii="Times New Roman" w:hAnsi="Times New Roman" w:cs="Times New Roman"/>
          <w:b/>
          <w:bCs/>
          <w:sz w:val="24"/>
          <w:szCs w:val="24"/>
        </w:rPr>
      </w:pPr>
      <w:r w:rsidRPr="00433D6B">
        <w:rPr>
          <w:rFonts w:ascii="Times New Roman" w:hAnsi="Times New Roman" w:cs="Times New Roman"/>
          <w:b/>
          <w:bCs/>
          <w:sz w:val="24"/>
          <w:szCs w:val="24"/>
        </w:rPr>
        <w:t>STRATEJİK ALAN 1: EĞİTİM- ÖĞRETİM</w:t>
      </w:r>
    </w:p>
    <w:p w14:paraId="5EE2D35F" w14:textId="77777777" w:rsidR="00E53DEF" w:rsidRPr="00433D6B" w:rsidRDefault="00E53DEF" w:rsidP="00433D6B">
      <w:pPr>
        <w:spacing w:line="360" w:lineRule="auto"/>
        <w:jc w:val="both"/>
        <w:rPr>
          <w:rFonts w:ascii="Times New Roman" w:hAnsi="Times New Roman" w:cs="Times New Roman"/>
          <w:b/>
          <w:bCs/>
          <w:sz w:val="24"/>
          <w:szCs w:val="24"/>
        </w:rPr>
      </w:pPr>
      <w:r w:rsidRPr="00433D6B">
        <w:rPr>
          <w:rFonts w:ascii="Times New Roman" w:hAnsi="Times New Roman" w:cs="Times New Roman"/>
          <w:b/>
          <w:bCs/>
          <w:sz w:val="24"/>
          <w:szCs w:val="24"/>
        </w:rPr>
        <w:t>Stratejik Hedef 1: Lisans Programlarının niteliğinin geliştirilmesi</w:t>
      </w:r>
    </w:p>
    <w:p w14:paraId="3ED3DF4B" w14:textId="77777777" w:rsidR="00E53DEF" w:rsidRPr="00433D6B" w:rsidRDefault="00E53DEF" w:rsidP="00C34FE1">
      <w:pPr>
        <w:pStyle w:val="ListeParagraf"/>
        <w:numPr>
          <w:ilvl w:val="0"/>
          <w:numId w:val="17"/>
        </w:numPr>
        <w:spacing w:line="360" w:lineRule="auto"/>
        <w:jc w:val="both"/>
        <w:rPr>
          <w:rFonts w:ascii="Times New Roman" w:hAnsi="Times New Roman"/>
          <w:sz w:val="24"/>
          <w:szCs w:val="24"/>
        </w:rPr>
      </w:pPr>
      <w:r w:rsidRPr="00433D6B">
        <w:rPr>
          <w:rFonts w:ascii="Times New Roman" w:hAnsi="Times New Roman"/>
          <w:sz w:val="24"/>
          <w:szCs w:val="24"/>
        </w:rPr>
        <w:t>Faaliyet: Lisans eğitim kalitesine yansıyacak çalışmaların yapılması</w:t>
      </w:r>
    </w:p>
    <w:p w14:paraId="612A1CC8" w14:textId="77777777" w:rsidR="00E53DEF" w:rsidRPr="00433D6B" w:rsidRDefault="00E53DEF" w:rsidP="00C34FE1">
      <w:pPr>
        <w:pStyle w:val="ListeParagraf"/>
        <w:numPr>
          <w:ilvl w:val="0"/>
          <w:numId w:val="17"/>
        </w:numPr>
        <w:spacing w:line="360" w:lineRule="auto"/>
        <w:jc w:val="both"/>
        <w:rPr>
          <w:rFonts w:ascii="Times New Roman" w:hAnsi="Times New Roman"/>
          <w:sz w:val="24"/>
          <w:szCs w:val="24"/>
        </w:rPr>
      </w:pPr>
      <w:r w:rsidRPr="00433D6B">
        <w:rPr>
          <w:rFonts w:ascii="Times New Roman" w:hAnsi="Times New Roman"/>
          <w:sz w:val="24"/>
          <w:szCs w:val="24"/>
        </w:rPr>
        <w:t>Gösterge: Öğrenci başına düşen kapalı alan</w:t>
      </w:r>
    </w:p>
    <w:p w14:paraId="279F0B03" w14:textId="77777777" w:rsidR="00E53DEF" w:rsidRPr="00433D6B" w:rsidRDefault="00E53DEF" w:rsidP="00C34FE1">
      <w:pPr>
        <w:pStyle w:val="ListeParagraf"/>
        <w:numPr>
          <w:ilvl w:val="0"/>
          <w:numId w:val="17"/>
        </w:numPr>
        <w:spacing w:line="360" w:lineRule="auto"/>
        <w:jc w:val="both"/>
        <w:rPr>
          <w:rFonts w:ascii="Times New Roman" w:hAnsi="Times New Roman"/>
          <w:sz w:val="24"/>
          <w:szCs w:val="24"/>
        </w:rPr>
      </w:pPr>
      <w:r w:rsidRPr="00433D6B">
        <w:rPr>
          <w:rFonts w:ascii="Times New Roman" w:hAnsi="Times New Roman"/>
          <w:sz w:val="24"/>
          <w:szCs w:val="24"/>
        </w:rPr>
        <w:t>Gösterge: Derslik sayısının lisans programı sayısına oranı</w:t>
      </w:r>
    </w:p>
    <w:p w14:paraId="1B762A37" w14:textId="77777777" w:rsidR="00E53DEF" w:rsidRPr="00433D6B" w:rsidRDefault="00E53DEF" w:rsidP="00C34FE1">
      <w:pPr>
        <w:pStyle w:val="ListeParagraf"/>
        <w:numPr>
          <w:ilvl w:val="0"/>
          <w:numId w:val="17"/>
        </w:numPr>
        <w:spacing w:line="360" w:lineRule="auto"/>
        <w:jc w:val="both"/>
        <w:rPr>
          <w:rFonts w:ascii="Times New Roman" w:hAnsi="Times New Roman"/>
          <w:sz w:val="24"/>
          <w:szCs w:val="24"/>
        </w:rPr>
      </w:pPr>
      <w:r w:rsidRPr="00433D6B">
        <w:rPr>
          <w:rFonts w:ascii="Times New Roman" w:hAnsi="Times New Roman"/>
          <w:sz w:val="24"/>
          <w:szCs w:val="24"/>
        </w:rPr>
        <w:lastRenderedPageBreak/>
        <w:t>Gösterge: Öğretim elemanı başına düşen öğrenci sayısı</w:t>
      </w:r>
    </w:p>
    <w:p w14:paraId="1F3E3555" w14:textId="77777777" w:rsidR="00E53DEF" w:rsidRPr="00433D6B" w:rsidRDefault="00E53DEF" w:rsidP="00C34FE1">
      <w:pPr>
        <w:pStyle w:val="ListeParagraf"/>
        <w:numPr>
          <w:ilvl w:val="0"/>
          <w:numId w:val="17"/>
        </w:numPr>
        <w:spacing w:line="360" w:lineRule="auto"/>
        <w:jc w:val="both"/>
        <w:rPr>
          <w:rFonts w:ascii="Times New Roman" w:hAnsi="Times New Roman"/>
          <w:sz w:val="24"/>
          <w:szCs w:val="24"/>
        </w:rPr>
      </w:pPr>
      <w:r w:rsidRPr="00433D6B">
        <w:rPr>
          <w:rFonts w:ascii="Times New Roman" w:hAnsi="Times New Roman"/>
          <w:sz w:val="24"/>
          <w:szCs w:val="24"/>
        </w:rPr>
        <w:t>Gösterge: Kütüphane kaynaklarının sayısı</w:t>
      </w:r>
    </w:p>
    <w:p w14:paraId="3090BDF2" w14:textId="77777777" w:rsidR="00E53DEF" w:rsidRPr="00433D6B" w:rsidRDefault="00E53DEF" w:rsidP="00433D6B">
      <w:pPr>
        <w:spacing w:line="360" w:lineRule="auto"/>
        <w:jc w:val="both"/>
        <w:rPr>
          <w:rFonts w:ascii="Times New Roman" w:hAnsi="Times New Roman" w:cs="Times New Roman"/>
          <w:b/>
          <w:bCs/>
          <w:sz w:val="24"/>
          <w:szCs w:val="24"/>
        </w:rPr>
      </w:pPr>
      <w:r w:rsidRPr="00433D6B">
        <w:rPr>
          <w:rFonts w:ascii="Times New Roman" w:hAnsi="Times New Roman" w:cs="Times New Roman"/>
          <w:b/>
          <w:bCs/>
          <w:sz w:val="24"/>
          <w:szCs w:val="24"/>
        </w:rPr>
        <w:t>Stratejik Hedef 2. Uzaktan eğitim sistemi altyapısının güçlendirilmesi ve akademik çalışmalarda kullanılcak güncel yazılımların temini</w:t>
      </w:r>
    </w:p>
    <w:p w14:paraId="3BD3AC01" w14:textId="77777777" w:rsidR="00E53DEF" w:rsidRPr="00433D6B" w:rsidRDefault="00E53DEF" w:rsidP="00C34FE1">
      <w:pPr>
        <w:pStyle w:val="ListeParagraf"/>
        <w:numPr>
          <w:ilvl w:val="0"/>
          <w:numId w:val="17"/>
        </w:numPr>
        <w:spacing w:line="360" w:lineRule="auto"/>
        <w:jc w:val="both"/>
        <w:rPr>
          <w:rFonts w:ascii="Times New Roman" w:hAnsi="Times New Roman"/>
          <w:sz w:val="24"/>
          <w:szCs w:val="24"/>
        </w:rPr>
      </w:pPr>
      <w:r w:rsidRPr="00433D6B">
        <w:rPr>
          <w:rFonts w:ascii="Times New Roman" w:hAnsi="Times New Roman"/>
          <w:sz w:val="24"/>
          <w:szCs w:val="24"/>
        </w:rPr>
        <w:t>Gösterge: Altyapıda kullanılan envanter sayısı ve yazılım kalitesi</w:t>
      </w:r>
    </w:p>
    <w:p w14:paraId="427A79F4" w14:textId="77777777" w:rsidR="00E53DEF" w:rsidRPr="00433D6B" w:rsidRDefault="00E53DEF" w:rsidP="00C34FE1">
      <w:pPr>
        <w:pStyle w:val="ListeParagraf"/>
        <w:numPr>
          <w:ilvl w:val="0"/>
          <w:numId w:val="17"/>
        </w:numPr>
        <w:spacing w:line="360" w:lineRule="auto"/>
        <w:jc w:val="both"/>
        <w:rPr>
          <w:rFonts w:ascii="Times New Roman" w:hAnsi="Times New Roman"/>
          <w:sz w:val="24"/>
          <w:szCs w:val="24"/>
        </w:rPr>
      </w:pPr>
      <w:r w:rsidRPr="00433D6B">
        <w:rPr>
          <w:rFonts w:ascii="Times New Roman" w:hAnsi="Times New Roman"/>
          <w:sz w:val="24"/>
          <w:szCs w:val="24"/>
        </w:rPr>
        <w:t>Gösterge: Akademik çalışmalarda kullanılan yazılım kalitesi ile sayısı</w:t>
      </w:r>
    </w:p>
    <w:p w14:paraId="6FA56C71" w14:textId="77777777" w:rsidR="00E53DEF" w:rsidRPr="00433D6B" w:rsidRDefault="00E53DEF" w:rsidP="00433D6B">
      <w:pPr>
        <w:spacing w:before="100" w:beforeAutospacing="1" w:after="100" w:afterAutospacing="1" w:line="360" w:lineRule="auto"/>
        <w:jc w:val="both"/>
        <w:rPr>
          <w:rFonts w:ascii="Times New Roman" w:hAnsi="Times New Roman" w:cs="Times New Roman"/>
          <w:sz w:val="24"/>
          <w:szCs w:val="24"/>
        </w:rPr>
      </w:pPr>
      <w:r w:rsidRPr="00433D6B">
        <w:rPr>
          <w:rFonts w:ascii="Times New Roman" w:hAnsi="Times New Roman" w:cs="Times New Roman"/>
          <w:b/>
          <w:bCs/>
          <w:sz w:val="24"/>
          <w:szCs w:val="24"/>
        </w:rPr>
        <w:t>Stratejik Hedef 3: Yaşam boyu öğrenme yaklaşımı uyarınca tüm paydaşlara yönelik eğitim ve öğretim faaliyetlerinin geliştirilmesi</w:t>
      </w:r>
    </w:p>
    <w:p w14:paraId="383E0CFC" w14:textId="77777777" w:rsidR="00E53DEF" w:rsidRPr="00433D6B" w:rsidRDefault="00E53DEF" w:rsidP="00C34FE1">
      <w:pPr>
        <w:pStyle w:val="ListeParagraf"/>
        <w:numPr>
          <w:ilvl w:val="0"/>
          <w:numId w:val="17"/>
        </w:numPr>
        <w:spacing w:before="100" w:beforeAutospacing="1" w:after="100" w:afterAutospacing="1" w:line="360" w:lineRule="auto"/>
        <w:jc w:val="both"/>
        <w:rPr>
          <w:rFonts w:ascii="Times New Roman" w:hAnsi="Times New Roman"/>
          <w:sz w:val="24"/>
          <w:szCs w:val="24"/>
        </w:rPr>
      </w:pPr>
      <w:r w:rsidRPr="00433D6B">
        <w:rPr>
          <w:rFonts w:ascii="Times New Roman" w:hAnsi="Times New Roman"/>
          <w:sz w:val="24"/>
          <w:szCs w:val="24"/>
        </w:rPr>
        <w:t>Faaliyet: Sürekli eğitim merkezi bünyesinde yürütülen iç ve dış paydaşlara yönelik programların sayısının artırılması ve kapsamının zenginleştirilmesi</w:t>
      </w:r>
    </w:p>
    <w:p w14:paraId="3F84E29C" w14:textId="77777777" w:rsidR="00E53DEF" w:rsidRPr="00433D6B" w:rsidRDefault="00E53DEF" w:rsidP="00C34FE1">
      <w:pPr>
        <w:pStyle w:val="ListeParagraf"/>
        <w:numPr>
          <w:ilvl w:val="0"/>
          <w:numId w:val="17"/>
        </w:numPr>
        <w:spacing w:before="100" w:beforeAutospacing="1" w:after="100" w:afterAutospacing="1" w:line="360" w:lineRule="auto"/>
        <w:jc w:val="both"/>
        <w:rPr>
          <w:rFonts w:ascii="Times New Roman" w:hAnsi="Times New Roman"/>
          <w:sz w:val="24"/>
          <w:szCs w:val="24"/>
        </w:rPr>
      </w:pPr>
      <w:r w:rsidRPr="00433D6B">
        <w:rPr>
          <w:rFonts w:ascii="Times New Roman" w:hAnsi="Times New Roman"/>
          <w:sz w:val="24"/>
          <w:szCs w:val="24"/>
        </w:rPr>
        <w:t>Gösterge: Sürekli eğitim merkezi bünyesinde yürütülen programların sayısı</w:t>
      </w:r>
    </w:p>
    <w:p w14:paraId="67F643F3" w14:textId="77777777" w:rsidR="00E53DEF" w:rsidRPr="00433D6B" w:rsidRDefault="00E53DEF" w:rsidP="00C34FE1">
      <w:pPr>
        <w:pStyle w:val="ListeParagraf"/>
        <w:numPr>
          <w:ilvl w:val="0"/>
          <w:numId w:val="17"/>
        </w:numPr>
        <w:spacing w:before="100" w:beforeAutospacing="1" w:after="100" w:afterAutospacing="1" w:line="360" w:lineRule="auto"/>
        <w:jc w:val="both"/>
        <w:rPr>
          <w:rFonts w:ascii="Times New Roman" w:hAnsi="Times New Roman"/>
          <w:sz w:val="24"/>
          <w:szCs w:val="24"/>
        </w:rPr>
      </w:pPr>
      <w:r w:rsidRPr="00433D6B">
        <w:rPr>
          <w:rFonts w:ascii="Times New Roman" w:hAnsi="Times New Roman"/>
          <w:sz w:val="24"/>
          <w:szCs w:val="24"/>
        </w:rPr>
        <w:t>Gösterge: Sürekli eğitim merkezi bünyesinde yürütülen uzaktan eğitim programlarının sayısı</w:t>
      </w:r>
    </w:p>
    <w:p w14:paraId="6D99B3D7" w14:textId="77777777" w:rsidR="00E53DEF" w:rsidRPr="00433D6B" w:rsidRDefault="00E53DEF" w:rsidP="00C34FE1">
      <w:pPr>
        <w:pStyle w:val="ListeParagraf"/>
        <w:numPr>
          <w:ilvl w:val="0"/>
          <w:numId w:val="17"/>
        </w:numPr>
        <w:spacing w:before="100" w:beforeAutospacing="1" w:after="100" w:afterAutospacing="1" w:line="360" w:lineRule="auto"/>
        <w:jc w:val="both"/>
        <w:rPr>
          <w:rFonts w:ascii="Times New Roman" w:hAnsi="Times New Roman"/>
          <w:sz w:val="24"/>
          <w:szCs w:val="24"/>
        </w:rPr>
      </w:pPr>
      <w:r w:rsidRPr="00433D6B">
        <w:rPr>
          <w:rFonts w:ascii="Times New Roman" w:hAnsi="Times New Roman"/>
          <w:sz w:val="24"/>
          <w:szCs w:val="24"/>
        </w:rPr>
        <w:t>Gösterge: YÖK tarafından düzenlenen toplantılara Fakülteyi temsilen katılan akademik personel sayısı</w:t>
      </w:r>
    </w:p>
    <w:p w14:paraId="3C9534E5" w14:textId="77777777" w:rsidR="00E53DEF" w:rsidRPr="00433D6B" w:rsidRDefault="00E53DEF" w:rsidP="00C34FE1">
      <w:pPr>
        <w:pStyle w:val="ListeParagraf"/>
        <w:numPr>
          <w:ilvl w:val="0"/>
          <w:numId w:val="17"/>
        </w:numPr>
        <w:spacing w:before="100" w:beforeAutospacing="1" w:after="100" w:afterAutospacing="1" w:line="360" w:lineRule="auto"/>
        <w:jc w:val="both"/>
        <w:rPr>
          <w:rFonts w:ascii="Times New Roman" w:hAnsi="Times New Roman"/>
          <w:sz w:val="24"/>
          <w:szCs w:val="24"/>
        </w:rPr>
      </w:pPr>
      <w:r w:rsidRPr="00433D6B">
        <w:rPr>
          <w:rFonts w:ascii="Times New Roman" w:hAnsi="Times New Roman"/>
          <w:sz w:val="24"/>
          <w:szCs w:val="24"/>
        </w:rPr>
        <w:t>Gösterge: YÖKAK tarafından düzenlenen toplantılara Fakülteyi temsilen katılan akademik personel sayısı</w:t>
      </w:r>
    </w:p>
    <w:p w14:paraId="431AFD59" w14:textId="77777777" w:rsidR="00E53DEF" w:rsidRPr="00433D6B" w:rsidRDefault="00E53DEF" w:rsidP="00433D6B">
      <w:pPr>
        <w:spacing w:before="100" w:beforeAutospacing="1" w:after="100" w:afterAutospacing="1" w:line="360" w:lineRule="auto"/>
        <w:jc w:val="both"/>
        <w:rPr>
          <w:rFonts w:ascii="Times New Roman" w:hAnsi="Times New Roman" w:cs="Times New Roman"/>
          <w:b/>
          <w:bCs/>
          <w:sz w:val="24"/>
          <w:szCs w:val="24"/>
        </w:rPr>
      </w:pPr>
      <w:r w:rsidRPr="00433D6B">
        <w:rPr>
          <w:rFonts w:ascii="Times New Roman" w:hAnsi="Times New Roman" w:cs="Times New Roman"/>
          <w:b/>
          <w:bCs/>
          <w:sz w:val="24"/>
          <w:szCs w:val="24"/>
        </w:rPr>
        <w:t>Stratejik Hedef 4: Öğrencilerin iş yaşamına hazır olarak mezun olmalarının desteklenmesi.</w:t>
      </w:r>
    </w:p>
    <w:p w14:paraId="7D761618" w14:textId="77777777" w:rsidR="00E53DEF" w:rsidRPr="00433D6B" w:rsidRDefault="00E53DEF" w:rsidP="00C34FE1">
      <w:pPr>
        <w:pStyle w:val="ListeParagraf"/>
        <w:numPr>
          <w:ilvl w:val="0"/>
          <w:numId w:val="17"/>
        </w:numPr>
        <w:spacing w:before="100" w:beforeAutospacing="1" w:after="100" w:afterAutospacing="1" w:line="360" w:lineRule="auto"/>
        <w:jc w:val="both"/>
        <w:rPr>
          <w:rFonts w:ascii="Times New Roman" w:hAnsi="Times New Roman"/>
          <w:sz w:val="24"/>
          <w:szCs w:val="24"/>
        </w:rPr>
      </w:pPr>
      <w:r w:rsidRPr="00433D6B">
        <w:rPr>
          <w:rFonts w:ascii="Times New Roman" w:hAnsi="Times New Roman"/>
          <w:sz w:val="24"/>
          <w:szCs w:val="24"/>
        </w:rPr>
        <w:t>Faaliyet: Öğrencilerin mezuniyet öncesi mesleki tecrübe ve ekip bilinci geliştirilmesi, ortak paylaşım, tecrübe sahibi olmaları adına workshop ve etkinlikler düzenlenmesi</w:t>
      </w:r>
    </w:p>
    <w:p w14:paraId="363AA3F6" w14:textId="77777777" w:rsidR="00E53DEF" w:rsidRPr="00433D6B" w:rsidRDefault="00E53DEF" w:rsidP="00C34FE1">
      <w:pPr>
        <w:pStyle w:val="ListeParagraf"/>
        <w:numPr>
          <w:ilvl w:val="0"/>
          <w:numId w:val="17"/>
        </w:numPr>
        <w:spacing w:before="100" w:beforeAutospacing="1" w:after="100" w:afterAutospacing="1" w:line="360" w:lineRule="auto"/>
        <w:jc w:val="both"/>
        <w:rPr>
          <w:rFonts w:ascii="Times New Roman" w:hAnsi="Times New Roman"/>
          <w:sz w:val="24"/>
          <w:szCs w:val="24"/>
        </w:rPr>
      </w:pPr>
      <w:r w:rsidRPr="00433D6B">
        <w:rPr>
          <w:rFonts w:ascii="Times New Roman" w:hAnsi="Times New Roman"/>
          <w:sz w:val="24"/>
          <w:szCs w:val="24"/>
        </w:rPr>
        <w:t>Gösterge: Staj iş yerleri için protokollerin çeşitlendirilmesi.</w:t>
      </w:r>
    </w:p>
    <w:p w14:paraId="02B0D6FC" w14:textId="77777777" w:rsidR="00E53DEF" w:rsidRPr="00433D6B" w:rsidRDefault="00E53DEF" w:rsidP="00C34FE1">
      <w:pPr>
        <w:pStyle w:val="ListeParagraf"/>
        <w:numPr>
          <w:ilvl w:val="0"/>
          <w:numId w:val="17"/>
        </w:numPr>
        <w:spacing w:before="100" w:beforeAutospacing="1" w:after="100" w:afterAutospacing="1" w:line="360" w:lineRule="auto"/>
        <w:jc w:val="both"/>
        <w:rPr>
          <w:rFonts w:ascii="Times New Roman" w:hAnsi="Times New Roman"/>
          <w:sz w:val="24"/>
          <w:szCs w:val="24"/>
        </w:rPr>
      </w:pPr>
      <w:r w:rsidRPr="00433D6B">
        <w:rPr>
          <w:rFonts w:ascii="Times New Roman" w:hAnsi="Times New Roman"/>
          <w:sz w:val="24"/>
          <w:szCs w:val="24"/>
        </w:rPr>
        <w:t>Gösterge: Öğrencilerin mezuniyet öncesi mesleki tecrübelerini artırabilmeleri için yarışma, çalıştay vb. etkinliklere teşvik edilmesi.</w:t>
      </w:r>
    </w:p>
    <w:p w14:paraId="55342104" w14:textId="527AE225" w:rsidR="00E53DEF" w:rsidRPr="00433D6B" w:rsidRDefault="00E53DEF" w:rsidP="00C34FE1">
      <w:pPr>
        <w:pStyle w:val="ListeParagraf"/>
        <w:numPr>
          <w:ilvl w:val="0"/>
          <w:numId w:val="17"/>
        </w:numPr>
        <w:spacing w:before="100" w:beforeAutospacing="1" w:after="100" w:afterAutospacing="1" w:line="360" w:lineRule="auto"/>
        <w:jc w:val="both"/>
        <w:rPr>
          <w:rFonts w:ascii="Times New Roman" w:hAnsi="Times New Roman"/>
          <w:sz w:val="24"/>
          <w:szCs w:val="24"/>
        </w:rPr>
      </w:pPr>
      <w:r w:rsidRPr="00433D6B">
        <w:rPr>
          <w:rFonts w:ascii="Times New Roman" w:hAnsi="Times New Roman"/>
          <w:sz w:val="24"/>
          <w:szCs w:val="24"/>
        </w:rPr>
        <w:t>Gösterge: Öğrenciler için düzenlenen workshop ve etkinliklerin sayısı</w:t>
      </w:r>
    </w:p>
    <w:p w14:paraId="4BE37B62" w14:textId="77777777" w:rsidR="00E53DEF" w:rsidRPr="00433D6B" w:rsidRDefault="00E53DEF" w:rsidP="00433D6B">
      <w:pPr>
        <w:spacing w:before="100" w:beforeAutospacing="1" w:after="100" w:afterAutospacing="1" w:line="360" w:lineRule="auto"/>
        <w:jc w:val="both"/>
        <w:rPr>
          <w:rFonts w:ascii="Times New Roman" w:hAnsi="Times New Roman" w:cs="Times New Roman"/>
          <w:b/>
          <w:bCs/>
          <w:sz w:val="24"/>
          <w:szCs w:val="24"/>
        </w:rPr>
      </w:pPr>
      <w:r w:rsidRPr="00433D6B">
        <w:rPr>
          <w:rFonts w:ascii="Times New Roman" w:hAnsi="Times New Roman" w:cs="Times New Roman"/>
          <w:b/>
          <w:bCs/>
          <w:sz w:val="24"/>
          <w:szCs w:val="24"/>
        </w:rPr>
        <w:t>Stratejik Hedef 5: Toplumsal gereksinimlere yönelik programların açılmasına ve sürdürülebilirliğe ilişkin çalışmalar yürütülmesi</w:t>
      </w:r>
    </w:p>
    <w:p w14:paraId="710142C7" w14:textId="77777777" w:rsidR="00E53DEF" w:rsidRPr="00433D6B" w:rsidRDefault="00E53DEF" w:rsidP="00C34FE1">
      <w:pPr>
        <w:pStyle w:val="ListeParagraf"/>
        <w:numPr>
          <w:ilvl w:val="0"/>
          <w:numId w:val="17"/>
        </w:numPr>
        <w:spacing w:before="100" w:beforeAutospacing="1" w:after="100" w:afterAutospacing="1" w:line="360" w:lineRule="auto"/>
        <w:jc w:val="both"/>
        <w:rPr>
          <w:rFonts w:ascii="Times New Roman" w:hAnsi="Times New Roman"/>
          <w:sz w:val="24"/>
          <w:szCs w:val="24"/>
        </w:rPr>
      </w:pPr>
      <w:r w:rsidRPr="00433D6B">
        <w:rPr>
          <w:rFonts w:ascii="Times New Roman" w:hAnsi="Times New Roman"/>
          <w:sz w:val="24"/>
          <w:szCs w:val="24"/>
        </w:rPr>
        <w:lastRenderedPageBreak/>
        <w:t>Faaliyet: Toplumsal gereksinimler kapsamında değerlendirilen ve halihazırda olmayan programların açılması</w:t>
      </w:r>
    </w:p>
    <w:p w14:paraId="586BC6E0" w14:textId="77777777" w:rsidR="00E53DEF" w:rsidRPr="00433D6B" w:rsidRDefault="00E53DEF" w:rsidP="00C34FE1">
      <w:pPr>
        <w:pStyle w:val="ListeParagraf"/>
        <w:numPr>
          <w:ilvl w:val="0"/>
          <w:numId w:val="17"/>
        </w:numPr>
        <w:spacing w:before="100" w:beforeAutospacing="1" w:after="100" w:afterAutospacing="1" w:line="360" w:lineRule="auto"/>
        <w:jc w:val="both"/>
        <w:rPr>
          <w:rFonts w:ascii="Times New Roman" w:hAnsi="Times New Roman"/>
          <w:sz w:val="24"/>
          <w:szCs w:val="24"/>
        </w:rPr>
      </w:pPr>
      <w:r w:rsidRPr="00433D6B">
        <w:rPr>
          <w:rFonts w:ascii="Times New Roman" w:hAnsi="Times New Roman"/>
          <w:sz w:val="24"/>
          <w:szCs w:val="24"/>
        </w:rPr>
        <w:t>Gösterge: Toplumsal gereksinimler kapsamında değerlendirilen açılması için başvuru yapılan program sayısı</w:t>
      </w:r>
    </w:p>
    <w:p w14:paraId="39B95F82" w14:textId="77777777" w:rsidR="00E53DEF" w:rsidRPr="00433D6B" w:rsidRDefault="00E53DEF" w:rsidP="00C34FE1">
      <w:pPr>
        <w:pStyle w:val="ListeParagraf"/>
        <w:numPr>
          <w:ilvl w:val="0"/>
          <w:numId w:val="17"/>
        </w:numPr>
        <w:spacing w:before="100" w:beforeAutospacing="1" w:after="100" w:afterAutospacing="1" w:line="360" w:lineRule="auto"/>
        <w:jc w:val="both"/>
        <w:rPr>
          <w:rFonts w:ascii="Times New Roman" w:hAnsi="Times New Roman"/>
          <w:sz w:val="24"/>
          <w:szCs w:val="24"/>
        </w:rPr>
      </w:pPr>
      <w:r w:rsidRPr="00433D6B">
        <w:rPr>
          <w:rFonts w:ascii="Times New Roman" w:hAnsi="Times New Roman"/>
          <w:sz w:val="24"/>
          <w:szCs w:val="24"/>
        </w:rPr>
        <w:t>Gösterge: Toplumsal gereksinimler kapsamında değerlendirilen açılmış program sayısı</w:t>
      </w:r>
    </w:p>
    <w:p w14:paraId="6AD6A827" w14:textId="77777777" w:rsidR="00433D6B" w:rsidRDefault="00E53DEF" w:rsidP="00433D6B">
      <w:pPr>
        <w:pStyle w:val="ListeParagraf"/>
        <w:numPr>
          <w:ilvl w:val="0"/>
          <w:numId w:val="17"/>
        </w:numPr>
        <w:spacing w:before="100" w:beforeAutospacing="1" w:after="100" w:afterAutospacing="1" w:line="360" w:lineRule="auto"/>
        <w:jc w:val="both"/>
        <w:rPr>
          <w:rFonts w:ascii="Times New Roman" w:hAnsi="Times New Roman"/>
          <w:sz w:val="24"/>
          <w:szCs w:val="24"/>
        </w:rPr>
      </w:pPr>
      <w:r w:rsidRPr="00433D6B">
        <w:rPr>
          <w:rFonts w:ascii="Times New Roman" w:hAnsi="Times New Roman"/>
          <w:sz w:val="24"/>
          <w:szCs w:val="24"/>
        </w:rPr>
        <w:t>Gösterge: Fakülte bünyesinde öğretim elemanları ve öğrencilerin bu alanlarda sürekliliğinin sağlanması</w:t>
      </w:r>
    </w:p>
    <w:p w14:paraId="75DE42B4" w14:textId="044BCBD0" w:rsidR="00E53DEF" w:rsidRPr="00433D6B" w:rsidRDefault="00E53DEF" w:rsidP="00433D6B">
      <w:pPr>
        <w:spacing w:before="100" w:beforeAutospacing="1" w:after="100" w:afterAutospacing="1" w:line="360" w:lineRule="auto"/>
        <w:jc w:val="both"/>
        <w:rPr>
          <w:rFonts w:ascii="Times New Roman" w:hAnsi="Times New Roman"/>
          <w:sz w:val="24"/>
          <w:szCs w:val="24"/>
        </w:rPr>
      </w:pPr>
      <w:r w:rsidRPr="00433D6B">
        <w:rPr>
          <w:rFonts w:ascii="Times New Roman" w:hAnsi="Times New Roman"/>
          <w:b/>
          <w:bCs/>
          <w:sz w:val="24"/>
          <w:szCs w:val="24"/>
        </w:rPr>
        <w:t>STRATEJİK ALAN 2: ARAŞTIRMA- GELİŞTİRME</w:t>
      </w:r>
    </w:p>
    <w:p w14:paraId="6AB1F098" w14:textId="77777777" w:rsidR="00E53DEF" w:rsidRPr="00433D6B" w:rsidRDefault="00E53DEF" w:rsidP="00433D6B">
      <w:pPr>
        <w:spacing w:before="100" w:beforeAutospacing="1" w:after="100" w:afterAutospacing="1" w:line="360" w:lineRule="auto"/>
        <w:jc w:val="both"/>
        <w:rPr>
          <w:rFonts w:ascii="Times New Roman" w:hAnsi="Times New Roman" w:cs="Times New Roman"/>
          <w:b/>
          <w:bCs/>
          <w:sz w:val="24"/>
          <w:szCs w:val="24"/>
        </w:rPr>
      </w:pPr>
      <w:r w:rsidRPr="00433D6B">
        <w:rPr>
          <w:rFonts w:ascii="Times New Roman" w:hAnsi="Times New Roman" w:cs="Times New Roman"/>
          <w:b/>
          <w:bCs/>
          <w:sz w:val="24"/>
          <w:szCs w:val="24"/>
        </w:rPr>
        <w:t xml:space="preserve">Stratejik Hedef 1. Nitelikli öğretim elemanlarının istihdam edilmesi ve sürdürebilir bir istihdam politikasının oluşturulması. </w:t>
      </w:r>
    </w:p>
    <w:p w14:paraId="4767E523" w14:textId="77777777" w:rsidR="00E53DEF" w:rsidRPr="00433D6B" w:rsidRDefault="00E53DEF" w:rsidP="00C34FE1">
      <w:pPr>
        <w:pStyle w:val="ListeParagraf"/>
        <w:numPr>
          <w:ilvl w:val="0"/>
          <w:numId w:val="17"/>
        </w:numPr>
        <w:spacing w:before="100" w:beforeAutospacing="1" w:after="100" w:afterAutospacing="1" w:line="360" w:lineRule="auto"/>
        <w:jc w:val="both"/>
        <w:rPr>
          <w:rFonts w:ascii="Times New Roman" w:hAnsi="Times New Roman"/>
          <w:sz w:val="24"/>
          <w:szCs w:val="24"/>
        </w:rPr>
      </w:pPr>
      <w:r w:rsidRPr="00433D6B">
        <w:rPr>
          <w:rFonts w:ascii="Times New Roman" w:hAnsi="Times New Roman"/>
          <w:sz w:val="24"/>
          <w:szCs w:val="24"/>
        </w:rPr>
        <w:t>Faaliyet: Yayın kalitesinin artırılması yönünde teşvik ve araştırma imkanlarının sağlanması ile üniversite bünyesinde proje odaklı çalışma adımları atılması.</w:t>
      </w:r>
    </w:p>
    <w:p w14:paraId="77CE5B75" w14:textId="77777777" w:rsidR="00E53DEF" w:rsidRPr="00433D6B" w:rsidRDefault="00E53DEF" w:rsidP="00C34FE1">
      <w:pPr>
        <w:pStyle w:val="ListeParagraf"/>
        <w:numPr>
          <w:ilvl w:val="0"/>
          <w:numId w:val="17"/>
        </w:numPr>
        <w:spacing w:line="360" w:lineRule="auto"/>
        <w:jc w:val="both"/>
        <w:rPr>
          <w:rFonts w:ascii="Times New Roman" w:hAnsi="Times New Roman"/>
          <w:bCs/>
          <w:sz w:val="24"/>
          <w:szCs w:val="24"/>
        </w:rPr>
      </w:pPr>
      <w:r w:rsidRPr="00433D6B">
        <w:rPr>
          <w:rFonts w:ascii="Times New Roman" w:hAnsi="Times New Roman"/>
          <w:sz w:val="24"/>
          <w:szCs w:val="24"/>
        </w:rPr>
        <w:t xml:space="preserve">Gösterge: </w:t>
      </w:r>
      <w:r w:rsidRPr="00433D6B">
        <w:rPr>
          <w:rFonts w:ascii="Times New Roman" w:hAnsi="Times New Roman"/>
          <w:bCs/>
          <w:sz w:val="24"/>
          <w:szCs w:val="24"/>
        </w:rPr>
        <w:t>Öğretim elemanlarının bir takvim yılı içinde yayınladıkları ulusal makale sayısı</w:t>
      </w:r>
    </w:p>
    <w:p w14:paraId="42979F59" w14:textId="77777777" w:rsidR="00E53DEF" w:rsidRPr="00433D6B" w:rsidRDefault="00E53DEF" w:rsidP="00C34FE1">
      <w:pPr>
        <w:pStyle w:val="ListeParagraf"/>
        <w:numPr>
          <w:ilvl w:val="0"/>
          <w:numId w:val="17"/>
        </w:numPr>
        <w:spacing w:before="100" w:beforeAutospacing="1" w:after="100" w:afterAutospacing="1" w:line="360" w:lineRule="auto"/>
        <w:jc w:val="both"/>
        <w:rPr>
          <w:rFonts w:ascii="Times New Roman" w:hAnsi="Times New Roman"/>
          <w:bCs/>
          <w:sz w:val="24"/>
          <w:szCs w:val="24"/>
        </w:rPr>
      </w:pPr>
      <w:r w:rsidRPr="00433D6B">
        <w:rPr>
          <w:rFonts w:ascii="Times New Roman" w:hAnsi="Times New Roman"/>
          <w:bCs/>
          <w:sz w:val="24"/>
          <w:szCs w:val="24"/>
        </w:rPr>
        <w:t>Gösterge: Öğretim elemanlarının bir takvim yılı içinde yayınladıkları uluslararası makale sayısı</w:t>
      </w:r>
    </w:p>
    <w:p w14:paraId="4DC8FF4F" w14:textId="77777777" w:rsidR="00E53DEF" w:rsidRPr="00433D6B" w:rsidRDefault="00E53DEF" w:rsidP="00C34FE1">
      <w:pPr>
        <w:pStyle w:val="ListeParagraf"/>
        <w:numPr>
          <w:ilvl w:val="0"/>
          <w:numId w:val="17"/>
        </w:numPr>
        <w:spacing w:line="360" w:lineRule="auto"/>
        <w:jc w:val="both"/>
        <w:rPr>
          <w:rFonts w:ascii="Times New Roman" w:hAnsi="Times New Roman"/>
          <w:bCs/>
          <w:sz w:val="24"/>
          <w:szCs w:val="24"/>
        </w:rPr>
      </w:pPr>
      <w:r w:rsidRPr="00433D6B">
        <w:rPr>
          <w:rFonts w:ascii="Times New Roman" w:hAnsi="Times New Roman"/>
          <w:bCs/>
          <w:sz w:val="24"/>
          <w:szCs w:val="24"/>
        </w:rPr>
        <w:t>Gösterge: Öğretim elemanlarının bir takvim yılı içinde edindikleri uluslararası proje desteği sayısı</w:t>
      </w:r>
    </w:p>
    <w:p w14:paraId="32F75BB5" w14:textId="77777777" w:rsidR="00E53DEF" w:rsidRPr="00433D6B" w:rsidRDefault="00E53DEF" w:rsidP="00C34FE1">
      <w:pPr>
        <w:pStyle w:val="ListeParagraf"/>
        <w:numPr>
          <w:ilvl w:val="0"/>
          <w:numId w:val="17"/>
        </w:numPr>
        <w:spacing w:line="360" w:lineRule="auto"/>
        <w:jc w:val="both"/>
        <w:rPr>
          <w:rFonts w:ascii="Times New Roman" w:hAnsi="Times New Roman"/>
          <w:bCs/>
          <w:sz w:val="24"/>
          <w:szCs w:val="24"/>
        </w:rPr>
      </w:pPr>
      <w:r w:rsidRPr="00433D6B">
        <w:rPr>
          <w:rFonts w:ascii="Times New Roman" w:hAnsi="Times New Roman"/>
          <w:bCs/>
          <w:sz w:val="24"/>
          <w:szCs w:val="24"/>
        </w:rPr>
        <w:t>Gösterge: Öğretim elemanlarının bir takvim yılı içinde edindikleri ulusal proje desteği sayısı</w:t>
      </w:r>
    </w:p>
    <w:p w14:paraId="5685F8B5" w14:textId="77777777" w:rsidR="00E53DEF" w:rsidRPr="00433D6B" w:rsidRDefault="00E53DEF" w:rsidP="00C34FE1">
      <w:pPr>
        <w:pStyle w:val="ListeParagraf"/>
        <w:numPr>
          <w:ilvl w:val="0"/>
          <w:numId w:val="17"/>
        </w:numPr>
        <w:spacing w:line="360" w:lineRule="auto"/>
        <w:jc w:val="both"/>
        <w:rPr>
          <w:rFonts w:ascii="Times New Roman" w:hAnsi="Times New Roman"/>
          <w:sz w:val="24"/>
          <w:szCs w:val="24"/>
        </w:rPr>
      </w:pPr>
      <w:r w:rsidRPr="00433D6B">
        <w:rPr>
          <w:rFonts w:ascii="Times New Roman" w:hAnsi="Times New Roman"/>
          <w:sz w:val="24"/>
          <w:szCs w:val="24"/>
        </w:rPr>
        <w:t xml:space="preserve">Gösterge: </w:t>
      </w:r>
      <w:r w:rsidRPr="00433D6B">
        <w:rPr>
          <w:rFonts w:ascii="Times New Roman" w:hAnsi="Times New Roman"/>
          <w:bCs/>
          <w:sz w:val="24"/>
          <w:szCs w:val="24"/>
        </w:rPr>
        <w:t>Öğretim elemanlarının a</w:t>
      </w:r>
      <w:r w:rsidRPr="00433D6B">
        <w:rPr>
          <w:rFonts w:ascii="Times New Roman" w:hAnsi="Times New Roman"/>
          <w:sz w:val="24"/>
          <w:szCs w:val="24"/>
        </w:rPr>
        <w:t>kademik yayın teşvik yönergesi uyarınca desteklenen çalışma sayısı</w:t>
      </w:r>
    </w:p>
    <w:p w14:paraId="6CA31C4E" w14:textId="77777777" w:rsidR="00E53DEF" w:rsidRPr="00433D6B" w:rsidRDefault="00E53DEF" w:rsidP="00AA4DA8">
      <w:pPr>
        <w:spacing w:before="120" w:after="120" w:line="360" w:lineRule="auto"/>
        <w:jc w:val="both"/>
        <w:rPr>
          <w:rFonts w:ascii="Times New Roman" w:hAnsi="Times New Roman" w:cs="Times New Roman"/>
          <w:b/>
          <w:sz w:val="24"/>
          <w:szCs w:val="24"/>
        </w:rPr>
      </w:pPr>
      <w:r w:rsidRPr="00433D6B">
        <w:rPr>
          <w:rFonts w:ascii="Times New Roman" w:hAnsi="Times New Roman" w:cs="Times New Roman"/>
          <w:b/>
          <w:sz w:val="24"/>
          <w:szCs w:val="24"/>
        </w:rPr>
        <w:t>Stratejik Hedef 2. Lisansüstü programların açılması ve ilgili programların katkısı ile bilimsel çalışmaların geliştirilmesi.</w:t>
      </w:r>
    </w:p>
    <w:p w14:paraId="4881D366" w14:textId="77777777" w:rsidR="00E53DEF" w:rsidRPr="00433D6B" w:rsidRDefault="00E53DEF" w:rsidP="00C34FE1">
      <w:pPr>
        <w:pStyle w:val="ListeParagraf"/>
        <w:numPr>
          <w:ilvl w:val="0"/>
          <w:numId w:val="17"/>
        </w:numPr>
        <w:spacing w:before="120" w:after="120" w:line="360" w:lineRule="auto"/>
        <w:jc w:val="both"/>
        <w:rPr>
          <w:rFonts w:ascii="Times New Roman" w:hAnsi="Times New Roman"/>
          <w:b/>
          <w:sz w:val="24"/>
          <w:szCs w:val="24"/>
        </w:rPr>
      </w:pPr>
      <w:r w:rsidRPr="00433D6B">
        <w:rPr>
          <w:rFonts w:ascii="Times New Roman" w:hAnsi="Times New Roman"/>
          <w:bCs/>
          <w:sz w:val="24"/>
          <w:szCs w:val="24"/>
        </w:rPr>
        <w:t>Gösterge: Açılması planlanan yüksek lisans programlarının belirlenmesi.</w:t>
      </w:r>
    </w:p>
    <w:p w14:paraId="3797BBA8" w14:textId="77777777" w:rsidR="00E53DEF" w:rsidRPr="00433D6B" w:rsidRDefault="00E53DEF" w:rsidP="00C34FE1">
      <w:pPr>
        <w:pStyle w:val="ListeParagraf"/>
        <w:numPr>
          <w:ilvl w:val="0"/>
          <w:numId w:val="17"/>
        </w:numPr>
        <w:spacing w:before="120" w:after="120" w:line="360" w:lineRule="auto"/>
        <w:jc w:val="both"/>
        <w:rPr>
          <w:rFonts w:ascii="Times New Roman" w:hAnsi="Times New Roman"/>
          <w:bCs/>
          <w:sz w:val="24"/>
          <w:szCs w:val="24"/>
        </w:rPr>
      </w:pPr>
      <w:r w:rsidRPr="00433D6B">
        <w:rPr>
          <w:rFonts w:ascii="Times New Roman" w:hAnsi="Times New Roman"/>
          <w:bCs/>
          <w:sz w:val="24"/>
          <w:szCs w:val="24"/>
        </w:rPr>
        <w:t>Gösterge: Açılması planlanan doktora programlarının belirlenmesi.</w:t>
      </w:r>
    </w:p>
    <w:p w14:paraId="5307006F" w14:textId="77777777" w:rsidR="00E53DEF" w:rsidRPr="00433D6B" w:rsidRDefault="00E53DEF" w:rsidP="00433D6B">
      <w:pPr>
        <w:spacing w:before="120" w:after="120" w:line="360" w:lineRule="auto"/>
        <w:jc w:val="both"/>
        <w:rPr>
          <w:rFonts w:ascii="Times New Roman" w:hAnsi="Times New Roman" w:cs="Times New Roman"/>
          <w:b/>
          <w:sz w:val="24"/>
          <w:szCs w:val="24"/>
        </w:rPr>
      </w:pPr>
      <w:r w:rsidRPr="00433D6B">
        <w:rPr>
          <w:rFonts w:ascii="Times New Roman" w:hAnsi="Times New Roman" w:cs="Times New Roman"/>
          <w:b/>
          <w:sz w:val="24"/>
          <w:szCs w:val="24"/>
        </w:rPr>
        <w:t>Stratejik Hedef 3: Girişimcilik faaliyetlerinin teşvik edilmesi ve yaygınlaştırılması.</w:t>
      </w:r>
    </w:p>
    <w:p w14:paraId="4EA88B73" w14:textId="77777777" w:rsidR="00E53DEF" w:rsidRPr="00433D6B" w:rsidRDefault="00E53DEF" w:rsidP="00C34FE1">
      <w:pPr>
        <w:pStyle w:val="ListeParagraf"/>
        <w:numPr>
          <w:ilvl w:val="0"/>
          <w:numId w:val="17"/>
        </w:numPr>
        <w:spacing w:before="120" w:after="120" w:line="360" w:lineRule="auto"/>
        <w:jc w:val="both"/>
        <w:rPr>
          <w:rFonts w:ascii="Times New Roman" w:hAnsi="Times New Roman"/>
          <w:bCs/>
          <w:sz w:val="24"/>
          <w:szCs w:val="24"/>
        </w:rPr>
      </w:pPr>
      <w:r w:rsidRPr="00433D6B">
        <w:rPr>
          <w:rFonts w:ascii="Times New Roman" w:hAnsi="Times New Roman"/>
          <w:bCs/>
          <w:sz w:val="24"/>
          <w:szCs w:val="24"/>
        </w:rPr>
        <w:lastRenderedPageBreak/>
        <w:t>Faaliyet: Kamu-Üniversite-Sanayi iş birliğini güçlendirecek, ekonomik değere dönüştürülebilir çıktısı olan ve Ar-Ge tabanlı girişimcilik projeleri sayısının artırılması.</w:t>
      </w:r>
    </w:p>
    <w:p w14:paraId="32FA8E8C" w14:textId="77777777" w:rsidR="00E53DEF" w:rsidRPr="00433D6B" w:rsidRDefault="00E53DEF" w:rsidP="00C34FE1">
      <w:pPr>
        <w:pStyle w:val="ListeParagraf"/>
        <w:numPr>
          <w:ilvl w:val="0"/>
          <w:numId w:val="17"/>
        </w:numPr>
        <w:spacing w:before="120" w:after="120" w:line="360" w:lineRule="auto"/>
        <w:jc w:val="both"/>
        <w:rPr>
          <w:rFonts w:ascii="Times New Roman" w:hAnsi="Times New Roman"/>
          <w:bCs/>
          <w:sz w:val="24"/>
          <w:szCs w:val="24"/>
        </w:rPr>
      </w:pPr>
      <w:r w:rsidRPr="00433D6B">
        <w:rPr>
          <w:rFonts w:ascii="Times New Roman" w:hAnsi="Times New Roman"/>
          <w:bCs/>
          <w:sz w:val="24"/>
          <w:szCs w:val="24"/>
        </w:rPr>
        <w:t>Gösterge: Kuluçka merkezlerinin açılması, girişimcilik eğitimlerinin verilmesi, üniversite içinden ve dışından girişimci sayısının artırılması.</w:t>
      </w:r>
    </w:p>
    <w:p w14:paraId="513B6D8C" w14:textId="77777777" w:rsidR="00E53DEF" w:rsidRPr="00433D6B" w:rsidRDefault="00E53DEF" w:rsidP="00C34FE1">
      <w:pPr>
        <w:pStyle w:val="ListeParagraf"/>
        <w:numPr>
          <w:ilvl w:val="0"/>
          <w:numId w:val="17"/>
        </w:numPr>
        <w:spacing w:before="120" w:after="120" w:line="360" w:lineRule="auto"/>
        <w:jc w:val="both"/>
        <w:rPr>
          <w:rFonts w:ascii="Times New Roman" w:hAnsi="Times New Roman"/>
          <w:bCs/>
          <w:sz w:val="24"/>
          <w:szCs w:val="24"/>
        </w:rPr>
      </w:pPr>
      <w:r w:rsidRPr="00433D6B">
        <w:rPr>
          <w:rFonts w:ascii="Times New Roman" w:hAnsi="Times New Roman"/>
          <w:bCs/>
          <w:sz w:val="24"/>
          <w:szCs w:val="24"/>
        </w:rPr>
        <w:t>Gösterge: "Araştırmacı öğrenci" kavramının geliştirilerek bu kapsamdaki öğrencilerin araştırma projelerine katılımının artırılması.</w:t>
      </w:r>
    </w:p>
    <w:p w14:paraId="6FE661C8" w14:textId="77777777" w:rsidR="00E53DEF" w:rsidRPr="00433D6B" w:rsidRDefault="00E53DEF" w:rsidP="00433D6B">
      <w:pPr>
        <w:spacing w:before="120" w:after="120" w:line="360" w:lineRule="auto"/>
        <w:jc w:val="both"/>
        <w:rPr>
          <w:rFonts w:ascii="Times New Roman" w:hAnsi="Times New Roman" w:cs="Times New Roman"/>
          <w:b/>
          <w:sz w:val="24"/>
          <w:szCs w:val="24"/>
        </w:rPr>
      </w:pPr>
      <w:r w:rsidRPr="00433D6B">
        <w:rPr>
          <w:rFonts w:ascii="Times New Roman" w:hAnsi="Times New Roman" w:cs="Times New Roman"/>
          <w:b/>
          <w:sz w:val="24"/>
          <w:szCs w:val="24"/>
        </w:rPr>
        <w:t>STRATEJİK ALAN 3: TOPLUMSAL KATKI</w:t>
      </w:r>
    </w:p>
    <w:p w14:paraId="74423242" w14:textId="77777777" w:rsidR="00E53DEF" w:rsidRPr="00433D6B" w:rsidRDefault="00E53DEF" w:rsidP="00433D6B">
      <w:pPr>
        <w:spacing w:before="120" w:after="120" w:line="360" w:lineRule="auto"/>
        <w:jc w:val="both"/>
        <w:rPr>
          <w:rFonts w:ascii="Times New Roman" w:hAnsi="Times New Roman" w:cs="Times New Roman"/>
          <w:b/>
          <w:sz w:val="24"/>
          <w:szCs w:val="24"/>
        </w:rPr>
      </w:pPr>
      <w:r w:rsidRPr="00433D6B">
        <w:rPr>
          <w:rFonts w:ascii="Times New Roman" w:hAnsi="Times New Roman" w:cs="Times New Roman"/>
          <w:b/>
          <w:sz w:val="24"/>
          <w:szCs w:val="24"/>
        </w:rPr>
        <w:t>Stratejik Hedef 1: Toplumsal katkı sağlayacak yerel, ulusal ve uluslararası çapta etkinlik ve faaliyetler düzenlemek</w:t>
      </w:r>
    </w:p>
    <w:p w14:paraId="2A8F10E1" w14:textId="77777777" w:rsidR="00E53DEF" w:rsidRPr="00433D6B" w:rsidRDefault="00E53DEF" w:rsidP="00C34FE1">
      <w:pPr>
        <w:pStyle w:val="ListeParagraf"/>
        <w:numPr>
          <w:ilvl w:val="0"/>
          <w:numId w:val="17"/>
        </w:numPr>
        <w:spacing w:before="120" w:after="120" w:line="360" w:lineRule="auto"/>
        <w:jc w:val="both"/>
        <w:rPr>
          <w:rFonts w:ascii="Times New Roman" w:hAnsi="Times New Roman"/>
          <w:bCs/>
          <w:sz w:val="24"/>
          <w:szCs w:val="24"/>
        </w:rPr>
      </w:pPr>
      <w:r w:rsidRPr="00433D6B">
        <w:rPr>
          <w:rFonts w:ascii="Times New Roman" w:hAnsi="Times New Roman"/>
          <w:bCs/>
          <w:sz w:val="24"/>
          <w:szCs w:val="24"/>
        </w:rPr>
        <w:t>Faaliyet: Dış paydaşlara katkı sağlayacak yerel proje, etkinlik ve faaliyetler düzenlemek</w:t>
      </w:r>
    </w:p>
    <w:p w14:paraId="4D8747CD" w14:textId="77777777" w:rsidR="00E53DEF" w:rsidRPr="00433D6B" w:rsidRDefault="00E53DEF" w:rsidP="00C34FE1">
      <w:pPr>
        <w:pStyle w:val="ListeParagraf"/>
        <w:numPr>
          <w:ilvl w:val="0"/>
          <w:numId w:val="17"/>
        </w:numPr>
        <w:spacing w:before="120" w:after="120" w:line="360" w:lineRule="auto"/>
        <w:jc w:val="both"/>
        <w:rPr>
          <w:rFonts w:ascii="Times New Roman" w:hAnsi="Times New Roman"/>
          <w:bCs/>
          <w:sz w:val="24"/>
          <w:szCs w:val="24"/>
        </w:rPr>
      </w:pPr>
      <w:r w:rsidRPr="00433D6B">
        <w:rPr>
          <w:rFonts w:ascii="Times New Roman" w:hAnsi="Times New Roman"/>
          <w:bCs/>
          <w:sz w:val="24"/>
          <w:szCs w:val="24"/>
        </w:rPr>
        <w:t>Gösterge: Yürütülen yerel proje, etkinlik ve faaliyetlere katılımcı olan dış paydaş sayısı</w:t>
      </w:r>
    </w:p>
    <w:p w14:paraId="59DA68ED" w14:textId="77777777" w:rsidR="00E53DEF" w:rsidRPr="00433D6B" w:rsidRDefault="00E53DEF" w:rsidP="00C34FE1">
      <w:pPr>
        <w:pStyle w:val="ListeParagraf"/>
        <w:numPr>
          <w:ilvl w:val="0"/>
          <w:numId w:val="17"/>
        </w:numPr>
        <w:spacing w:before="120" w:after="120" w:line="360" w:lineRule="auto"/>
        <w:jc w:val="both"/>
        <w:rPr>
          <w:rFonts w:ascii="Times New Roman" w:hAnsi="Times New Roman"/>
          <w:bCs/>
          <w:sz w:val="24"/>
          <w:szCs w:val="24"/>
        </w:rPr>
      </w:pPr>
      <w:r w:rsidRPr="00433D6B">
        <w:rPr>
          <w:rFonts w:ascii="Times New Roman" w:hAnsi="Times New Roman"/>
          <w:bCs/>
          <w:sz w:val="24"/>
          <w:szCs w:val="24"/>
        </w:rPr>
        <w:t>Faaliyet: Ulusal mesleki, bilimsel, sanatsal, kültürel ve sportif etkinliklere ev sahipliği yapmak</w:t>
      </w:r>
    </w:p>
    <w:p w14:paraId="2AF823B1" w14:textId="77777777" w:rsidR="00E53DEF" w:rsidRPr="00433D6B" w:rsidRDefault="00E53DEF" w:rsidP="00C34FE1">
      <w:pPr>
        <w:pStyle w:val="ListeParagraf"/>
        <w:numPr>
          <w:ilvl w:val="0"/>
          <w:numId w:val="17"/>
        </w:numPr>
        <w:spacing w:before="120" w:after="120" w:line="360" w:lineRule="auto"/>
        <w:jc w:val="both"/>
        <w:rPr>
          <w:rFonts w:ascii="Times New Roman" w:hAnsi="Times New Roman"/>
          <w:bCs/>
          <w:sz w:val="24"/>
          <w:szCs w:val="24"/>
        </w:rPr>
      </w:pPr>
      <w:r w:rsidRPr="00433D6B">
        <w:rPr>
          <w:rFonts w:ascii="Times New Roman" w:hAnsi="Times New Roman"/>
          <w:bCs/>
          <w:sz w:val="24"/>
          <w:szCs w:val="24"/>
        </w:rPr>
        <w:t xml:space="preserve">Gösterge: Üniversite bünyesinde ulusal düzenlenen mesleki, bilimsel ve kültürel etkinlik sayısı </w:t>
      </w:r>
    </w:p>
    <w:p w14:paraId="0C7DFDBE" w14:textId="77777777" w:rsidR="00E53DEF" w:rsidRPr="00433D6B" w:rsidRDefault="00E53DEF" w:rsidP="00C34FE1">
      <w:pPr>
        <w:pStyle w:val="ListeParagraf"/>
        <w:numPr>
          <w:ilvl w:val="0"/>
          <w:numId w:val="17"/>
        </w:numPr>
        <w:spacing w:before="120" w:after="120" w:line="360" w:lineRule="auto"/>
        <w:jc w:val="both"/>
        <w:rPr>
          <w:rFonts w:ascii="Times New Roman" w:hAnsi="Times New Roman"/>
          <w:bCs/>
          <w:sz w:val="24"/>
          <w:szCs w:val="24"/>
        </w:rPr>
      </w:pPr>
      <w:r w:rsidRPr="00433D6B">
        <w:rPr>
          <w:rFonts w:ascii="Times New Roman" w:hAnsi="Times New Roman"/>
          <w:bCs/>
          <w:sz w:val="24"/>
          <w:szCs w:val="24"/>
        </w:rPr>
        <w:t xml:space="preserve">Faaliyet: Uluslararası mesleki, bilimsel, sanatsal ve kültürel etkinliklere ev sahipliği yapmak </w:t>
      </w:r>
    </w:p>
    <w:p w14:paraId="587C1D97" w14:textId="77777777" w:rsidR="00E53DEF" w:rsidRPr="00433D6B" w:rsidRDefault="00E53DEF" w:rsidP="00C34FE1">
      <w:pPr>
        <w:pStyle w:val="ListeParagraf"/>
        <w:numPr>
          <w:ilvl w:val="0"/>
          <w:numId w:val="17"/>
        </w:numPr>
        <w:spacing w:before="120" w:after="120" w:line="360" w:lineRule="auto"/>
        <w:jc w:val="both"/>
        <w:rPr>
          <w:rFonts w:ascii="Times New Roman" w:hAnsi="Times New Roman"/>
          <w:bCs/>
          <w:sz w:val="24"/>
          <w:szCs w:val="24"/>
        </w:rPr>
      </w:pPr>
      <w:r w:rsidRPr="00433D6B">
        <w:rPr>
          <w:rFonts w:ascii="Times New Roman" w:hAnsi="Times New Roman"/>
          <w:bCs/>
          <w:sz w:val="24"/>
          <w:szCs w:val="24"/>
        </w:rPr>
        <w:t xml:space="preserve">Gösterge: Üniversite bünyesinde uluslararası düzenlenen bilimsel etkinlik sayısı </w:t>
      </w:r>
    </w:p>
    <w:p w14:paraId="2C881335" w14:textId="77777777" w:rsidR="00E53DEF" w:rsidRPr="00433D6B" w:rsidRDefault="00E53DEF" w:rsidP="00433D6B">
      <w:pPr>
        <w:spacing w:before="120" w:after="120" w:line="360" w:lineRule="auto"/>
        <w:jc w:val="both"/>
        <w:rPr>
          <w:rFonts w:ascii="Times New Roman" w:hAnsi="Times New Roman" w:cs="Times New Roman"/>
          <w:b/>
          <w:sz w:val="24"/>
          <w:szCs w:val="24"/>
        </w:rPr>
      </w:pPr>
      <w:r w:rsidRPr="00433D6B">
        <w:rPr>
          <w:rFonts w:ascii="Times New Roman" w:hAnsi="Times New Roman" w:cs="Times New Roman"/>
          <w:b/>
          <w:sz w:val="24"/>
          <w:szCs w:val="24"/>
        </w:rPr>
        <w:t>Stratejik Hedef 2: Mezunlarımızın kariyer gelişimine katkı sağlamak üzere çalışmalar yapılması.</w:t>
      </w:r>
    </w:p>
    <w:p w14:paraId="7B559A90" w14:textId="77777777" w:rsidR="00E53DEF" w:rsidRPr="00433D6B" w:rsidRDefault="00E53DEF" w:rsidP="00C34FE1">
      <w:pPr>
        <w:pStyle w:val="ListeParagraf"/>
        <w:numPr>
          <w:ilvl w:val="0"/>
          <w:numId w:val="17"/>
        </w:numPr>
        <w:spacing w:before="120" w:after="120" w:line="360" w:lineRule="auto"/>
        <w:jc w:val="both"/>
        <w:rPr>
          <w:rFonts w:ascii="Times New Roman" w:hAnsi="Times New Roman"/>
          <w:bCs/>
          <w:sz w:val="24"/>
          <w:szCs w:val="24"/>
        </w:rPr>
      </w:pPr>
      <w:r w:rsidRPr="00433D6B">
        <w:rPr>
          <w:rFonts w:ascii="Times New Roman" w:hAnsi="Times New Roman"/>
          <w:bCs/>
          <w:sz w:val="24"/>
          <w:szCs w:val="24"/>
        </w:rPr>
        <w:t>Faaliyet: Mezunlar Bilgi Sistemi üzerinden alınan veriler sayesinde mezunların işe girme oranlarının belirlenmesi ve bu oranların arttırılması için çalışmalar yapılması.</w:t>
      </w:r>
    </w:p>
    <w:p w14:paraId="1E177D00" w14:textId="4433C92D" w:rsidR="00E53DEF" w:rsidRPr="00433D6B" w:rsidRDefault="00E53DEF" w:rsidP="00C34FE1">
      <w:pPr>
        <w:pStyle w:val="ListeParagraf"/>
        <w:numPr>
          <w:ilvl w:val="0"/>
          <w:numId w:val="17"/>
        </w:numPr>
        <w:spacing w:before="120" w:after="120" w:line="360" w:lineRule="auto"/>
        <w:jc w:val="both"/>
        <w:rPr>
          <w:rFonts w:ascii="Times New Roman" w:hAnsi="Times New Roman"/>
          <w:bCs/>
          <w:sz w:val="24"/>
          <w:szCs w:val="24"/>
        </w:rPr>
      </w:pPr>
      <w:r w:rsidRPr="00433D6B">
        <w:rPr>
          <w:rFonts w:ascii="Times New Roman" w:hAnsi="Times New Roman"/>
          <w:bCs/>
          <w:sz w:val="24"/>
          <w:szCs w:val="24"/>
        </w:rPr>
        <w:t>Gösterge: Mezunların girdikleri işlerin ve firmaların niteliği ve sayısı</w:t>
      </w:r>
    </w:p>
    <w:p w14:paraId="0623380E" w14:textId="77777777" w:rsidR="00E53DEF" w:rsidRPr="00433D6B" w:rsidRDefault="00E53DEF" w:rsidP="00C34FE1">
      <w:pPr>
        <w:pStyle w:val="ListeParagraf"/>
        <w:numPr>
          <w:ilvl w:val="0"/>
          <w:numId w:val="17"/>
        </w:numPr>
        <w:spacing w:before="120" w:after="120" w:line="360" w:lineRule="auto"/>
        <w:jc w:val="both"/>
        <w:rPr>
          <w:rFonts w:ascii="Times New Roman" w:hAnsi="Times New Roman"/>
          <w:bCs/>
          <w:sz w:val="24"/>
          <w:szCs w:val="24"/>
        </w:rPr>
      </w:pPr>
      <w:r w:rsidRPr="00433D6B">
        <w:rPr>
          <w:rFonts w:ascii="Times New Roman" w:hAnsi="Times New Roman"/>
          <w:bCs/>
          <w:sz w:val="24"/>
          <w:szCs w:val="24"/>
        </w:rPr>
        <w:t>Gösterge: Mezunların yabancı dil düzeyleri</w:t>
      </w:r>
    </w:p>
    <w:p w14:paraId="102A1667" w14:textId="77777777" w:rsidR="00E53DEF" w:rsidRPr="00433D6B" w:rsidRDefault="00E53DEF" w:rsidP="00C34FE1">
      <w:pPr>
        <w:pStyle w:val="ListeParagraf"/>
        <w:numPr>
          <w:ilvl w:val="0"/>
          <w:numId w:val="17"/>
        </w:numPr>
        <w:spacing w:before="120" w:after="120" w:line="360" w:lineRule="auto"/>
        <w:jc w:val="both"/>
        <w:rPr>
          <w:rFonts w:ascii="Times New Roman" w:hAnsi="Times New Roman"/>
          <w:bCs/>
          <w:sz w:val="24"/>
          <w:szCs w:val="24"/>
        </w:rPr>
      </w:pPr>
      <w:r w:rsidRPr="00433D6B">
        <w:rPr>
          <w:rFonts w:ascii="Times New Roman" w:hAnsi="Times New Roman"/>
          <w:bCs/>
          <w:sz w:val="24"/>
          <w:szCs w:val="24"/>
        </w:rPr>
        <w:t>Faaliyet: Öğrencilerin mesleki deneyimleri için farklı alanlardaki etkinliklerde yer almalarının sağlanması.</w:t>
      </w:r>
    </w:p>
    <w:p w14:paraId="39AA326D" w14:textId="77777777" w:rsidR="00E53DEF" w:rsidRPr="00433D6B" w:rsidRDefault="00E53DEF" w:rsidP="00C34FE1">
      <w:pPr>
        <w:pStyle w:val="ListeParagraf"/>
        <w:numPr>
          <w:ilvl w:val="0"/>
          <w:numId w:val="17"/>
        </w:numPr>
        <w:spacing w:before="120" w:after="120" w:line="360" w:lineRule="auto"/>
        <w:jc w:val="both"/>
        <w:rPr>
          <w:rFonts w:ascii="Times New Roman" w:hAnsi="Times New Roman"/>
          <w:bCs/>
          <w:sz w:val="24"/>
          <w:szCs w:val="24"/>
        </w:rPr>
      </w:pPr>
      <w:r w:rsidRPr="00433D6B">
        <w:rPr>
          <w:rFonts w:ascii="Times New Roman" w:hAnsi="Times New Roman"/>
          <w:bCs/>
          <w:sz w:val="24"/>
          <w:szCs w:val="24"/>
        </w:rPr>
        <w:t>Gösterge: Farklı alanlarda çalıştay, yarışma, festival vb. sosyal etkinliklerin sayısı.</w:t>
      </w:r>
    </w:p>
    <w:p w14:paraId="515D649A" w14:textId="77777777" w:rsidR="00E53DEF" w:rsidRPr="00433D6B" w:rsidRDefault="00E53DEF" w:rsidP="00C34FE1">
      <w:pPr>
        <w:pStyle w:val="ListeParagraf"/>
        <w:spacing w:before="120" w:after="120" w:line="360" w:lineRule="auto"/>
        <w:jc w:val="both"/>
        <w:rPr>
          <w:rFonts w:ascii="Times New Roman" w:hAnsi="Times New Roman"/>
          <w:bCs/>
          <w:sz w:val="24"/>
          <w:szCs w:val="24"/>
        </w:rPr>
      </w:pPr>
    </w:p>
    <w:p w14:paraId="06E93C18" w14:textId="77777777" w:rsidR="00E53DEF" w:rsidRPr="00433D6B" w:rsidRDefault="00E53DEF" w:rsidP="00433D6B">
      <w:pPr>
        <w:spacing w:before="120" w:after="120" w:line="360" w:lineRule="auto"/>
        <w:jc w:val="both"/>
        <w:rPr>
          <w:rFonts w:ascii="Times New Roman" w:hAnsi="Times New Roman" w:cs="Times New Roman"/>
          <w:b/>
          <w:sz w:val="24"/>
          <w:szCs w:val="24"/>
        </w:rPr>
      </w:pPr>
      <w:r w:rsidRPr="00433D6B">
        <w:rPr>
          <w:rFonts w:ascii="Times New Roman" w:hAnsi="Times New Roman" w:cs="Times New Roman"/>
          <w:b/>
          <w:sz w:val="24"/>
          <w:szCs w:val="24"/>
        </w:rPr>
        <w:t>STRATEJİK ALAN 4: YÖNETİM SİSTEMİ</w:t>
      </w:r>
    </w:p>
    <w:p w14:paraId="3CB31785" w14:textId="77777777" w:rsidR="00E53DEF" w:rsidRPr="00433D6B" w:rsidRDefault="00E53DEF" w:rsidP="00433D6B">
      <w:pPr>
        <w:spacing w:before="120" w:after="120" w:line="360" w:lineRule="auto"/>
        <w:jc w:val="both"/>
        <w:rPr>
          <w:rFonts w:ascii="Times New Roman" w:hAnsi="Times New Roman" w:cs="Times New Roman"/>
          <w:b/>
          <w:sz w:val="24"/>
          <w:szCs w:val="24"/>
        </w:rPr>
      </w:pPr>
      <w:r w:rsidRPr="00433D6B">
        <w:rPr>
          <w:rFonts w:ascii="Times New Roman" w:hAnsi="Times New Roman" w:cs="Times New Roman"/>
          <w:b/>
          <w:sz w:val="24"/>
          <w:szCs w:val="24"/>
        </w:rPr>
        <w:lastRenderedPageBreak/>
        <w:t>Stratejik Hedef 1: Yönetişim seviyesinin sürekli ölçülmesi ve iyileştirilmesi</w:t>
      </w:r>
    </w:p>
    <w:p w14:paraId="3D9A2900" w14:textId="77777777" w:rsidR="00E53DEF" w:rsidRPr="00433D6B" w:rsidRDefault="00E53DEF" w:rsidP="00C34FE1">
      <w:pPr>
        <w:pStyle w:val="ListeParagraf"/>
        <w:numPr>
          <w:ilvl w:val="0"/>
          <w:numId w:val="17"/>
        </w:numPr>
        <w:spacing w:before="120" w:after="120" w:line="360" w:lineRule="auto"/>
        <w:jc w:val="both"/>
        <w:rPr>
          <w:rFonts w:ascii="Times New Roman" w:hAnsi="Times New Roman"/>
          <w:bCs/>
          <w:sz w:val="24"/>
          <w:szCs w:val="24"/>
        </w:rPr>
      </w:pPr>
      <w:r w:rsidRPr="00433D6B">
        <w:rPr>
          <w:rFonts w:ascii="Times New Roman" w:hAnsi="Times New Roman"/>
          <w:bCs/>
          <w:sz w:val="24"/>
          <w:szCs w:val="24"/>
        </w:rPr>
        <w:t>Faaliyet: İç ve dış tüm paydaşların eğitim-öğretim ve araştırma-geliştirme faaliyetlerine dahil edilmesi.</w:t>
      </w:r>
    </w:p>
    <w:p w14:paraId="5E23BD1D" w14:textId="77777777" w:rsidR="00E53DEF" w:rsidRPr="00433D6B" w:rsidRDefault="00E53DEF" w:rsidP="00C34FE1">
      <w:pPr>
        <w:pStyle w:val="ListeParagraf"/>
        <w:numPr>
          <w:ilvl w:val="0"/>
          <w:numId w:val="17"/>
        </w:numPr>
        <w:spacing w:before="120" w:after="120" w:line="360" w:lineRule="auto"/>
        <w:jc w:val="both"/>
        <w:rPr>
          <w:rFonts w:ascii="Times New Roman" w:hAnsi="Times New Roman"/>
          <w:bCs/>
          <w:sz w:val="24"/>
          <w:szCs w:val="24"/>
        </w:rPr>
      </w:pPr>
      <w:r w:rsidRPr="00433D6B">
        <w:rPr>
          <w:rFonts w:ascii="Times New Roman" w:hAnsi="Times New Roman"/>
          <w:bCs/>
          <w:sz w:val="24"/>
          <w:szCs w:val="24"/>
        </w:rPr>
        <w:t xml:space="preserve">Gösterge: Eğitim-öğretim faaliyetlerini geliştirme çalışmalarına dahil edilen öğrenci sayısı </w:t>
      </w:r>
    </w:p>
    <w:p w14:paraId="1C1AF2C1" w14:textId="77777777" w:rsidR="00E53DEF" w:rsidRPr="00433D6B" w:rsidRDefault="00E53DEF" w:rsidP="00C34FE1">
      <w:pPr>
        <w:pStyle w:val="ListeParagraf"/>
        <w:numPr>
          <w:ilvl w:val="0"/>
          <w:numId w:val="17"/>
        </w:numPr>
        <w:spacing w:before="120" w:after="120" w:line="360" w:lineRule="auto"/>
        <w:jc w:val="both"/>
        <w:rPr>
          <w:rFonts w:ascii="Times New Roman" w:hAnsi="Times New Roman"/>
          <w:bCs/>
          <w:sz w:val="24"/>
          <w:szCs w:val="24"/>
        </w:rPr>
      </w:pPr>
      <w:r w:rsidRPr="00433D6B">
        <w:rPr>
          <w:rFonts w:ascii="Times New Roman" w:hAnsi="Times New Roman"/>
          <w:bCs/>
          <w:sz w:val="24"/>
          <w:szCs w:val="24"/>
        </w:rPr>
        <w:t>Gösterge: Araştırma-geliştirme faaliyetlerine dahil edilen öğrenci sayısı</w:t>
      </w:r>
    </w:p>
    <w:p w14:paraId="50DF9B32" w14:textId="77777777" w:rsidR="00E53DEF" w:rsidRPr="00433D6B" w:rsidRDefault="00E53DEF" w:rsidP="00C34FE1">
      <w:pPr>
        <w:pStyle w:val="ListeParagraf"/>
        <w:numPr>
          <w:ilvl w:val="0"/>
          <w:numId w:val="17"/>
        </w:numPr>
        <w:spacing w:before="120" w:after="120" w:line="360" w:lineRule="auto"/>
        <w:jc w:val="both"/>
        <w:rPr>
          <w:rFonts w:ascii="Times New Roman" w:hAnsi="Times New Roman"/>
          <w:bCs/>
          <w:sz w:val="24"/>
          <w:szCs w:val="24"/>
        </w:rPr>
      </w:pPr>
      <w:r w:rsidRPr="00433D6B">
        <w:rPr>
          <w:rFonts w:ascii="Times New Roman" w:hAnsi="Times New Roman"/>
          <w:bCs/>
          <w:sz w:val="24"/>
          <w:szCs w:val="24"/>
        </w:rPr>
        <w:t>Gösterge: Araştırma-geliştirme çalışmalarına dahil edilen öğrencilerin görev aldığı proje sayısı</w:t>
      </w:r>
    </w:p>
    <w:p w14:paraId="2D51B923" w14:textId="77777777" w:rsidR="00E53DEF" w:rsidRPr="00433D6B" w:rsidRDefault="00E53DEF" w:rsidP="00C34FE1">
      <w:pPr>
        <w:pStyle w:val="ListeParagraf"/>
        <w:numPr>
          <w:ilvl w:val="0"/>
          <w:numId w:val="17"/>
        </w:numPr>
        <w:spacing w:before="120" w:after="120" w:line="360" w:lineRule="auto"/>
        <w:jc w:val="both"/>
        <w:rPr>
          <w:rFonts w:ascii="Times New Roman" w:hAnsi="Times New Roman"/>
          <w:bCs/>
          <w:sz w:val="24"/>
          <w:szCs w:val="24"/>
        </w:rPr>
      </w:pPr>
      <w:r w:rsidRPr="00433D6B">
        <w:rPr>
          <w:rFonts w:ascii="Times New Roman" w:hAnsi="Times New Roman"/>
          <w:bCs/>
          <w:sz w:val="24"/>
          <w:szCs w:val="24"/>
        </w:rPr>
        <w:t>Gösterge: Araştırma-geliştirme çalışmalarına dahil edilen dış paydaş sayısı</w:t>
      </w:r>
    </w:p>
    <w:p w14:paraId="333843BD" w14:textId="77777777" w:rsidR="00E53DEF" w:rsidRPr="00433D6B" w:rsidRDefault="00E53DEF" w:rsidP="00C34FE1">
      <w:pPr>
        <w:pStyle w:val="ListeParagraf"/>
        <w:numPr>
          <w:ilvl w:val="0"/>
          <w:numId w:val="17"/>
        </w:numPr>
        <w:spacing w:before="120" w:after="120" w:line="360" w:lineRule="auto"/>
        <w:jc w:val="both"/>
        <w:rPr>
          <w:rFonts w:ascii="Times New Roman" w:hAnsi="Times New Roman"/>
          <w:bCs/>
          <w:sz w:val="24"/>
          <w:szCs w:val="24"/>
        </w:rPr>
      </w:pPr>
      <w:r w:rsidRPr="00433D6B">
        <w:rPr>
          <w:rFonts w:ascii="Times New Roman" w:hAnsi="Times New Roman"/>
          <w:bCs/>
          <w:sz w:val="24"/>
          <w:szCs w:val="24"/>
        </w:rPr>
        <w:t>Gösterge: Araştırma-geliştirme çalışmalarına dahil edilen dış paydaşların olduğu proje sayısı</w:t>
      </w:r>
    </w:p>
    <w:p w14:paraId="108B8334" w14:textId="77777777" w:rsidR="00E53DEF" w:rsidRPr="00433D6B" w:rsidRDefault="00E53DEF" w:rsidP="00C34FE1">
      <w:pPr>
        <w:pStyle w:val="ListeParagraf"/>
        <w:numPr>
          <w:ilvl w:val="0"/>
          <w:numId w:val="17"/>
        </w:numPr>
        <w:spacing w:before="120" w:after="120" w:line="360" w:lineRule="auto"/>
        <w:jc w:val="both"/>
        <w:rPr>
          <w:rFonts w:ascii="Times New Roman" w:hAnsi="Times New Roman"/>
          <w:bCs/>
          <w:sz w:val="24"/>
          <w:szCs w:val="24"/>
        </w:rPr>
      </w:pPr>
      <w:r w:rsidRPr="00433D6B">
        <w:rPr>
          <w:rFonts w:ascii="Times New Roman" w:hAnsi="Times New Roman"/>
          <w:bCs/>
          <w:sz w:val="24"/>
          <w:szCs w:val="24"/>
        </w:rPr>
        <w:t>Faaliyet: Tüm birimlerde çalışan akademik kadro ve idari personel ile öğrencilerin memnuniyet düzeyinin ölçülmesi ve değerlendirilmesi</w:t>
      </w:r>
    </w:p>
    <w:p w14:paraId="533517B0" w14:textId="77777777" w:rsidR="00E53DEF" w:rsidRPr="00433D6B" w:rsidRDefault="00E53DEF" w:rsidP="00C34FE1">
      <w:pPr>
        <w:pStyle w:val="ListeParagraf"/>
        <w:numPr>
          <w:ilvl w:val="0"/>
          <w:numId w:val="17"/>
        </w:numPr>
        <w:spacing w:before="120" w:after="120" w:line="360" w:lineRule="auto"/>
        <w:jc w:val="both"/>
        <w:rPr>
          <w:rFonts w:ascii="Times New Roman" w:hAnsi="Times New Roman"/>
          <w:bCs/>
          <w:sz w:val="24"/>
          <w:szCs w:val="24"/>
        </w:rPr>
      </w:pPr>
      <w:r w:rsidRPr="00433D6B">
        <w:rPr>
          <w:rFonts w:ascii="Times New Roman" w:hAnsi="Times New Roman"/>
          <w:bCs/>
          <w:sz w:val="24"/>
          <w:szCs w:val="24"/>
        </w:rPr>
        <w:t>Gösterge: Akademik kadronun üniversitenin yapı ve işleyişinden memnuniyet düzeyi</w:t>
      </w:r>
    </w:p>
    <w:p w14:paraId="36DAA4D0" w14:textId="77777777" w:rsidR="00E53DEF" w:rsidRPr="00433D6B" w:rsidRDefault="00E53DEF" w:rsidP="00C34FE1">
      <w:pPr>
        <w:pStyle w:val="ListeParagraf"/>
        <w:numPr>
          <w:ilvl w:val="0"/>
          <w:numId w:val="17"/>
        </w:numPr>
        <w:spacing w:before="120" w:after="120" w:line="360" w:lineRule="auto"/>
        <w:jc w:val="both"/>
        <w:rPr>
          <w:rFonts w:ascii="Times New Roman" w:hAnsi="Times New Roman"/>
          <w:bCs/>
          <w:sz w:val="24"/>
          <w:szCs w:val="24"/>
        </w:rPr>
      </w:pPr>
      <w:r w:rsidRPr="00433D6B">
        <w:rPr>
          <w:rFonts w:ascii="Times New Roman" w:hAnsi="Times New Roman"/>
          <w:bCs/>
          <w:sz w:val="24"/>
          <w:szCs w:val="24"/>
        </w:rPr>
        <w:t>Gösterge: İdari personelin üniversitenin yapı ve işleyişinden memnuniyet düzeyi</w:t>
      </w:r>
    </w:p>
    <w:p w14:paraId="7CF18C49" w14:textId="77777777" w:rsidR="00E53DEF" w:rsidRPr="00433D6B" w:rsidRDefault="00E53DEF" w:rsidP="00C34FE1">
      <w:pPr>
        <w:pStyle w:val="ListeParagraf"/>
        <w:numPr>
          <w:ilvl w:val="0"/>
          <w:numId w:val="17"/>
        </w:numPr>
        <w:spacing w:before="120" w:after="120" w:line="360" w:lineRule="auto"/>
        <w:jc w:val="both"/>
        <w:rPr>
          <w:rFonts w:ascii="Times New Roman" w:hAnsi="Times New Roman"/>
          <w:bCs/>
          <w:sz w:val="24"/>
          <w:szCs w:val="24"/>
        </w:rPr>
      </w:pPr>
      <w:r w:rsidRPr="00433D6B">
        <w:rPr>
          <w:rFonts w:ascii="Times New Roman" w:hAnsi="Times New Roman"/>
          <w:bCs/>
          <w:sz w:val="24"/>
          <w:szCs w:val="24"/>
        </w:rPr>
        <w:t>Gösterge: Öğrencilerin üniversitenin yapı ve işleyişinden memnuniyet düzeyi</w:t>
      </w:r>
    </w:p>
    <w:p w14:paraId="599FCCB8" w14:textId="77777777" w:rsidR="00E53DEF" w:rsidRPr="00433D6B" w:rsidRDefault="00E53DEF" w:rsidP="00C34FE1">
      <w:pPr>
        <w:pStyle w:val="ListeParagraf"/>
        <w:spacing w:before="120" w:after="120" w:line="360" w:lineRule="auto"/>
        <w:jc w:val="both"/>
        <w:rPr>
          <w:rFonts w:ascii="Times New Roman" w:hAnsi="Times New Roman"/>
          <w:bCs/>
          <w:sz w:val="24"/>
          <w:szCs w:val="24"/>
        </w:rPr>
      </w:pPr>
    </w:p>
    <w:p w14:paraId="627DA6F4" w14:textId="77777777" w:rsidR="00E53DEF" w:rsidRPr="00433D6B" w:rsidRDefault="00E53DEF" w:rsidP="00433D6B">
      <w:pPr>
        <w:spacing w:before="120" w:after="120" w:line="360" w:lineRule="auto"/>
        <w:jc w:val="both"/>
        <w:rPr>
          <w:rFonts w:ascii="Times New Roman" w:hAnsi="Times New Roman" w:cs="Times New Roman"/>
          <w:b/>
          <w:sz w:val="24"/>
          <w:szCs w:val="24"/>
        </w:rPr>
      </w:pPr>
      <w:r w:rsidRPr="00433D6B">
        <w:rPr>
          <w:rFonts w:ascii="Times New Roman" w:hAnsi="Times New Roman" w:cs="Times New Roman"/>
          <w:b/>
          <w:sz w:val="24"/>
          <w:szCs w:val="24"/>
        </w:rPr>
        <w:t>Stratejik Hedef 2: Akademik ve idari personel için gelişim programlarının düzenlenmesi</w:t>
      </w:r>
    </w:p>
    <w:p w14:paraId="097ABF01" w14:textId="77777777" w:rsidR="00E53DEF" w:rsidRPr="00433D6B" w:rsidRDefault="00E53DEF" w:rsidP="00C34FE1">
      <w:pPr>
        <w:pStyle w:val="ListeParagraf"/>
        <w:numPr>
          <w:ilvl w:val="0"/>
          <w:numId w:val="17"/>
        </w:numPr>
        <w:spacing w:before="120" w:after="120" w:line="360" w:lineRule="auto"/>
        <w:jc w:val="both"/>
        <w:rPr>
          <w:rFonts w:ascii="Times New Roman" w:hAnsi="Times New Roman"/>
          <w:bCs/>
          <w:sz w:val="24"/>
          <w:szCs w:val="24"/>
        </w:rPr>
      </w:pPr>
      <w:r w:rsidRPr="00433D6B">
        <w:rPr>
          <w:rFonts w:ascii="Times New Roman" w:hAnsi="Times New Roman"/>
          <w:bCs/>
          <w:sz w:val="24"/>
          <w:szCs w:val="24"/>
        </w:rPr>
        <w:t>Faaliyet: Akademik ve idari personelin eğitim gereksinimleri doğrultusunda programlar oluşturulması</w:t>
      </w:r>
    </w:p>
    <w:p w14:paraId="44FE2D1B" w14:textId="77777777" w:rsidR="00E53DEF" w:rsidRPr="00433D6B" w:rsidRDefault="00E53DEF" w:rsidP="00C34FE1">
      <w:pPr>
        <w:pStyle w:val="ListeParagraf"/>
        <w:numPr>
          <w:ilvl w:val="0"/>
          <w:numId w:val="17"/>
        </w:numPr>
        <w:spacing w:before="120" w:after="120" w:line="360" w:lineRule="auto"/>
        <w:jc w:val="both"/>
        <w:rPr>
          <w:rFonts w:ascii="Times New Roman" w:hAnsi="Times New Roman"/>
          <w:bCs/>
          <w:sz w:val="24"/>
          <w:szCs w:val="24"/>
        </w:rPr>
      </w:pPr>
      <w:r w:rsidRPr="00433D6B">
        <w:rPr>
          <w:rFonts w:ascii="Times New Roman" w:hAnsi="Times New Roman"/>
          <w:bCs/>
          <w:sz w:val="24"/>
          <w:szCs w:val="24"/>
        </w:rPr>
        <w:t>Gösterge: Akademik-idari personelin eğitim gereksinimleri doğrultusunda düzenlenen eğitim sayısı</w:t>
      </w:r>
    </w:p>
    <w:p w14:paraId="661530EF" w14:textId="77777777" w:rsidR="00E53DEF" w:rsidRPr="00433D6B" w:rsidRDefault="00E53DEF" w:rsidP="00C34FE1">
      <w:pPr>
        <w:pStyle w:val="ListeParagraf"/>
        <w:numPr>
          <w:ilvl w:val="0"/>
          <w:numId w:val="17"/>
        </w:numPr>
        <w:spacing w:before="120" w:after="120" w:line="360" w:lineRule="auto"/>
        <w:jc w:val="both"/>
        <w:rPr>
          <w:rFonts w:ascii="Times New Roman" w:hAnsi="Times New Roman"/>
          <w:bCs/>
          <w:sz w:val="24"/>
          <w:szCs w:val="24"/>
        </w:rPr>
      </w:pPr>
      <w:r w:rsidRPr="00433D6B">
        <w:rPr>
          <w:rFonts w:ascii="Times New Roman" w:hAnsi="Times New Roman"/>
          <w:bCs/>
          <w:sz w:val="24"/>
          <w:szCs w:val="24"/>
        </w:rPr>
        <w:t>Gösterge: Akademik-idari personelin eğitim gereksinimleri doğrultusunda düzenlenen eğitimlere katılan akademik personel sayısı</w:t>
      </w:r>
    </w:p>
    <w:p w14:paraId="56032FA4" w14:textId="77777777" w:rsidR="00E53DEF" w:rsidRPr="00433D6B" w:rsidRDefault="00E53DEF" w:rsidP="00433D6B">
      <w:pPr>
        <w:spacing w:before="120" w:after="120" w:line="360" w:lineRule="auto"/>
        <w:jc w:val="both"/>
        <w:rPr>
          <w:rFonts w:ascii="Times New Roman" w:hAnsi="Times New Roman" w:cs="Times New Roman"/>
          <w:b/>
          <w:sz w:val="24"/>
          <w:szCs w:val="24"/>
        </w:rPr>
      </w:pPr>
      <w:r w:rsidRPr="00433D6B">
        <w:rPr>
          <w:rFonts w:ascii="Times New Roman" w:hAnsi="Times New Roman" w:cs="Times New Roman"/>
          <w:b/>
          <w:sz w:val="24"/>
          <w:szCs w:val="24"/>
        </w:rPr>
        <w:t>Stratejik Hedef 3: Fakülte iç ve dış paydaşlarıyla düzenlenecek etkinlik sayısının arttırılması.</w:t>
      </w:r>
    </w:p>
    <w:p w14:paraId="53479938" w14:textId="77777777" w:rsidR="00E53DEF" w:rsidRPr="00433D6B" w:rsidRDefault="00E53DEF" w:rsidP="00C34FE1">
      <w:pPr>
        <w:pStyle w:val="ListeParagraf"/>
        <w:numPr>
          <w:ilvl w:val="0"/>
          <w:numId w:val="17"/>
        </w:numPr>
        <w:spacing w:before="120" w:after="120" w:line="360" w:lineRule="auto"/>
        <w:jc w:val="both"/>
        <w:rPr>
          <w:rFonts w:ascii="Times New Roman" w:hAnsi="Times New Roman"/>
          <w:bCs/>
          <w:sz w:val="24"/>
          <w:szCs w:val="24"/>
        </w:rPr>
      </w:pPr>
      <w:r w:rsidRPr="00433D6B">
        <w:rPr>
          <w:rFonts w:ascii="Times New Roman" w:hAnsi="Times New Roman"/>
          <w:bCs/>
          <w:sz w:val="24"/>
          <w:szCs w:val="24"/>
        </w:rPr>
        <w:t>Faaliyet: Kurumsal bağı ve meslikeli gelişimi arttırmak amacı ile akademik ve idari personel birlikteliğinde organizasyonlar düzenlenmesi.</w:t>
      </w:r>
    </w:p>
    <w:p w14:paraId="7CCDCFBC" w14:textId="77777777" w:rsidR="00E53DEF" w:rsidRPr="00433D6B" w:rsidRDefault="00E53DEF" w:rsidP="00C34FE1">
      <w:pPr>
        <w:pStyle w:val="ListeParagraf"/>
        <w:numPr>
          <w:ilvl w:val="0"/>
          <w:numId w:val="17"/>
        </w:numPr>
        <w:spacing w:before="120" w:after="120" w:line="360" w:lineRule="auto"/>
        <w:jc w:val="both"/>
        <w:rPr>
          <w:rFonts w:ascii="Times New Roman" w:hAnsi="Times New Roman"/>
          <w:bCs/>
          <w:sz w:val="24"/>
          <w:szCs w:val="24"/>
        </w:rPr>
      </w:pPr>
      <w:r w:rsidRPr="00433D6B">
        <w:rPr>
          <w:rFonts w:ascii="Times New Roman" w:hAnsi="Times New Roman"/>
          <w:bCs/>
          <w:sz w:val="24"/>
          <w:szCs w:val="24"/>
        </w:rPr>
        <w:t>Gösterge: Akademik ve idari personelin mesleki gelişimine katkı sağlayacak programlar/etkinlikler düzenlenmesi.</w:t>
      </w:r>
    </w:p>
    <w:p w14:paraId="4336A4BA" w14:textId="0B8B9D1D" w:rsidR="00BF3625" w:rsidRPr="00AA4DA8" w:rsidRDefault="00E53DEF" w:rsidP="00C34FE1">
      <w:pPr>
        <w:pStyle w:val="ListeParagraf"/>
        <w:numPr>
          <w:ilvl w:val="0"/>
          <w:numId w:val="17"/>
        </w:numPr>
        <w:spacing w:before="120" w:after="120" w:line="360" w:lineRule="auto"/>
        <w:jc w:val="both"/>
        <w:rPr>
          <w:rFonts w:ascii="Times New Roman" w:hAnsi="Times New Roman"/>
          <w:bCs/>
          <w:sz w:val="24"/>
          <w:szCs w:val="24"/>
        </w:rPr>
      </w:pPr>
      <w:r w:rsidRPr="00433D6B">
        <w:rPr>
          <w:rFonts w:ascii="Times New Roman" w:hAnsi="Times New Roman"/>
          <w:bCs/>
          <w:sz w:val="24"/>
          <w:szCs w:val="24"/>
        </w:rPr>
        <w:lastRenderedPageBreak/>
        <w:t>Gösterge: Dış paydaşlar ile daha sık bir araya gelerek beyin fırtınası yapılması, sektör ile ilgili güncel ve bilimsel bilgi akışı sağlanması.</w:t>
      </w:r>
    </w:p>
    <w:p w14:paraId="7E107E89" w14:textId="59D35251" w:rsidR="00BF3625" w:rsidRPr="00433D6B" w:rsidRDefault="00BF3625" w:rsidP="00C34FE1">
      <w:pPr>
        <w:widowControl/>
        <w:autoSpaceDE/>
        <w:autoSpaceDN/>
        <w:adjustRightInd/>
        <w:spacing w:before="120" w:after="120" w:line="360" w:lineRule="auto"/>
        <w:jc w:val="both"/>
        <w:rPr>
          <w:rFonts w:ascii="Times New Roman" w:hAnsi="Times New Roman" w:cs="Times New Roman"/>
          <w:bCs/>
          <w:sz w:val="24"/>
          <w:szCs w:val="24"/>
          <w:lang w:eastAsia="en-US"/>
        </w:rPr>
      </w:pPr>
    </w:p>
    <w:p w14:paraId="1B09D3B5" w14:textId="630B77E8" w:rsidR="00BF3625" w:rsidRPr="00433D6B" w:rsidRDefault="00BF3625" w:rsidP="00C34FE1">
      <w:pPr>
        <w:widowControl/>
        <w:autoSpaceDE/>
        <w:autoSpaceDN/>
        <w:adjustRightInd/>
        <w:spacing w:before="120" w:after="120" w:line="360" w:lineRule="auto"/>
        <w:jc w:val="both"/>
        <w:rPr>
          <w:rFonts w:ascii="Times New Roman" w:hAnsi="Times New Roman" w:cs="Times New Roman"/>
          <w:bCs/>
          <w:sz w:val="24"/>
          <w:szCs w:val="24"/>
          <w:lang w:eastAsia="en-US"/>
        </w:rPr>
      </w:pPr>
    </w:p>
    <w:p w14:paraId="4A03DF1D" w14:textId="11934197" w:rsidR="00BF3625" w:rsidRPr="00433D6B" w:rsidRDefault="00BF3625" w:rsidP="00C34FE1">
      <w:pPr>
        <w:widowControl/>
        <w:autoSpaceDE/>
        <w:autoSpaceDN/>
        <w:adjustRightInd/>
        <w:spacing w:before="120" w:after="120" w:line="360" w:lineRule="auto"/>
        <w:jc w:val="both"/>
        <w:rPr>
          <w:rFonts w:ascii="Times New Roman" w:hAnsi="Times New Roman" w:cs="Times New Roman"/>
          <w:bCs/>
          <w:sz w:val="24"/>
          <w:szCs w:val="24"/>
          <w:lang w:eastAsia="en-US"/>
        </w:rPr>
      </w:pPr>
    </w:p>
    <w:p w14:paraId="59480077" w14:textId="3A46C16D" w:rsidR="00BF3625" w:rsidRPr="00433D6B" w:rsidRDefault="00BF3625" w:rsidP="00C34FE1">
      <w:pPr>
        <w:widowControl/>
        <w:autoSpaceDE/>
        <w:autoSpaceDN/>
        <w:adjustRightInd/>
        <w:spacing w:before="120" w:after="120" w:line="360" w:lineRule="auto"/>
        <w:jc w:val="both"/>
        <w:rPr>
          <w:rFonts w:ascii="Times New Roman" w:hAnsi="Times New Roman" w:cs="Times New Roman"/>
          <w:bCs/>
          <w:sz w:val="24"/>
          <w:szCs w:val="24"/>
          <w:lang w:eastAsia="en-US"/>
        </w:rPr>
      </w:pPr>
    </w:p>
    <w:p w14:paraId="47775787" w14:textId="4865A338" w:rsidR="00BF3625" w:rsidRPr="00433D6B" w:rsidRDefault="00BF3625" w:rsidP="00C34FE1">
      <w:pPr>
        <w:widowControl/>
        <w:autoSpaceDE/>
        <w:autoSpaceDN/>
        <w:adjustRightInd/>
        <w:spacing w:before="120" w:after="120" w:line="360" w:lineRule="auto"/>
        <w:jc w:val="both"/>
        <w:rPr>
          <w:rFonts w:ascii="Times New Roman" w:hAnsi="Times New Roman" w:cs="Times New Roman"/>
          <w:bCs/>
          <w:sz w:val="24"/>
          <w:szCs w:val="24"/>
          <w:lang w:eastAsia="en-US"/>
        </w:rPr>
      </w:pPr>
    </w:p>
    <w:p w14:paraId="28181770" w14:textId="77777777" w:rsidR="00AA4DA8" w:rsidRPr="00AA4DA8" w:rsidRDefault="00AA4DA8" w:rsidP="00AA4DA8">
      <w:pPr>
        <w:rPr>
          <w:rFonts w:ascii="Times New Roman" w:hAnsi="Times New Roman" w:cs="Times New Roman"/>
          <w:sz w:val="24"/>
          <w:szCs w:val="24"/>
          <w:lang w:eastAsia="en-US"/>
        </w:rPr>
      </w:pPr>
    </w:p>
    <w:sectPr w:rsidR="00AA4DA8" w:rsidRPr="00AA4DA8" w:rsidSect="005D5F8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FD419D"/>
    <w:multiLevelType w:val="hybridMultilevel"/>
    <w:tmpl w:val="C66831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83D638C"/>
    <w:multiLevelType w:val="hybridMultilevel"/>
    <w:tmpl w:val="7FBEFE3C"/>
    <w:lvl w:ilvl="0" w:tplc="F30CB9AC">
      <w:start w:val="202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3D5DEB"/>
    <w:multiLevelType w:val="hybridMultilevel"/>
    <w:tmpl w:val="8B6C3AFA"/>
    <w:lvl w:ilvl="0" w:tplc="F30CB9AC">
      <w:start w:val="202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1133E"/>
    <w:multiLevelType w:val="hybridMultilevel"/>
    <w:tmpl w:val="CD7A5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ABB28C2"/>
    <w:multiLevelType w:val="hybridMultilevel"/>
    <w:tmpl w:val="92BCC070"/>
    <w:lvl w:ilvl="0" w:tplc="041F000F">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F5532A8"/>
    <w:multiLevelType w:val="hybridMultilevel"/>
    <w:tmpl w:val="0F860B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33974DD"/>
    <w:multiLevelType w:val="hybridMultilevel"/>
    <w:tmpl w:val="425ACAD8"/>
    <w:lvl w:ilvl="0" w:tplc="F30CB9AC">
      <w:start w:val="202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866831"/>
    <w:multiLevelType w:val="hybridMultilevel"/>
    <w:tmpl w:val="F954CD3E"/>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8F732FC"/>
    <w:multiLevelType w:val="hybridMultilevel"/>
    <w:tmpl w:val="49C22FB6"/>
    <w:lvl w:ilvl="0" w:tplc="F30CB9AC">
      <w:start w:val="202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A1763"/>
    <w:multiLevelType w:val="hybridMultilevel"/>
    <w:tmpl w:val="DF4E5EC2"/>
    <w:lvl w:ilvl="0" w:tplc="F30CB9AC">
      <w:start w:val="202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766018"/>
    <w:multiLevelType w:val="hybridMultilevel"/>
    <w:tmpl w:val="924267D2"/>
    <w:lvl w:ilvl="0" w:tplc="F30CB9AC">
      <w:start w:val="202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876BE7"/>
    <w:multiLevelType w:val="hybridMultilevel"/>
    <w:tmpl w:val="782CAB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18D3A0B"/>
    <w:multiLevelType w:val="hybridMultilevel"/>
    <w:tmpl w:val="067C09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54D066F"/>
    <w:multiLevelType w:val="hybridMultilevel"/>
    <w:tmpl w:val="E6CE3224"/>
    <w:lvl w:ilvl="0" w:tplc="041F000F">
      <w:start w:val="1"/>
      <w:numFmt w:val="decimal"/>
      <w:lvlText w:val="%1."/>
      <w:lvlJc w:val="left"/>
      <w:pPr>
        <w:ind w:left="78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0D5792D"/>
    <w:multiLevelType w:val="hybridMultilevel"/>
    <w:tmpl w:val="F954CD3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1E658AD"/>
    <w:multiLevelType w:val="hybridMultilevel"/>
    <w:tmpl w:val="6D12E338"/>
    <w:lvl w:ilvl="0" w:tplc="041F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5F34C55"/>
    <w:multiLevelType w:val="hybridMultilevel"/>
    <w:tmpl w:val="229646C0"/>
    <w:lvl w:ilvl="0" w:tplc="041F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34413864">
    <w:abstractNumId w:val="2"/>
  </w:num>
  <w:num w:numId="2" w16cid:durableId="547568868">
    <w:abstractNumId w:val="10"/>
  </w:num>
  <w:num w:numId="3" w16cid:durableId="760296492">
    <w:abstractNumId w:val="9"/>
  </w:num>
  <w:num w:numId="4" w16cid:durableId="824511612">
    <w:abstractNumId w:val="1"/>
  </w:num>
  <w:num w:numId="5" w16cid:durableId="483358006">
    <w:abstractNumId w:val="8"/>
  </w:num>
  <w:num w:numId="6" w16cid:durableId="1646742260">
    <w:abstractNumId w:val="6"/>
  </w:num>
  <w:num w:numId="7" w16cid:durableId="279722861">
    <w:abstractNumId w:val="16"/>
  </w:num>
  <w:num w:numId="8" w16cid:durableId="781844640">
    <w:abstractNumId w:val="15"/>
  </w:num>
  <w:num w:numId="9" w16cid:durableId="407046073">
    <w:abstractNumId w:val="7"/>
  </w:num>
  <w:num w:numId="10" w16cid:durableId="132913349">
    <w:abstractNumId w:val="4"/>
  </w:num>
  <w:num w:numId="11" w16cid:durableId="1845439747">
    <w:abstractNumId w:val="13"/>
  </w:num>
  <w:num w:numId="12" w16cid:durableId="2056276930">
    <w:abstractNumId w:val="14"/>
  </w:num>
  <w:num w:numId="13" w16cid:durableId="1077900583">
    <w:abstractNumId w:val="0"/>
  </w:num>
  <w:num w:numId="14" w16cid:durableId="474568111">
    <w:abstractNumId w:val="12"/>
  </w:num>
  <w:num w:numId="15" w16cid:durableId="2128309657">
    <w:abstractNumId w:val="11"/>
  </w:num>
  <w:num w:numId="16" w16cid:durableId="1302617242">
    <w:abstractNumId w:val="5"/>
  </w:num>
  <w:num w:numId="17" w16cid:durableId="154154918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2NbOwMDc1NTW0tDBW0lEKTi0uzszPAykwqgUAEUzB4SwAAAA="/>
  </w:docVars>
  <w:rsids>
    <w:rsidRoot w:val="00153B33"/>
    <w:rsid w:val="0000160E"/>
    <w:rsid w:val="00013478"/>
    <w:rsid w:val="00014641"/>
    <w:rsid w:val="00017145"/>
    <w:rsid w:val="00022D8A"/>
    <w:rsid w:val="00023DA9"/>
    <w:rsid w:val="00032066"/>
    <w:rsid w:val="00032573"/>
    <w:rsid w:val="0004409D"/>
    <w:rsid w:val="00047DE9"/>
    <w:rsid w:val="000673D2"/>
    <w:rsid w:val="000B53D6"/>
    <w:rsid w:val="000C249C"/>
    <w:rsid w:val="000C4D64"/>
    <w:rsid w:val="000D0D3E"/>
    <w:rsid w:val="000E395B"/>
    <w:rsid w:val="000E3D57"/>
    <w:rsid w:val="00101373"/>
    <w:rsid w:val="0010546F"/>
    <w:rsid w:val="0011214D"/>
    <w:rsid w:val="00123A62"/>
    <w:rsid w:val="00141B81"/>
    <w:rsid w:val="00144237"/>
    <w:rsid w:val="00153B33"/>
    <w:rsid w:val="00157FE4"/>
    <w:rsid w:val="001711CD"/>
    <w:rsid w:val="00185A96"/>
    <w:rsid w:val="001A39AD"/>
    <w:rsid w:val="001C2160"/>
    <w:rsid w:val="001C3CB7"/>
    <w:rsid w:val="001C6D2E"/>
    <w:rsid w:val="001D6019"/>
    <w:rsid w:val="001E24CC"/>
    <w:rsid w:val="001F44A3"/>
    <w:rsid w:val="001F5C2E"/>
    <w:rsid w:val="00203D2C"/>
    <w:rsid w:val="00203F22"/>
    <w:rsid w:val="00210777"/>
    <w:rsid w:val="00243888"/>
    <w:rsid w:val="00256F7E"/>
    <w:rsid w:val="00277CCD"/>
    <w:rsid w:val="002A1514"/>
    <w:rsid w:val="002B1549"/>
    <w:rsid w:val="002E4635"/>
    <w:rsid w:val="00315AFF"/>
    <w:rsid w:val="00322E27"/>
    <w:rsid w:val="003253AE"/>
    <w:rsid w:val="00325630"/>
    <w:rsid w:val="00340269"/>
    <w:rsid w:val="003835E4"/>
    <w:rsid w:val="003A590E"/>
    <w:rsid w:val="003C6929"/>
    <w:rsid w:val="003F0F5A"/>
    <w:rsid w:val="003F27EE"/>
    <w:rsid w:val="0040191D"/>
    <w:rsid w:val="00415095"/>
    <w:rsid w:val="00433D6B"/>
    <w:rsid w:val="00436419"/>
    <w:rsid w:val="00444E12"/>
    <w:rsid w:val="0045397A"/>
    <w:rsid w:val="00481501"/>
    <w:rsid w:val="00484699"/>
    <w:rsid w:val="004A344B"/>
    <w:rsid w:val="004B1742"/>
    <w:rsid w:val="004B410B"/>
    <w:rsid w:val="004D67CA"/>
    <w:rsid w:val="0050042E"/>
    <w:rsid w:val="00534112"/>
    <w:rsid w:val="0055593E"/>
    <w:rsid w:val="00565D93"/>
    <w:rsid w:val="0057226A"/>
    <w:rsid w:val="00575725"/>
    <w:rsid w:val="00582832"/>
    <w:rsid w:val="005B7316"/>
    <w:rsid w:val="005C5EE8"/>
    <w:rsid w:val="005D5F84"/>
    <w:rsid w:val="005D6510"/>
    <w:rsid w:val="005D7136"/>
    <w:rsid w:val="005E68DD"/>
    <w:rsid w:val="00607893"/>
    <w:rsid w:val="006254C6"/>
    <w:rsid w:val="006325FA"/>
    <w:rsid w:val="006377A5"/>
    <w:rsid w:val="00684828"/>
    <w:rsid w:val="00696234"/>
    <w:rsid w:val="00697349"/>
    <w:rsid w:val="006978DB"/>
    <w:rsid w:val="006A3065"/>
    <w:rsid w:val="006C60A1"/>
    <w:rsid w:val="006D289B"/>
    <w:rsid w:val="00721BEE"/>
    <w:rsid w:val="00730F01"/>
    <w:rsid w:val="007503EA"/>
    <w:rsid w:val="00753FCA"/>
    <w:rsid w:val="00772711"/>
    <w:rsid w:val="0077578A"/>
    <w:rsid w:val="007A0E3C"/>
    <w:rsid w:val="007B3DD9"/>
    <w:rsid w:val="007B56AD"/>
    <w:rsid w:val="007C7F86"/>
    <w:rsid w:val="007E5FE2"/>
    <w:rsid w:val="007F26FA"/>
    <w:rsid w:val="0080249E"/>
    <w:rsid w:val="00814542"/>
    <w:rsid w:val="008170FF"/>
    <w:rsid w:val="008211DE"/>
    <w:rsid w:val="00824731"/>
    <w:rsid w:val="00827B3A"/>
    <w:rsid w:val="00835BB4"/>
    <w:rsid w:val="008469A5"/>
    <w:rsid w:val="0086105C"/>
    <w:rsid w:val="008771E3"/>
    <w:rsid w:val="00881931"/>
    <w:rsid w:val="008928FC"/>
    <w:rsid w:val="008B0DC4"/>
    <w:rsid w:val="008D5789"/>
    <w:rsid w:val="008E4634"/>
    <w:rsid w:val="008E6CBD"/>
    <w:rsid w:val="008F005C"/>
    <w:rsid w:val="008F2870"/>
    <w:rsid w:val="009019F2"/>
    <w:rsid w:val="0091120B"/>
    <w:rsid w:val="009119B4"/>
    <w:rsid w:val="00924B46"/>
    <w:rsid w:val="00934056"/>
    <w:rsid w:val="009379AA"/>
    <w:rsid w:val="009465A1"/>
    <w:rsid w:val="00956585"/>
    <w:rsid w:val="009741F2"/>
    <w:rsid w:val="009C2B2E"/>
    <w:rsid w:val="009E636E"/>
    <w:rsid w:val="00A02A1D"/>
    <w:rsid w:val="00A03722"/>
    <w:rsid w:val="00A07DFF"/>
    <w:rsid w:val="00A15B8F"/>
    <w:rsid w:val="00A43ED4"/>
    <w:rsid w:val="00AA4DA8"/>
    <w:rsid w:val="00AA60E2"/>
    <w:rsid w:val="00AA70DB"/>
    <w:rsid w:val="00AC123A"/>
    <w:rsid w:val="00AC1366"/>
    <w:rsid w:val="00AE5A81"/>
    <w:rsid w:val="00AF24F8"/>
    <w:rsid w:val="00B05ECE"/>
    <w:rsid w:val="00B116AB"/>
    <w:rsid w:val="00B13B28"/>
    <w:rsid w:val="00B349DB"/>
    <w:rsid w:val="00B35DD3"/>
    <w:rsid w:val="00B509E3"/>
    <w:rsid w:val="00B51A1E"/>
    <w:rsid w:val="00B52BE7"/>
    <w:rsid w:val="00B579F1"/>
    <w:rsid w:val="00B57E5A"/>
    <w:rsid w:val="00B61A4A"/>
    <w:rsid w:val="00B635F0"/>
    <w:rsid w:val="00B70274"/>
    <w:rsid w:val="00B86CD9"/>
    <w:rsid w:val="00BB50BD"/>
    <w:rsid w:val="00BB67DF"/>
    <w:rsid w:val="00BC558C"/>
    <w:rsid w:val="00BD5CCF"/>
    <w:rsid w:val="00BE6FD1"/>
    <w:rsid w:val="00BF3625"/>
    <w:rsid w:val="00C021DF"/>
    <w:rsid w:val="00C101C3"/>
    <w:rsid w:val="00C27C6E"/>
    <w:rsid w:val="00C3178D"/>
    <w:rsid w:val="00C34FE1"/>
    <w:rsid w:val="00C51C6B"/>
    <w:rsid w:val="00C601D5"/>
    <w:rsid w:val="00C65B2D"/>
    <w:rsid w:val="00C66525"/>
    <w:rsid w:val="00C7295D"/>
    <w:rsid w:val="00C946F4"/>
    <w:rsid w:val="00CA40AB"/>
    <w:rsid w:val="00CB6322"/>
    <w:rsid w:val="00CD2B80"/>
    <w:rsid w:val="00CD4491"/>
    <w:rsid w:val="00CF0469"/>
    <w:rsid w:val="00CF3702"/>
    <w:rsid w:val="00CF6CFF"/>
    <w:rsid w:val="00D40FD9"/>
    <w:rsid w:val="00D42593"/>
    <w:rsid w:val="00D5367A"/>
    <w:rsid w:val="00D644AC"/>
    <w:rsid w:val="00D75141"/>
    <w:rsid w:val="00D85796"/>
    <w:rsid w:val="00DA0E32"/>
    <w:rsid w:val="00DA5FD3"/>
    <w:rsid w:val="00E06D1D"/>
    <w:rsid w:val="00E21BFD"/>
    <w:rsid w:val="00E27ED0"/>
    <w:rsid w:val="00E32868"/>
    <w:rsid w:val="00E40B7E"/>
    <w:rsid w:val="00E41215"/>
    <w:rsid w:val="00E45685"/>
    <w:rsid w:val="00E53DEF"/>
    <w:rsid w:val="00E72C50"/>
    <w:rsid w:val="00E8152A"/>
    <w:rsid w:val="00EC1568"/>
    <w:rsid w:val="00F12695"/>
    <w:rsid w:val="00F2056A"/>
    <w:rsid w:val="00F2562C"/>
    <w:rsid w:val="00F53D07"/>
    <w:rsid w:val="00F54282"/>
    <w:rsid w:val="00F572E7"/>
    <w:rsid w:val="00F72E55"/>
    <w:rsid w:val="00F73D8C"/>
    <w:rsid w:val="00F74ED5"/>
    <w:rsid w:val="00F80E70"/>
    <w:rsid w:val="00FA7B5E"/>
    <w:rsid w:val="00FC3FFF"/>
    <w:rsid w:val="00FF5BB8"/>
    <w:rsid w:val="00FF63BE"/>
    <w:rsid w:val="00FF790B"/>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8353"/>
  <w15:chartTrackingRefBased/>
  <w15:docId w15:val="{272B8934-FFAC-4059-A391-C8FE7868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B33"/>
    <w:pPr>
      <w:widowControl w:val="0"/>
      <w:autoSpaceDE w:val="0"/>
      <w:autoSpaceDN w:val="0"/>
      <w:adjustRightInd w:val="0"/>
      <w:spacing w:after="0" w:line="240" w:lineRule="auto"/>
    </w:pPr>
    <w:rPr>
      <w:rFonts w:ascii="Arial" w:eastAsia="Times New Roman" w:hAnsi="Arial" w:cs="Arial"/>
      <w:sz w:val="20"/>
      <w:szCs w:val="20"/>
      <w:lang w:eastAsia="tr-TR"/>
    </w:rPr>
  </w:style>
  <w:style w:type="paragraph" w:styleId="Balk1">
    <w:name w:val="heading 1"/>
    <w:basedOn w:val="Normal"/>
    <w:next w:val="Normal"/>
    <w:link w:val="Balk1Char"/>
    <w:uiPriority w:val="9"/>
    <w:qFormat/>
    <w:rsid w:val="00153B33"/>
    <w:pPr>
      <w:keepNext/>
      <w:spacing w:before="120" w:after="120"/>
      <w:ind w:left="567"/>
      <w:outlineLvl w:val="0"/>
    </w:pPr>
    <w:rPr>
      <w:rFonts w:ascii="Times New Roman" w:hAnsi="Times New Roman" w:cs="Times New Roman"/>
      <w:b/>
      <w:sz w:val="24"/>
      <w:szCs w:val="24"/>
    </w:rPr>
  </w:style>
  <w:style w:type="paragraph" w:styleId="Balk2">
    <w:name w:val="heading 2"/>
    <w:basedOn w:val="Normal"/>
    <w:next w:val="Normal"/>
    <w:link w:val="Balk2Char"/>
    <w:uiPriority w:val="9"/>
    <w:semiHidden/>
    <w:unhideWhenUsed/>
    <w:qFormat/>
    <w:rsid w:val="00185A9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53B33"/>
    <w:rPr>
      <w:rFonts w:ascii="Times New Roman" w:eastAsia="Times New Roman" w:hAnsi="Times New Roman" w:cs="Times New Roman"/>
      <w:b/>
      <w:sz w:val="24"/>
      <w:szCs w:val="24"/>
      <w:lang w:eastAsia="tr-TR"/>
    </w:rPr>
  </w:style>
  <w:style w:type="paragraph" w:styleId="ListeParagraf">
    <w:name w:val="List Paragraph"/>
    <w:basedOn w:val="Normal"/>
    <w:uiPriority w:val="34"/>
    <w:qFormat/>
    <w:rsid w:val="00153B33"/>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stBilgi">
    <w:name w:val="header"/>
    <w:basedOn w:val="Normal"/>
    <w:link w:val="stBilgiChar"/>
    <w:uiPriority w:val="99"/>
    <w:unhideWhenUsed/>
    <w:rsid w:val="00153B33"/>
    <w:pPr>
      <w:tabs>
        <w:tab w:val="center" w:pos="4536"/>
        <w:tab w:val="right" w:pos="9072"/>
      </w:tabs>
    </w:pPr>
  </w:style>
  <w:style w:type="character" w:customStyle="1" w:styleId="stBilgiChar">
    <w:name w:val="Üst Bilgi Char"/>
    <w:basedOn w:val="VarsaylanParagrafYazTipi"/>
    <w:link w:val="stBilgi"/>
    <w:uiPriority w:val="99"/>
    <w:rsid w:val="00153B33"/>
    <w:rPr>
      <w:rFonts w:ascii="Arial" w:eastAsia="Times New Roman" w:hAnsi="Arial" w:cs="Arial"/>
      <w:sz w:val="20"/>
      <w:szCs w:val="20"/>
      <w:lang w:eastAsia="tr-TR"/>
    </w:rPr>
  </w:style>
  <w:style w:type="paragraph" w:styleId="AltBilgi">
    <w:name w:val="footer"/>
    <w:basedOn w:val="Normal"/>
    <w:link w:val="AltBilgiChar"/>
    <w:uiPriority w:val="99"/>
    <w:unhideWhenUsed/>
    <w:rsid w:val="00153B33"/>
    <w:pPr>
      <w:tabs>
        <w:tab w:val="center" w:pos="4536"/>
        <w:tab w:val="right" w:pos="9072"/>
      </w:tabs>
    </w:pPr>
  </w:style>
  <w:style w:type="character" w:customStyle="1" w:styleId="AltBilgiChar">
    <w:name w:val="Alt Bilgi Char"/>
    <w:basedOn w:val="VarsaylanParagrafYazTipi"/>
    <w:link w:val="AltBilgi"/>
    <w:uiPriority w:val="99"/>
    <w:rsid w:val="00153B33"/>
    <w:rPr>
      <w:rFonts w:ascii="Arial" w:eastAsia="Times New Roman" w:hAnsi="Arial" w:cs="Arial"/>
      <w:sz w:val="20"/>
      <w:szCs w:val="20"/>
      <w:lang w:eastAsia="tr-TR"/>
    </w:rPr>
  </w:style>
  <w:style w:type="paragraph" w:styleId="NormalWeb">
    <w:name w:val="Normal (Web)"/>
    <w:basedOn w:val="Normal"/>
    <w:uiPriority w:val="99"/>
    <w:unhideWhenUsed/>
    <w:rsid w:val="00153B33"/>
    <w:pPr>
      <w:widowControl/>
      <w:autoSpaceDE/>
      <w:autoSpaceDN/>
      <w:adjustRightInd/>
      <w:spacing w:before="100" w:beforeAutospacing="1" w:after="100" w:afterAutospacing="1"/>
    </w:pPr>
    <w:rPr>
      <w:rFonts w:ascii="Times New Roman" w:hAnsi="Times New Roman" w:cs="Times New Roman"/>
      <w:sz w:val="24"/>
      <w:szCs w:val="24"/>
    </w:rPr>
  </w:style>
  <w:style w:type="table" w:styleId="TabloKlavuzu">
    <w:name w:val="Table Grid"/>
    <w:basedOn w:val="NormalTablo"/>
    <w:uiPriority w:val="39"/>
    <w:rsid w:val="00153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Ak">
    <w:name w:val="Grid Table Light"/>
    <w:basedOn w:val="NormalTablo"/>
    <w:uiPriority w:val="40"/>
    <w:rsid w:val="00153B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153B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Gl">
    <w:name w:val="Strong"/>
    <w:basedOn w:val="VarsaylanParagrafYazTipi"/>
    <w:uiPriority w:val="22"/>
    <w:qFormat/>
    <w:rsid w:val="00153B33"/>
    <w:rPr>
      <w:b/>
      <w:bCs/>
    </w:rPr>
  </w:style>
  <w:style w:type="character" w:styleId="Kpr">
    <w:name w:val="Hyperlink"/>
    <w:rsid w:val="00153B33"/>
    <w:rPr>
      <w:strike w:val="0"/>
      <w:dstrike w:val="0"/>
      <w:color w:val="FFFFFF"/>
      <w:u w:val="none"/>
      <w:effect w:val="none"/>
    </w:rPr>
  </w:style>
  <w:style w:type="paragraph" w:customStyle="1" w:styleId="xaralkyok1">
    <w:name w:val="x_aralkyok1"/>
    <w:basedOn w:val="Normal"/>
    <w:rsid w:val="00153B33"/>
    <w:pPr>
      <w:widowControl/>
      <w:autoSpaceDE/>
      <w:autoSpaceDN/>
      <w:adjustRightInd/>
      <w:spacing w:before="100" w:beforeAutospacing="1" w:after="100" w:afterAutospacing="1"/>
    </w:pPr>
    <w:rPr>
      <w:rFonts w:ascii="Times New Roman" w:hAnsi="Times New Roman" w:cs="Times New Roman"/>
      <w:sz w:val="24"/>
      <w:szCs w:val="24"/>
      <w:lang w:val="en-US" w:eastAsia="en-US"/>
    </w:rPr>
  </w:style>
  <w:style w:type="character" w:customStyle="1" w:styleId="Balk2Char">
    <w:name w:val="Başlık 2 Char"/>
    <w:basedOn w:val="VarsaylanParagrafYazTipi"/>
    <w:link w:val="Balk2"/>
    <w:uiPriority w:val="9"/>
    <w:semiHidden/>
    <w:rsid w:val="00185A96"/>
    <w:rPr>
      <w:rFonts w:asciiTheme="majorHAnsi" w:eastAsiaTheme="majorEastAsia" w:hAnsiTheme="majorHAnsi" w:cstheme="majorBidi"/>
      <w:color w:val="2F5496" w:themeColor="accent1" w:themeShade="BF"/>
      <w:sz w:val="26"/>
      <w:szCs w:val="26"/>
      <w:lang w:eastAsia="tr-TR"/>
    </w:rPr>
  </w:style>
  <w:style w:type="table" w:customStyle="1" w:styleId="TabloKlavuzu1">
    <w:name w:val="Tablo Kılavuzu1"/>
    <w:basedOn w:val="NormalTablo"/>
    <w:next w:val="TabloKlavuzu"/>
    <w:uiPriority w:val="59"/>
    <w:rsid w:val="005D6510"/>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6C60A1"/>
    <w:rPr>
      <w:sz w:val="16"/>
      <w:szCs w:val="16"/>
    </w:rPr>
  </w:style>
  <w:style w:type="paragraph" w:styleId="AklamaMetni">
    <w:name w:val="annotation text"/>
    <w:basedOn w:val="Normal"/>
    <w:link w:val="AklamaMetniChar"/>
    <w:uiPriority w:val="99"/>
    <w:unhideWhenUsed/>
    <w:rsid w:val="006C60A1"/>
  </w:style>
  <w:style w:type="character" w:customStyle="1" w:styleId="AklamaMetniChar">
    <w:name w:val="Açıklama Metni Char"/>
    <w:basedOn w:val="VarsaylanParagrafYazTipi"/>
    <w:link w:val="AklamaMetni"/>
    <w:uiPriority w:val="99"/>
    <w:rsid w:val="006C60A1"/>
    <w:rPr>
      <w:rFonts w:ascii="Arial" w:eastAsia="Times New Roman" w:hAnsi="Arial" w:cs="Arial"/>
      <w:sz w:val="20"/>
      <w:szCs w:val="20"/>
      <w:lang w:eastAsia="tr-TR"/>
    </w:rPr>
  </w:style>
  <w:style w:type="paragraph" w:styleId="AklamaKonusu">
    <w:name w:val="annotation subject"/>
    <w:basedOn w:val="AklamaMetni"/>
    <w:next w:val="AklamaMetni"/>
    <w:link w:val="AklamaKonusuChar"/>
    <w:uiPriority w:val="99"/>
    <w:semiHidden/>
    <w:unhideWhenUsed/>
    <w:rsid w:val="006C60A1"/>
    <w:rPr>
      <w:b/>
      <w:bCs/>
    </w:rPr>
  </w:style>
  <w:style w:type="character" w:customStyle="1" w:styleId="AklamaKonusuChar">
    <w:name w:val="Açıklama Konusu Char"/>
    <w:basedOn w:val="AklamaMetniChar"/>
    <w:link w:val="AklamaKonusu"/>
    <w:uiPriority w:val="99"/>
    <w:semiHidden/>
    <w:rsid w:val="006C60A1"/>
    <w:rPr>
      <w:rFonts w:ascii="Arial" w:eastAsia="Times New Roman" w:hAnsi="Arial" w:cs="Arial"/>
      <w:b/>
      <w:bCs/>
      <w:sz w:val="20"/>
      <w:szCs w:val="20"/>
      <w:lang w:eastAsia="tr-TR"/>
    </w:rPr>
  </w:style>
  <w:style w:type="paragraph" w:customStyle="1" w:styleId="Default">
    <w:name w:val="Default"/>
    <w:rsid w:val="0011214D"/>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contentpasted0">
    <w:name w:val="contentpasted0"/>
    <w:basedOn w:val="VarsaylanParagrafYazTipi"/>
    <w:rsid w:val="00881931"/>
  </w:style>
  <w:style w:type="table" w:customStyle="1" w:styleId="TabloKlavuzu2">
    <w:name w:val="Tablo Kılavuzu2"/>
    <w:basedOn w:val="NormalTablo"/>
    <w:next w:val="TabloKlavuzu"/>
    <w:uiPriority w:val="39"/>
    <w:rsid w:val="00881931"/>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6D289B"/>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726747">
      <w:bodyDiv w:val="1"/>
      <w:marLeft w:val="0"/>
      <w:marRight w:val="0"/>
      <w:marTop w:val="0"/>
      <w:marBottom w:val="0"/>
      <w:divBdr>
        <w:top w:val="none" w:sz="0" w:space="0" w:color="auto"/>
        <w:left w:val="none" w:sz="0" w:space="0" w:color="auto"/>
        <w:bottom w:val="none" w:sz="0" w:space="0" w:color="auto"/>
        <w:right w:val="none" w:sz="0" w:space="0" w:color="auto"/>
      </w:divBdr>
    </w:div>
    <w:div w:id="726612236">
      <w:bodyDiv w:val="1"/>
      <w:marLeft w:val="0"/>
      <w:marRight w:val="0"/>
      <w:marTop w:val="0"/>
      <w:marBottom w:val="0"/>
      <w:divBdr>
        <w:top w:val="none" w:sz="0" w:space="0" w:color="auto"/>
        <w:left w:val="none" w:sz="0" w:space="0" w:color="auto"/>
        <w:bottom w:val="none" w:sz="0" w:space="0" w:color="auto"/>
        <w:right w:val="none" w:sz="0" w:space="0" w:color="auto"/>
      </w:divBdr>
    </w:div>
    <w:div w:id="985208302">
      <w:bodyDiv w:val="1"/>
      <w:marLeft w:val="0"/>
      <w:marRight w:val="0"/>
      <w:marTop w:val="0"/>
      <w:marBottom w:val="0"/>
      <w:divBdr>
        <w:top w:val="none" w:sz="0" w:space="0" w:color="auto"/>
        <w:left w:val="none" w:sz="0" w:space="0" w:color="auto"/>
        <w:bottom w:val="none" w:sz="0" w:space="0" w:color="auto"/>
        <w:right w:val="none" w:sz="0" w:space="0" w:color="auto"/>
      </w:divBdr>
    </w:div>
    <w:div w:id="1055006467">
      <w:bodyDiv w:val="1"/>
      <w:marLeft w:val="0"/>
      <w:marRight w:val="0"/>
      <w:marTop w:val="0"/>
      <w:marBottom w:val="0"/>
      <w:divBdr>
        <w:top w:val="none" w:sz="0" w:space="0" w:color="auto"/>
        <w:left w:val="none" w:sz="0" w:space="0" w:color="auto"/>
        <w:bottom w:val="none" w:sz="0" w:space="0" w:color="auto"/>
        <w:right w:val="none" w:sz="0" w:space="0" w:color="auto"/>
      </w:divBdr>
    </w:div>
    <w:div w:id="1106734984">
      <w:bodyDiv w:val="1"/>
      <w:marLeft w:val="0"/>
      <w:marRight w:val="0"/>
      <w:marTop w:val="0"/>
      <w:marBottom w:val="0"/>
      <w:divBdr>
        <w:top w:val="none" w:sz="0" w:space="0" w:color="auto"/>
        <w:left w:val="none" w:sz="0" w:space="0" w:color="auto"/>
        <w:bottom w:val="none" w:sz="0" w:space="0" w:color="auto"/>
        <w:right w:val="none" w:sz="0" w:space="0" w:color="auto"/>
      </w:divBdr>
    </w:div>
    <w:div w:id="1234966986">
      <w:bodyDiv w:val="1"/>
      <w:marLeft w:val="0"/>
      <w:marRight w:val="0"/>
      <w:marTop w:val="0"/>
      <w:marBottom w:val="0"/>
      <w:divBdr>
        <w:top w:val="none" w:sz="0" w:space="0" w:color="auto"/>
        <w:left w:val="none" w:sz="0" w:space="0" w:color="auto"/>
        <w:bottom w:val="none" w:sz="0" w:space="0" w:color="auto"/>
        <w:right w:val="none" w:sz="0" w:space="0" w:color="auto"/>
      </w:divBdr>
    </w:div>
    <w:div w:id="1308706054">
      <w:bodyDiv w:val="1"/>
      <w:marLeft w:val="0"/>
      <w:marRight w:val="0"/>
      <w:marTop w:val="0"/>
      <w:marBottom w:val="0"/>
      <w:divBdr>
        <w:top w:val="none" w:sz="0" w:space="0" w:color="auto"/>
        <w:left w:val="none" w:sz="0" w:space="0" w:color="auto"/>
        <w:bottom w:val="none" w:sz="0" w:space="0" w:color="auto"/>
        <w:right w:val="none" w:sz="0" w:space="0" w:color="auto"/>
      </w:divBdr>
    </w:div>
    <w:div w:id="1345280750">
      <w:bodyDiv w:val="1"/>
      <w:marLeft w:val="0"/>
      <w:marRight w:val="0"/>
      <w:marTop w:val="0"/>
      <w:marBottom w:val="0"/>
      <w:divBdr>
        <w:top w:val="none" w:sz="0" w:space="0" w:color="auto"/>
        <w:left w:val="none" w:sz="0" w:space="0" w:color="auto"/>
        <w:bottom w:val="none" w:sz="0" w:space="0" w:color="auto"/>
        <w:right w:val="none" w:sz="0" w:space="0" w:color="auto"/>
      </w:divBdr>
    </w:div>
    <w:div w:id="1467627954">
      <w:bodyDiv w:val="1"/>
      <w:marLeft w:val="0"/>
      <w:marRight w:val="0"/>
      <w:marTop w:val="0"/>
      <w:marBottom w:val="0"/>
      <w:divBdr>
        <w:top w:val="none" w:sz="0" w:space="0" w:color="auto"/>
        <w:left w:val="none" w:sz="0" w:space="0" w:color="auto"/>
        <w:bottom w:val="none" w:sz="0" w:space="0" w:color="auto"/>
        <w:right w:val="none" w:sz="0" w:space="0" w:color="auto"/>
      </w:divBdr>
    </w:div>
    <w:div w:id="1507591353">
      <w:bodyDiv w:val="1"/>
      <w:marLeft w:val="0"/>
      <w:marRight w:val="0"/>
      <w:marTop w:val="0"/>
      <w:marBottom w:val="0"/>
      <w:divBdr>
        <w:top w:val="none" w:sz="0" w:space="0" w:color="auto"/>
        <w:left w:val="none" w:sz="0" w:space="0" w:color="auto"/>
        <w:bottom w:val="none" w:sz="0" w:space="0" w:color="auto"/>
        <w:right w:val="none" w:sz="0" w:space="0" w:color="auto"/>
      </w:divBdr>
    </w:div>
    <w:div w:id="1794058326">
      <w:bodyDiv w:val="1"/>
      <w:marLeft w:val="0"/>
      <w:marRight w:val="0"/>
      <w:marTop w:val="0"/>
      <w:marBottom w:val="0"/>
      <w:divBdr>
        <w:top w:val="none" w:sz="0" w:space="0" w:color="auto"/>
        <w:left w:val="none" w:sz="0" w:space="0" w:color="auto"/>
        <w:bottom w:val="none" w:sz="0" w:space="0" w:color="auto"/>
        <w:right w:val="none" w:sz="0" w:space="0" w:color="auto"/>
      </w:divBdr>
    </w:div>
    <w:div w:id="1974557518">
      <w:bodyDiv w:val="1"/>
      <w:marLeft w:val="0"/>
      <w:marRight w:val="0"/>
      <w:marTop w:val="0"/>
      <w:marBottom w:val="0"/>
      <w:divBdr>
        <w:top w:val="none" w:sz="0" w:space="0" w:color="auto"/>
        <w:left w:val="none" w:sz="0" w:space="0" w:color="auto"/>
        <w:bottom w:val="none" w:sz="0" w:space="0" w:color="auto"/>
        <w:right w:val="none" w:sz="0" w:space="0" w:color="auto"/>
      </w:divBdr>
    </w:div>
    <w:div w:id="1988633043">
      <w:bodyDiv w:val="1"/>
      <w:marLeft w:val="0"/>
      <w:marRight w:val="0"/>
      <w:marTop w:val="0"/>
      <w:marBottom w:val="0"/>
      <w:divBdr>
        <w:top w:val="none" w:sz="0" w:space="0" w:color="auto"/>
        <w:left w:val="none" w:sz="0" w:space="0" w:color="auto"/>
        <w:bottom w:val="none" w:sz="0" w:space="0" w:color="auto"/>
        <w:right w:val="none" w:sz="0" w:space="0" w:color="auto"/>
      </w:divBdr>
    </w:div>
    <w:div w:id="2019651450">
      <w:bodyDiv w:val="1"/>
      <w:marLeft w:val="0"/>
      <w:marRight w:val="0"/>
      <w:marTop w:val="0"/>
      <w:marBottom w:val="0"/>
      <w:divBdr>
        <w:top w:val="none" w:sz="0" w:space="0" w:color="auto"/>
        <w:left w:val="none" w:sz="0" w:space="0" w:color="auto"/>
        <w:bottom w:val="none" w:sz="0" w:space="0" w:color="auto"/>
        <w:right w:val="none" w:sz="0" w:space="0" w:color="auto"/>
      </w:divBdr>
    </w:div>
    <w:div w:id="214272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Colors" Target="diagrams/color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QuickStyle" Target="diagrams/quickStyle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numbering" Target="numbering.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40AA80-DBAA-4982-97B7-219573576A0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B370D7A3-DE54-4EAE-89B0-92B7179B3DBF}">
      <dgm:prSet phldrT="[Metin]"/>
      <dgm:spPr>
        <a:solidFill>
          <a:schemeClr val="accent2">
            <a:lumMod val="20000"/>
            <a:lumOff val="80000"/>
          </a:schemeClr>
        </a:solidFill>
      </dgm:spPr>
      <dgm:t>
        <a:bodyPr/>
        <a:lstStyle/>
        <a:p>
          <a:r>
            <a:rPr lang="tr-TR">
              <a:solidFill>
                <a:sysClr val="windowText" lastClr="000000"/>
              </a:solidFill>
            </a:rPr>
            <a:t>Dekan</a:t>
          </a:r>
        </a:p>
      </dgm:t>
    </dgm:pt>
    <dgm:pt modelId="{0E1AA7D6-9865-4974-8AD3-EA5398C5F041}" type="parTrans" cxnId="{19E11A82-2E68-4BD2-AB59-96606643161A}">
      <dgm:prSet/>
      <dgm:spPr/>
      <dgm:t>
        <a:bodyPr/>
        <a:lstStyle/>
        <a:p>
          <a:endParaRPr lang="tr-TR"/>
        </a:p>
      </dgm:t>
    </dgm:pt>
    <dgm:pt modelId="{4B3CF707-C426-41C7-9488-6DA96805AFD8}" type="sibTrans" cxnId="{19E11A82-2E68-4BD2-AB59-96606643161A}">
      <dgm:prSet/>
      <dgm:spPr/>
      <dgm:t>
        <a:bodyPr/>
        <a:lstStyle/>
        <a:p>
          <a:endParaRPr lang="tr-TR"/>
        </a:p>
      </dgm:t>
    </dgm:pt>
    <dgm:pt modelId="{839C79E8-0BE5-4794-BC24-3EBCEC248A7B}">
      <dgm:prSet phldrT="[Metin]"/>
      <dgm:spPr>
        <a:solidFill>
          <a:schemeClr val="accent1">
            <a:lumMod val="20000"/>
            <a:lumOff val="80000"/>
          </a:schemeClr>
        </a:solidFill>
      </dgm:spPr>
      <dgm:t>
        <a:bodyPr/>
        <a:lstStyle/>
        <a:p>
          <a:r>
            <a:rPr lang="tr-TR">
              <a:solidFill>
                <a:sysClr val="windowText" lastClr="000000"/>
              </a:solidFill>
            </a:rPr>
            <a:t>Bölüm Başkanlıkları</a:t>
          </a:r>
        </a:p>
      </dgm:t>
    </dgm:pt>
    <dgm:pt modelId="{CE1248CE-AED1-45F6-BC71-3E5F321099DA}" type="parTrans" cxnId="{B1FC3022-686C-4F4D-8A5E-F14AEB66A1ED}">
      <dgm:prSet/>
      <dgm:spPr>
        <a:ln w="9525"/>
      </dgm:spPr>
      <dgm:t>
        <a:bodyPr/>
        <a:lstStyle/>
        <a:p>
          <a:endParaRPr lang="tr-TR"/>
        </a:p>
      </dgm:t>
    </dgm:pt>
    <dgm:pt modelId="{62B412DF-46D8-45A0-A644-DD3EA00E0751}" type="sibTrans" cxnId="{B1FC3022-686C-4F4D-8A5E-F14AEB66A1ED}">
      <dgm:prSet/>
      <dgm:spPr/>
      <dgm:t>
        <a:bodyPr/>
        <a:lstStyle/>
        <a:p>
          <a:endParaRPr lang="tr-TR"/>
        </a:p>
      </dgm:t>
    </dgm:pt>
    <dgm:pt modelId="{4C7466AD-72B0-41E7-9C78-6ED17A926EDA}">
      <dgm:prSet phldrT="[Metin]"/>
      <dgm:spPr>
        <a:solidFill>
          <a:schemeClr val="accent6">
            <a:lumMod val="20000"/>
            <a:lumOff val="80000"/>
          </a:schemeClr>
        </a:solidFill>
      </dgm:spPr>
      <dgm:t>
        <a:bodyPr/>
        <a:lstStyle/>
        <a:p>
          <a:r>
            <a:rPr lang="tr-TR">
              <a:solidFill>
                <a:sysClr val="windowText" lastClr="000000"/>
              </a:solidFill>
            </a:rPr>
            <a:t>Fakülte Kurulu</a:t>
          </a:r>
        </a:p>
      </dgm:t>
    </dgm:pt>
    <dgm:pt modelId="{161D8649-250B-466D-B233-526392A7E65D}" type="parTrans" cxnId="{BE3E37C8-5361-42B4-B1FF-D9163E2A2139}">
      <dgm:prSet/>
      <dgm:spPr>
        <a:ln w="9525"/>
      </dgm:spPr>
      <dgm:t>
        <a:bodyPr/>
        <a:lstStyle/>
        <a:p>
          <a:endParaRPr lang="tr-TR"/>
        </a:p>
      </dgm:t>
    </dgm:pt>
    <dgm:pt modelId="{3BBC1C73-A892-4390-95A5-0EC68D907269}" type="sibTrans" cxnId="{BE3E37C8-5361-42B4-B1FF-D9163E2A2139}">
      <dgm:prSet/>
      <dgm:spPr/>
      <dgm:t>
        <a:bodyPr/>
        <a:lstStyle/>
        <a:p>
          <a:endParaRPr lang="tr-TR"/>
        </a:p>
      </dgm:t>
    </dgm:pt>
    <dgm:pt modelId="{226E9A6E-9FF8-4207-895E-A780A08960DC}">
      <dgm:prSet phldrT="[Metin]"/>
      <dgm:spPr>
        <a:solidFill>
          <a:srgbClr val="B4D1DA"/>
        </a:solidFill>
      </dgm:spPr>
      <dgm:t>
        <a:bodyPr/>
        <a:lstStyle/>
        <a:p>
          <a:r>
            <a:rPr lang="tr-TR">
              <a:solidFill>
                <a:sysClr val="windowText" lastClr="000000"/>
              </a:solidFill>
            </a:rPr>
            <a:t>Fakülte</a:t>
          </a:r>
          <a:r>
            <a:rPr lang="tr-TR"/>
            <a:t> </a:t>
          </a:r>
          <a:r>
            <a:rPr lang="tr-TR">
              <a:solidFill>
                <a:sysClr val="windowText" lastClr="000000"/>
              </a:solidFill>
            </a:rPr>
            <a:t>Yönetim</a:t>
          </a:r>
          <a:r>
            <a:rPr lang="tr-TR"/>
            <a:t> </a:t>
          </a:r>
          <a:r>
            <a:rPr lang="tr-TR">
              <a:solidFill>
                <a:sysClr val="windowText" lastClr="000000"/>
              </a:solidFill>
            </a:rPr>
            <a:t>Kurulu</a:t>
          </a:r>
        </a:p>
      </dgm:t>
    </dgm:pt>
    <dgm:pt modelId="{6B5F6C46-8584-45BD-B544-DD1E3DB3331A}" type="parTrans" cxnId="{C5908AF8-7178-4385-A744-0244D0C5395A}">
      <dgm:prSet/>
      <dgm:spPr/>
      <dgm:t>
        <a:bodyPr/>
        <a:lstStyle/>
        <a:p>
          <a:endParaRPr lang="tr-TR"/>
        </a:p>
      </dgm:t>
    </dgm:pt>
    <dgm:pt modelId="{65D053A7-F493-40D2-BDB4-7FDA4AC00DB9}" type="sibTrans" cxnId="{C5908AF8-7178-4385-A744-0244D0C5395A}">
      <dgm:prSet/>
      <dgm:spPr/>
      <dgm:t>
        <a:bodyPr/>
        <a:lstStyle/>
        <a:p>
          <a:endParaRPr lang="tr-TR"/>
        </a:p>
      </dgm:t>
    </dgm:pt>
    <dgm:pt modelId="{929B4C10-127A-4AC4-A623-6E79B9B9C138}">
      <dgm:prSet/>
      <dgm:spPr>
        <a:solidFill>
          <a:srgbClr val="DAE19B"/>
        </a:solidFill>
      </dgm:spPr>
      <dgm:t>
        <a:bodyPr/>
        <a:lstStyle/>
        <a:p>
          <a:r>
            <a:rPr lang="tr-TR">
              <a:solidFill>
                <a:sysClr val="windowText" lastClr="000000"/>
              </a:solidFill>
            </a:rPr>
            <a:t>Dekan Yardımcısı</a:t>
          </a:r>
        </a:p>
      </dgm:t>
    </dgm:pt>
    <dgm:pt modelId="{81F80BA4-764F-49CC-9CFD-FF548C07F080}" type="parTrans" cxnId="{1C09ABAA-D14B-4371-9EF7-48BC00855F97}">
      <dgm:prSet/>
      <dgm:spPr>
        <a:ln w="9525"/>
      </dgm:spPr>
      <dgm:t>
        <a:bodyPr/>
        <a:lstStyle/>
        <a:p>
          <a:endParaRPr lang="tr-TR"/>
        </a:p>
      </dgm:t>
    </dgm:pt>
    <dgm:pt modelId="{3FF105ED-95A7-4075-A521-4CCBAAB63717}" type="sibTrans" cxnId="{1C09ABAA-D14B-4371-9EF7-48BC00855F97}">
      <dgm:prSet/>
      <dgm:spPr/>
      <dgm:t>
        <a:bodyPr/>
        <a:lstStyle/>
        <a:p>
          <a:endParaRPr lang="tr-TR"/>
        </a:p>
      </dgm:t>
    </dgm:pt>
    <dgm:pt modelId="{F613A88F-604D-4491-BA27-8BBDE17C751E}">
      <dgm:prSet/>
      <dgm:spPr>
        <a:solidFill>
          <a:schemeClr val="bg1">
            <a:lumMod val="85000"/>
          </a:schemeClr>
        </a:solidFill>
      </dgm:spPr>
      <dgm:t>
        <a:bodyPr/>
        <a:lstStyle/>
        <a:p>
          <a:r>
            <a:rPr lang="tr-TR">
              <a:solidFill>
                <a:sysClr val="windowText" lastClr="000000"/>
              </a:solidFill>
            </a:rPr>
            <a:t>Fakülte Sekreteri</a:t>
          </a:r>
        </a:p>
      </dgm:t>
    </dgm:pt>
    <dgm:pt modelId="{FD25FF88-7059-45CC-8601-1F014537BA33}" type="parTrans" cxnId="{A696F896-0F6D-4D41-9763-BEC630675823}">
      <dgm:prSet/>
      <dgm:spPr>
        <a:ln w="9525"/>
      </dgm:spPr>
      <dgm:t>
        <a:bodyPr/>
        <a:lstStyle/>
        <a:p>
          <a:endParaRPr lang="tr-TR"/>
        </a:p>
      </dgm:t>
    </dgm:pt>
    <dgm:pt modelId="{4D514F41-4C9C-45DC-9F01-F3F616059732}" type="sibTrans" cxnId="{A696F896-0F6D-4D41-9763-BEC630675823}">
      <dgm:prSet/>
      <dgm:spPr/>
      <dgm:t>
        <a:bodyPr/>
        <a:lstStyle/>
        <a:p>
          <a:endParaRPr lang="tr-TR"/>
        </a:p>
      </dgm:t>
    </dgm:pt>
    <dgm:pt modelId="{5F05BFE9-882F-427F-AD9E-E0C2ABF31CFB}">
      <dgm:prSet/>
      <dgm:spPr>
        <a:solidFill>
          <a:srgbClr val="D6AED6"/>
        </a:solidFill>
      </dgm:spPr>
      <dgm:t>
        <a:bodyPr/>
        <a:lstStyle/>
        <a:p>
          <a:r>
            <a:rPr lang="tr-TR">
              <a:solidFill>
                <a:sysClr val="windowText" lastClr="000000"/>
              </a:solidFill>
            </a:rPr>
            <a:t>İngiliz Dili ve Edebiyatı Bölüm Başkanlığı</a:t>
          </a:r>
        </a:p>
      </dgm:t>
    </dgm:pt>
    <dgm:pt modelId="{BDCDDBD0-8DF6-4612-86F6-AB6DDEFD3366}" type="parTrans" cxnId="{B8F48BFE-15BD-4D40-A181-28EBE64DFFFF}">
      <dgm:prSet/>
      <dgm:spPr>
        <a:ln w="9525"/>
      </dgm:spPr>
      <dgm:t>
        <a:bodyPr/>
        <a:lstStyle/>
        <a:p>
          <a:endParaRPr lang="tr-TR">
            <a:ln>
              <a:solidFill>
                <a:scrgbClr r="0" g="0" b="0"/>
              </a:solidFill>
            </a:ln>
          </a:endParaRPr>
        </a:p>
      </dgm:t>
    </dgm:pt>
    <dgm:pt modelId="{65FA98D0-BE98-4E50-A960-8D2A168E7531}" type="sibTrans" cxnId="{B8F48BFE-15BD-4D40-A181-28EBE64DFFFF}">
      <dgm:prSet/>
      <dgm:spPr/>
      <dgm:t>
        <a:bodyPr/>
        <a:lstStyle/>
        <a:p>
          <a:endParaRPr lang="tr-TR"/>
        </a:p>
      </dgm:t>
    </dgm:pt>
    <dgm:pt modelId="{EC8C57A4-7E60-495C-8FF5-C20C04CF69B4}">
      <dgm:prSet/>
      <dgm:spPr>
        <a:solidFill>
          <a:srgbClr val="FFCC99"/>
        </a:solidFill>
      </dgm:spPr>
      <dgm:t>
        <a:bodyPr/>
        <a:lstStyle/>
        <a:p>
          <a:r>
            <a:rPr lang="tr-TR">
              <a:solidFill>
                <a:sysClr val="windowText" lastClr="000000"/>
              </a:solidFill>
            </a:rPr>
            <a:t>Siyaset Bilimi ve Uluslararası İlişkiler Bölüm Başkanlığı</a:t>
          </a:r>
        </a:p>
      </dgm:t>
    </dgm:pt>
    <dgm:pt modelId="{36F56CE1-A3D1-48EB-9281-D94C3D35CFDF}" type="parTrans" cxnId="{E10D27F7-EDEA-4F35-AECC-64E6FF286B3C}">
      <dgm:prSet/>
      <dgm:spPr>
        <a:ln w="9525"/>
      </dgm:spPr>
      <dgm:t>
        <a:bodyPr/>
        <a:lstStyle/>
        <a:p>
          <a:endParaRPr lang="tr-TR"/>
        </a:p>
      </dgm:t>
    </dgm:pt>
    <dgm:pt modelId="{DF10D753-B141-4CD2-9235-E4AA97F9A98E}" type="sibTrans" cxnId="{E10D27F7-EDEA-4F35-AECC-64E6FF286B3C}">
      <dgm:prSet/>
      <dgm:spPr/>
      <dgm:t>
        <a:bodyPr/>
        <a:lstStyle/>
        <a:p>
          <a:endParaRPr lang="tr-TR"/>
        </a:p>
      </dgm:t>
    </dgm:pt>
    <dgm:pt modelId="{31CE3FCE-30AF-4CA8-A768-9B5648F5703F}">
      <dgm:prSet/>
      <dgm:spPr>
        <a:solidFill>
          <a:srgbClr val="FFFFCC"/>
        </a:solidFill>
      </dgm:spPr>
      <dgm:t>
        <a:bodyPr/>
        <a:lstStyle/>
        <a:p>
          <a:r>
            <a:rPr lang="tr-TR">
              <a:solidFill>
                <a:sysClr val="windowText" lastClr="000000"/>
              </a:solidFill>
            </a:rPr>
            <a:t>Yönetim Bilişim Sistemleri Bölüm Başkanlığı</a:t>
          </a:r>
        </a:p>
      </dgm:t>
    </dgm:pt>
    <dgm:pt modelId="{4D5FF513-C904-4B3E-89CC-8500E65721FF}" type="parTrans" cxnId="{8188C102-9871-46B9-85E8-2F5A6987F61E}">
      <dgm:prSet/>
      <dgm:spPr>
        <a:ln w="9525"/>
      </dgm:spPr>
      <dgm:t>
        <a:bodyPr/>
        <a:lstStyle/>
        <a:p>
          <a:endParaRPr lang="tr-TR"/>
        </a:p>
      </dgm:t>
    </dgm:pt>
    <dgm:pt modelId="{5EA44EEC-68C2-461D-98E8-D794DBB8E82A}" type="sibTrans" cxnId="{8188C102-9871-46B9-85E8-2F5A6987F61E}">
      <dgm:prSet/>
      <dgm:spPr/>
      <dgm:t>
        <a:bodyPr/>
        <a:lstStyle/>
        <a:p>
          <a:endParaRPr lang="tr-TR"/>
        </a:p>
      </dgm:t>
    </dgm:pt>
    <dgm:pt modelId="{8E0282B8-E186-4AF5-A349-57C308AC99D6}">
      <dgm:prSet/>
      <dgm:spPr>
        <a:solidFill>
          <a:srgbClr val="99FF99"/>
        </a:solidFill>
      </dgm:spPr>
      <dgm:t>
        <a:bodyPr/>
        <a:lstStyle/>
        <a:p>
          <a:r>
            <a:rPr lang="tr-TR">
              <a:solidFill>
                <a:sysClr val="windowText" lastClr="000000"/>
              </a:solidFill>
            </a:rPr>
            <a:t>Ekonomi Bölüm Başkanlığı</a:t>
          </a:r>
        </a:p>
      </dgm:t>
    </dgm:pt>
    <dgm:pt modelId="{987B87B6-1BDF-44D5-B615-6F1D7AAE2243}" type="parTrans" cxnId="{3239C5E4-4BFB-40FC-A933-121DFB858CA4}">
      <dgm:prSet/>
      <dgm:spPr>
        <a:ln w="9525"/>
      </dgm:spPr>
      <dgm:t>
        <a:bodyPr/>
        <a:lstStyle/>
        <a:p>
          <a:endParaRPr lang="tr-TR"/>
        </a:p>
      </dgm:t>
    </dgm:pt>
    <dgm:pt modelId="{396CE0FB-B033-439A-876F-4C360DFCF6B9}" type="sibTrans" cxnId="{3239C5E4-4BFB-40FC-A933-121DFB858CA4}">
      <dgm:prSet/>
      <dgm:spPr/>
      <dgm:t>
        <a:bodyPr/>
        <a:lstStyle/>
        <a:p>
          <a:endParaRPr lang="tr-TR"/>
        </a:p>
      </dgm:t>
    </dgm:pt>
    <dgm:pt modelId="{E6887234-5E4D-4203-A87B-002809FF4EA6}">
      <dgm:prSet/>
      <dgm:spPr>
        <a:solidFill>
          <a:srgbClr val="CCECFF"/>
        </a:solidFill>
      </dgm:spPr>
      <dgm:t>
        <a:bodyPr/>
        <a:lstStyle/>
        <a:p>
          <a:r>
            <a:rPr lang="tr-TR">
              <a:solidFill>
                <a:sysClr val="windowText" lastClr="000000"/>
              </a:solidFill>
            </a:rPr>
            <a:t>Psikoloji Bölüm Başkanlığı</a:t>
          </a:r>
        </a:p>
      </dgm:t>
    </dgm:pt>
    <dgm:pt modelId="{6F068D1F-4211-4F51-8DF7-BAC21030F97A}" type="parTrans" cxnId="{9D7D6303-6A38-4938-8EF1-467ECFC0A2ED}">
      <dgm:prSet/>
      <dgm:spPr>
        <a:ln w="9525"/>
      </dgm:spPr>
      <dgm:t>
        <a:bodyPr/>
        <a:lstStyle/>
        <a:p>
          <a:endParaRPr lang="tr-TR"/>
        </a:p>
      </dgm:t>
    </dgm:pt>
    <dgm:pt modelId="{834A0357-D052-4946-8F46-8D5683CE778E}" type="sibTrans" cxnId="{9D7D6303-6A38-4938-8EF1-467ECFC0A2ED}">
      <dgm:prSet/>
      <dgm:spPr/>
      <dgm:t>
        <a:bodyPr/>
        <a:lstStyle/>
        <a:p>
          <a:endParaRPr lang="tr-TR"/>
        </a:p>
      </dgm:t>
    </dgm:pt>
    <dgm:pt modelId="{BB8F5DA2-32C2-47C4-8898-61711DC3A8A6}">
      <dgm:prSet/>
      <dgm:spPr>
        <a:solidFill>
          <a:srgbClr val="FF99FF"/>
        </a:solidFill>
      </dgm:spPr>
      <dgm:t>
        <a:bodyPr/>
        <a:lstStyle/>
        <a:p>
          <a:r>
            <a:rPr lang="tr-TR">
              <a:solidFill>
                <a:sysClr val="windowText" lastClr="000000"/>
              </a:solidFill>
            </a:rPr>
            <a:t>Uluslararası Finans ve Bankacılık Bölüm Başkanlığı</a:t>
          </a:r>
        </a:p>
      </dgm:t>
    </dgm:pt>
    <dgm:pt modelId="{F2ABE6CF-30C2-4B64-B153-EA2AD9533F10}" type="parTrans" cxnId="{7D73759F-5491-42D0-ACE8-C27835AD4FEB}">
      <dgm:prSet/>
      <dgm:spPr>
        <a:ln w="9525"/>
      </dgm:spPr>
      <dgm:t>
        <a:bodyPr/>
        <a:lstStyle/>
        <a:p>
          <a:endParaRPr lang="tr-TR"/>
        </a:p>
      </dgm:t>
    </dgm:pt>
    <dgm:pt modelId="{DA98CAB4-58DC-44CE-8B9D-65D1AF078E7B}" type="sibTrans" cxnId="{7D73759F-5491-42D0-ACE8-C27835AD4FEB}">
      <dgm:prSet/>
      <dgm:spPr/>
      <dgm:t>
        <a:bodyPr/>
        <a:lstStyle/>
        <a:p>
          <a:endParaRPr lang="tr-TR"/>
        </a:p>
      </dgm:t>
    </dgm:pt>
    <dgm:pt modelId="{EB1E19C5-C3BF-4E67-A4BE-B3EAB70FCC23}">
      <dgm:prSet/>
      <dgm:spPr>
        <a:solidFill>
          <a:srgbClr val="CCECFF"/>
        </a:solidFill>
      </dgm:spPr>
      <dgm:t>
        <a:bodyPr/>
        <a:lstStyle/>
        <a:p>
          <a:r>
            <a:rPr lang="tr-TR">
              <a:solidFill>
                <a:sysClr val="windowText" lastClr="000000"/>
              </a:solidFill>
            </a:rPr>
            <a:t>Türkçe Psikoloji Program Başkanlığı</a:t>
          </a:r>
        </a:p>
      </dgm:t>
    </dgm:pt>
    <dgm:pt modelId="{6A524FB0-D89C-452B-AB67-9C0D33E7C70E}" type="parTrans" cxnId="{1662FCA5-70F1-484E-AF8C-9A8D1854A657}">
      <dgm:prSet/>
      <dgm:spPr>
        <a:ln w="9525"/>
      </dgm:spPr>
      <dgm:t>
        <a:bodyPr/>
        <a:lstStyle/>
        <a:p>
          <a:endParaRPr lang="tr-TR"/>
        </a:p>
      </dgm:t>
    </dgm:pt>
    <dgm:pt modelId="{5E06A189-8D51-48C4-A52E-6FF4BF9EAED2}" type="sibTrans" cxnId="{1662FCA5-70F1-484E-AF8C-9A8D1854A657}">
      <dgm:prSet/>
      <dgm:spPr/>
      <dgm:t>
        <a:bodyPr/>
        <a:lstStyle/>
        <a:p>
          <a:endParaRPr lang="tr-TR"/>
        </a:p>
      </dgm:t>
    </dgm:pt>
    <dgm:pt modelId="{D39A2C42-48DF-481A-9EB3-3BD3F10D1D94}">
      <dgm:prSet/>
      <dgm:spPr>
        <a:solidFill>
          <a:srgbClr val="CCECFF"/>
        </a:solidFill>
      </dgm:spPr>
      <dgm:t>
        <a:bodyPr/>
        <a:lstStyle/>
        <a:p>
          <a:r>
            <a:rPr lang="tr-TR">
              <a:solidFill>
                <a:sysClr val="windowText" lastClr="000000"/>
              </a:solidFill>
            </a:rPr>
            <a:t>İngilizce Psikoloji Program Başkanlığı</a:t>
          </a:r>
        </a:p>
      </dgm:t>
    </dgm:pt>
    <dgm:pt modelId="{7985232C-E605-4CD1-8DCA-9BEAE78D770C}" type="parTrans" cxnId="{15CCD1CA-C98A-4681-8673-AA95E9FBAAE5}">
      <dgm:prSet/>
      <dgm:spPr>
        <a:ln w="9525"/>
      </dgm:spPr>
      <dgm:t>
        <a:bodyPr/>
        <a:lstStyle/>
        <a:p>
          <a:endParaRPr lang="tr-TR"/>
        </a:p>
      </dgm:t>
    </dgm:pt>
    <dgm:pt modelId="{92A817E4-1AE2-4D95-9A75-F01E65C9CF48}" type="sibTrans" cxnId="{15CCD1CA-C98A-4681-8673-AA95E9FBAAE5}">
      <dgm:prSet/>
      <dgm:spPr/>
      <dgm:t>
        <a:bodyPr/>
        <a:lstStyle/>
        <a:p>
          <a:endParaRPr lang="tr-TR"/>
        </a:p>
      </dgm:t>
    </dgm:pt>
    <dgm:pt modelId="{A9A7B292-6CFA-4E1C-B1E2-325A8DF656F5}">
      <dgm:prSet/>
      <dgm:spPr>
        <a:solidFill>
          <a:srgbClr val="FF99FF"/>
        </a:solidFill>
      </dgm:spPr>
      <dgm:t>
        <a:bodyPr/>
        <a:lstStyle/>
        <a:p>
          <a:r>
            <a:rPr lang="tr-TR">
              <a:solidFill>
                <a:sysClr val="windowText" lastClr="000000"/>
              </a:solidFill>
            </a:rPr>
            <a:t>Türkçe Uluslararası Finans ve Bankacılık Program Başkanlığı</a:t>
          </a:r>
        </a:p>
      </dgm:t>
    </dgm:pt>
    <dgm:pt modelId="{39A5A497-2E01-40F0-AC39-D587FCC917AF}" type="parTrans" cxnId="{E3605CC8-9C91-4EB2-BD17-3E7E455D296C}">
      <dgm:prSet/>
      <dgm:spPr>
        <a:ln w="9525"/>
      </dgm:spPr>
      <dgm:t>
        <a:bodyPr/>
        <a:lstStyle/>
        <a:p>
          <a:endParaRPr lang="tr-TR"/>
        </a:p>
      </dgm:t>
    </dgm:pt>
    <dgm:pt modelId="{5C15F748-8235-41F9-9334-1F580B5D3245}" type="sibTrans" cxnId="{E3605CC8-9C91-4EB2-BD17-3E7E455D296C}">
      <dgm:prSet/>
      <dgm:spPr/>
      <dgm:t>
        <a:bodyPr/>
        <a:lstStyle/>
        <a:p>
          <a:endParaRPr lang="tr-TR"/>
        </a:p>
      </dgm:t>
    </dgm:pt>
    <dgm:pt modelId="{F353D17F-54CB-4AD0-A7DE-412F16D8475F}">
      <dgm:prSet/>
      <dgm:spPr>
        <a:solidFill>
          <a:srgbClr val="FF99FF"/>
        </a:solidFill>
      </dgm:spPr>
      <dgm:t>
        <a:bodyPr/>
        <a:lstStyle/>
        <a:p>
          <a:r>
            <a:rPr lang="tr-TR">
              <a:solidFill>
                <a:sysClr val="windowText" lastClr="000000"/>
              </a:solidFill>
            </a:rPr>
            <a:t>İngilizce Uluslararası Finans ve Bankacılık Program Başkanlığı</a:t>
          </a:r>
        </a:p>
      </dgm:t>
    </dgm:pt>
    <dgm:pt modelId="{7E184521-4D3F-4914-B1EE-8C44EB4E91FB}" type="parTrans" cxnId="{BE436866-96CA-4C8A-A565-239F15AEF80D}">
      <dgm:prSet/>
      <dgm:spPr>
        <a:ln w="9525"/>
      </dgm:spPr>
      <dgm:t>
        <a:bodyPr/>
        <a:lstStyle/>
        <a:p>
          <a:endParaRPr lang="tr-TR"/>
        </a:p>
      </dgm:t>
    </dgm:pt>
    <dgm:pt modelId="{7D08F515-3FA8-42C1-B059-744FD1C93F3D}" type="sibTrans" cxnId="{BE436866-96CA-4C8A-A565-239F15AEF80D}">
      <dgm:prSet/>
      <dgm:spPr/>
      <dgm:t>
        <a:bodyPr/>
        <a:lstStyle/>
        <a:p>
          <a:endParaRPr lang="tr-TR"/>
        </a:p>
      </dgm:t>
    </dgm:pt>
    <dgm:pt modelId="{1F10570E-C1D3-455B-AA85-6B699B95C1AA}">
      <dgm:prSet/>
      <dgm:spPr/>
      <dgm:t>
        <a:bodyPr/>
        <a:lstStyle/>
        <a:p>
          <a:r>
            <a:rPr lang="tr-TR"/>
            <a:t>Ekonomi ve Finans Bölüm Başkanlığı</a:t>
          </a:r>
        </a:p>
      </dgm:t>
    </dgm:pt>
    <dgm:pt modelId="{E6A057B2-DCF0-414C-AE54-02D9D5790F73}" type="parTrans" cxnId="{C77D92AA-BF7F-47DD-AE05-0FC963055662}">
      <dgm:prSet/>
      <dgm:spPr/>
      <dgm:t>
        <a:bodyPr/>
        <a:lstStyle/>
        <a:p>
          <a:endParaRPr lang="tr-TR"/>
        </a:p>
      </dgm:t>
    </dgm:pt>
    <dgm:pt modelId="{98DFD734-EE95-43D1-BD38-DD47B46BDC02}" type="sibTrans" cxnId="{C77D92AA-BF7F-47DD-AE05-0FC963055662}">
      <dgm:prSet/>
      <dgm:spPr/>
      <dgm:t>
        <a:bodyPr/>
        <a:lstStyle/>
        <a:p>
          <a:endParaRPr lang="tr-TR"/>
        </a:p>
      </dgm:t>
    </dgm:pt>
    <dgm:pt modelId="{D8EF0580-A914-4216-946C-C17C119F4283}" type="pres">
      <dgm:prSet presAssocID="{F140AA80-DBAA-4982-97B7-219573576A0A}" presName="hierChild1" presStyleCnt="0">
        <dgm:presLayoutVars>
          <dgm:orgChart val="1"/>
          <dgm:chPref val="1"/>
          <dgm:dir/>
          <dgm:animOne val="branch"/>
          <dgm:animLvl val="lvl"/>
          <dgm:resizeHandles/>
        </dgm:presLayoutVars>
      </dgm:prSet>
      <dgm:spPr/>
    </dgm:pt>
    <dgm:pt modelId="{29ABFA50-5DDA-426F-8A6C-3F37BCC1CF4B}" type="pres">
      <dgm:prSet presAssocID="{B370D7A3-DE54-4EAE-89B0-92B7179B3DBF}" presName="hierRoot1" presStyleCnt="0">
        <dgm:presLayoutVars>
          <dgm:hierBranch val="init"/>
        </dgm:presLayoutVars>
      </dgm:prSet>
      <dgm:spPr/>
    </dgm:pt>
    <dgm:pt modelId="{0C8E62A0-0F92-4ABF-A151-2535FB8C3E48}" type="pres">
      <dgm:prSet presAssocID="{B370D7A3-DE54-4EAE-89B0-92B7179B3DBF}" presName="rootComposite1" presStyleCnt="0"/>
      <dgm:spPr/>
    </dgm:pt>
    <dgm:pt modelId="{542EE89B-2884-4981-B275-553FC0F1E4B8}" type="pres">
      <dgm:prSet presAssocID="{B370D7A3-DE54-4EAE-89B0-92B7179B3DBF}" presName="rootText1" presStyleLbl="node0" presStyleIdx="0" presStyleCnt="1">
        <dgm:presLayoutVars>
          <dgm:chPref val="3"/>
        </dgm:presLayoutVars>
      </dgm:prSet>
      <dgm:spPr/>
    </dgm:pt>
    <dgm:pt modelId="{0B831A75-5855-4F40-919D-7E7A8550145F}" type="pres">
      <dgm:prSet presAssocID="{B370D7A3-DE54-4EAE-89B0-92B7179B3DBF}" presName="rootConnector1" presStyleLbl="node1" presStyleIdx="0" presStyleCnt="0"/>
      <dgm:spPr/>
    </dgm:pt>
    <dgm:pt modelId="{391B486E-879C-4ACA-97FB-CFADA73A9F14}" type="pres">
      <dgm:prSet presAssocID="{B370D7A3-DE54-4EAE-89B0-92B7179B3DBF}" presName="hierChild2" presStyleCnt="0"/>
      <dgm:spPr/>
    </dgm:pt>
    <dgm:pt modelId="{5ADB7A99-6873-417B-8C44-26D9CBF7387C}" type="pres">
      <dgm:prSet presAssocID="{CE1248CE-AED1-45F6-BC71-3E5F321099DA}" presName="Name37" presStyleLbl="parChTrans1D2" presStyleIdx="0" presStyleCnt="5"/>
      <dgm:spPr/>
    </dgm:pt>
    <dgm:pt modelId="{396D90DA-12DF-43F6-8F74-9DE14D916B5E}" type="pres">
      <dgm:prSet presAssocID="{839C79E8-0BE5-4794-BC24-3EBCEC248A7B}" presName="hierRoot2" presStyleCnt="0">
        <dgm:presLayoutVars>
          <dgm:hierBranch val="init"/>
        </dgm:presLayoutVars>
      </dgm:prSet>
      <dgm:spPr/>
    </dgm:pt>
    <dgm:pt modelId="{AE494C66-58C4-442C-AF8D-2533CA95F9BD}" type="pres">
      <dgm:prSet presAssocID="{839C79E8-0BE5-4794-BC24-3EBCEC248A7B}" presName="rootComposite" presStyleCnt="0"/>
      <dgm:spPr/>
    </dgm:pt>
    <dgm:pt modelId="{76E20505-A5A4-4E78-8AE8-6F26AB5EB0AF}" type="pres">
      <dgm:prSet presAssocID="{839C79E8-0BE5-4794-BC24-3EBCEC248A7B}" presName="rootText" presStyleLbl="node2" presStyleIdx="0" presStyleCnt="5">
        <dgm:presLayoutVars>
          <dgm:chPref val="3"/>
        </dgm:presLayoutVars>
      </dgm:prSet>
      <dgm:spPr/>
    </dgm:pt>
    <dgm:pt modelId="{8F7399EB-AD51-44EA-B69D-4F09A4C056AF}" type="pres">
      <dgm:prSet presAssocID="{839C79E8-0BE5-4794-BC24-3EBCEC248A7B}" presName="rootConnector" presStyleLbl="node2" presStyleIdx="0" presStyleCnt="5"/>
      <dgm:spPr/>
    </dgm:pt>
    <dgm:pt modelId="{51A23C78-03BB-470F-B069-E4531A1E9D88}" type="pres">
      <dgm:prSet presAssocID="{839C79E8-0BE5-4794-BC24-3EBCEC248A7B}" presName="hierChild4" presStyleCnt="0"/>
      <dgm:spPr/>
    </dgm:pt>
    <dgm:pt modelId="{67AE3BC9-A606-465D-82B6-0497BA54CC17}" type="pres">
      <dgm:prSet presAssocID="{BDCDDBD0-8DF6-4612-86F6-AB6DDEFD3366}" presName="Name37" presStyleLbl="parChTrans1D3" presStyleIdx="0" presStyleCnt="7"/>
      <dgm:spPr/>
    </dgm:pt>
    <dgm:pt modelId="{90B3FE39-9CE8-4414-9F5C-BDDCE43D78D7}" type="pres">
      <dgm:prSet presAssocID="{5F05BFE9-882F-427F-AD9E-E0C2ABF31CFB}" presName="hierRoot2" presStyleCnt="0">
        <dgm:presLayoutVars>
          <dgm:hierBranch val="init"/>
        </dgm:presLayoutVars>
      </dgm:prSet>
      <dgm:spPr/>
    </dgm:pt>
    <dgm:pt modelId="{59A5BE9B-D3CD-4B6A-83E8-5B1C7CD73415}" type="pres">
      <dgm:prSet presAssocID="{5F05BFE9-882F-427F-AD9E-E0C2ABF31CFB}" presName="rootComposite" presStyleCnt="0"/>
      <dgm:spPr/>
    </dgm:pt>
    <dgm:pt modelId="{82EA9195-9E23-4747-A351-88AB5630F4DB}" type="pres">
      <dgm:prSet presAssocID="{5F05BFE9-882F-427F-AD9E-E0C2ABF31CFB}" presName="rootText" presStyleLbl="node3" presStyleIdx="0" presStyleCnt="7">
        <dgm:presLayoutVars>
          <dgm:chPref val="3"/>
        </dgm:presLayoutVars>
      </dgm:prSet>
      <dgm:spPr/>
    </dgm:pt>
    <dgm:pt modelId="{FE04FA37-480A-4BBC-BBE9-92853BCCBD32}" type="pres">
      <dgm:prSet presAssocID="{5F05BFE9-882F-427F-AD9E-E0C2ABF31CFB}" presName="rootConnector" presStyleLbl="node3" presStyleIdx="0" presStyleCnt="7"/>
      <dgm:spPr/>
    </dgm:pt>
    <dgm:pt modelId="{8F86CA38-3B58-4C3E-B951-D0365B1D5E2D}" type="pres">
      <dgm:prSet presAssocID="{5F05BFE9-882F-427F-AD9E-E0C2ABF31CFB}" presName="hierChild4" presStyleCnt="0"/>
      <dgm:spPr/>
    </dgm:pt>
    <dgm:pt modelId="{D1D68A29-366C-4EF6-949F-B5FC4DBEA3C9}" type="pres">
      <dgm:prSet presAssocID="{5F05BFE9-882F-427F-AD9E-E0C2ABF31CFB}" presName="hierChild5" presStyleCnt="0"/>
      <dgm:spPr/>
    </dgm:pt>
    <dgm:pt modelId="{0C8C6DF2-3E00-4DFC-80A3-FF99E6F0A4D0}" type="pres">
      <dgm:prSet presAssocID="{36F56CE1-A3D1-48EB-9281-D94C3D35CFDF}" presName="Name37" presStyleLbl="parChTrans1D3" presStyleIdx="1" presStyleCnt="7"/>
      <dgm:spPr/>
    </dgm:pt>
    <dgm:pt modelId="{E8D8E484-BC1E-4F78-BEF1-F2C8EB1B1B1F}" type="pres">
      <dgm:prSet presAssocID="{EC8C57A4-7E60-495C-8FF5-C20C04CF69B4}" presName="hierRoot2" presStyleCnt="0">
        <dgm:presLayoutVars>
          <dgm:hierBranch val="init"/>
        </dgm:presLayoutVars>
      </dgm:prSet>
      <dgm:spPr/>
    </dgm:pt>
    <dgm:pt modelId="{FED3CA1E-A9DC-4FD4-B62E-5B377A29A58A}" type="pres">
      <dgm:prSet presAssocID="{EC8C57A4-7E60-495C-8FF5-C20C04CF69B4}" presName="rootComposite" presStyleCnt="0"/>
      <dgm:spPr/>
    </dgm:pt>
    <dgm:pt modelId="{80BE9653-5881-4AB2-9E75-C76536BFE5EA}" type="pres">
      <dgm:prSet presAssocID="{EC8C57A4-7E60-495C-8FF5-C20C04CF69B4}" presName="rootText" presStyleLbl="node3" presStyleIdx="1" presStyleCnt="7">
        <dgm:presLayoutVars>
          <dgm:chPref val="3"/>
        </dgm:presLayoutVars>
      </dgm:prSet>
      <dgm:spPr/>
    </dgm:pt>
    <dgm:pt modelId="{50524D67-767C-4050-A14E-EA94D39D9D60}" type="pres">
      <dgm:prSet presAssocID="{EC8C57A4-7E60-495C-8FF5-C20C04CF69B4}" presName="rootConnector" presStyleLbl="node3" presStyleIdx="1" presStyleCnt="7"/>
      <dgm:spPr/>
    </dgm:pt>
    <dgm:pt modelId="{9683B3A0-FCC6-48EE-B348-929215234BCE}" type="pres">
      <dgm:prSet presAssocID="{EC8C57A4-7E60-495C-8FF5-C20C04CF69B4}" presName="hierChild4" presStyleCnt="0"/>
      <dgm:spPr/>
    </dgm:pt>
    <dgm:pt modelId="{609E8F18-30C5-45EF-BB41-D1E3ED94528B}" type="pres">
      <dgm:prSet presAssocID="{EC8C57A4-7E60-495C-8FF5-C20C04CF69B4}" presName="hierChild5" presStyleCnt="0"/>
      <dgm:spPr/>
    </dgm:pt>
    <dgm:pt modelId="{92F318D3-C63C-4BB0-A02A-77B1D114BD8D}" type="pres">
      <dgm:prSet presAssocID="{4D5FF513-C904-4B3E-89CC-8500E65721FF}" presName="Name37" presStyleLbl="parChTrans1D3" presStyleIdx="2" presStyleCnt="7"/>
      <dgm:spPr/>
    </dgm:pt>
    <dgm:pt modelId="{E9937E6E-4543-48EF-AED8-56CEDEB2BCEB}" type="pres">
      <dgm:prSet presAssocID="{31CE3FCE-30AF-4CA8-A768-9B5648F5703F}" presName="hierRoot2" presStyleCnt="0">
        <dgm:presLayoutVars>
          <dgm:hierBranch val="init"/>
        </dgm:presLayoutVars>
      </dgm:prSet>
      <dgm:spPr/>
    </dgm:pt>
    <dgm:pt modelId="{521386E6-DE45-4DAF-BD24-0D7A688D7366}" type="pres">
      <dgm:prSet presAssocID="{31CE3FCE-30AF-4CA8-A768-9B5648F5703F}" presName="rootComposite" presStyleCnt="0"/>
      <dgm:spPr/>
    </dgm:pt>
    <dgm:pt modelId="{5699F755-46DD-4FF1-9D13-D44EFC73E046}" type="pres">
      <dgm:prSet presAssocID="{31CE3FCE-30AF-4CA8-A768-9B5648F5703F}" presName="rootText" presStyleLbl="node3" presStyleIdx="2" presStyleCnt="7">
        <dgm:presLayoutVars>
          <dgm:chPref val="3"/>
        </dgm:presLayoutVars>
      </dgm:prSet>
      <dgm:spPr/>
    </dgm:pt>
    <dgm:pt modelId="{A18AEE49-8CBC-48D4-9311-0F114C53805E}" type="pres">
      <dgm:prSet presAssocID="{31CE3FCE-30AF-4CA8-A768-9B5648F5703F}" presName="rootConnector" presStyleLbl="node3" presStyleIdx="2" presStyleCnt="7"/>
      <dgm:spPr/>
    </dgm:pt>
    <dgm:pt modelId="{E7086EC4-C9A6-4422-B192-547EAD0AC740}" type="pres">
      <dgm:prSet presAssocID="{31CE3FCE-30AF-4CA8-A768-9B5648F5703F}" presName="hierChild4" presStyleCnt="0"/>
      <dgm:spPr/>
    </dgm:pt>
    <dgm:pt modelId="{763A13DE-E152-49C4-A66E-4696D92D854E}" type="pres">
      <dgm:prSet presAssocID="{31CE3FCE-30AF-4CA8-A768-9B5648F5703F}" presName="hierChild5" presStyleCnt="0"/>
      <dgm:spPr/>
    </dgm:pt>
    <dgm:pt modelId="{17A3F484-723A-4094-A402-0DFB37B09785}" type="pres">
      <dgm:prSet presAssocID="{987B87B6-1BDF-44D5-B615-6F1D7AAE2243}" presName="Name37" presStyleLbl="parChTrans1D3" presStyleIdx="3" presStyleCnt="7"/>
      <dgm:spPr/>
    </dgm:pt>
    <dgm:pt modelId="{215ECD42-639A-4193-A60D-C2A1E25DE8D3}" type="pres">
      <dgm:prSet presAssocID="{8E0282B8-E186-4AF5-A349-57C308AC99D6}" presName="hierRoot2" presStyleCnt="0">
        <dgm:presLayoutVars>
          <dgm:hierBranch val="init"/>
        </dgm:presLayoutVars>
      </dgm:prSet>
      <dgm:spPr/>
    </dgm:pt>
    <dgm:pt modelId="{4A151FCD-0D96-4F56-A177-55089CBAF9A8}" type="pres">
      <dgm:prSet presAssocID="{8E0282B8-E186-4AF5-A349-57C308AC99D6}" presName="rootComposite" presStyleCnt="0"/>
      <dgm:spPr/>
    </dgm:pt>
    <dgm:pt modelId="{FB367747-3FF3-4D31-8378-7266443CEE9F}" type="pres">
      <dgm:prSet presAssocID="{8E0282B8-E186-4AF5-A349-57C308AC99D6}" presName="rootText" presStyleLbl="node3" presStyleIdx="3" presStyleCnt="7">
        <dgm:presLayoutVars>
          <dgm:chPref val="3"/>
        </dgm:presLayoutVars>
      </dgm:prSet>
      <dgm:spPr/>
    </dgm:pt>
    <dgm:pt modelId="{76D48904-7564-4CA7-B85F-FB588C6188D6}" type="pres">
      <dgm:prSet presAssocID="{8E0282B8-E186-4AF5-A349-57C308AC99D6}" presName="rootConnector" presStyleLbl="node3" presStyleIdx="3" presStyleCnt="7"/>
      <dgm:spPr/>
    </dgm:pt>
    <dgm:pt modelId="{EAA5190B-1E5F-49E5-B893-A0EADA0C44C6}" type="pres">
      <dgm:prSet presAssocID="{8E0282B8-E186-4AF5-A349-57C308AC99D6}" presName="hierChild4" presStyleCnt="0"/>
      <dgm:spPr/>
    </dgm:pt>
    <dgm:pt modelId="{BCCACF03-6F04-4AD3-BFA4-49AD074E01A3}" type="pres">
      <dgm:prSet presAssocID="{8E0282B8-E186-4AF5-A349-57C308AC99D6}" presName="hierChild5" presStyleCnt="0"/>
      <dgm:spPr/>
    </dgm:pt>
    <dgm:pt modelId="{B38B5006-4477-4EEA-B28A-9286D33E6965}" type="pres">
      <dgm:prSet presAssocID="{6F068D1F-4211-4F51-8DF7-BAC21030F97A}" presName="Name37" presStyleLbl="parChTrans1D3" presStyleIdx="4" presStyleCnt="7"/>
      <dgm:spPr/>
    </dgm:pt>
    <dgm:pt modelId="{05AA9518-EF30-4F88-98BB-F755A3F3AAF4}" type="pres">
      <dgm:prSet presAssocID="{E6887234-5E4D-4203-A87B-002809FF4EA6}" presName="hierRoot2" presStyleCnt="0">
        <dgm:presLayoutVars>
          <dgm:hierBranch val="init"/>
        </dgm:presLayoutVars>
      </dgm:prSet>
      <dgm:spPr/>
    </dgm:pt>
    <dgm:pt modelId="{CAB2C079-6B48-420C-A21C-35EBF6EE24F2}" type="pres">
      <dgm:prSet presAssocID="{E6887234-5E4D-4203-A87B-002809FF4EA6}" presName="rootComposite" presStyleCnt="0"/>
      <dgm:spPr/>
    </dgm:pt>
    <dgm:pt modelId="{0F322960-2E47-44EE-8DCA-8DB504BC569D}" type="pres">
      <dgm:prSet presAssocID="{E6887234-5E4D-4203-A87B-002809FF4EA6}" presName="rootText" presStyleLbl="node3" presStyleIdx="4" presStyleCnt="7">
        <dgm:presLayoutVars>
          <dgm:chPref val="3"/>
        </dgm:presLayoutVars>
      </dgm:prSet>
      <dgm:spPr/>
    </dgm:pt>
    <dgm:pt modelId="{6E1457FE-C8CF-43E7-95A8-1E16003D0B50}" type="pres">
      <dgm:prSet presAssocID="{E6887234-5E4D-4203-A87B-002809FF4EA6}" presName="rootConnector" presStyleLbl="node3" presStyleIdx="4" presStyleCnt="7"/>
      <dgm:spPr/>
    </dgm:pt>
    <dgm:pt modelId="{960FD8C8-1FDE-4CCB-BF1F-90C521A169EE}" type="pres">
      <dgm:prSet presAssocID="{E6887234-5E4D-4203-A87B-002809FF4EA6}" presName="hierChild4" presStyleCnt="0"/>
      <dgm:spPr/>
    </dgm:pt>
    <dgm:pt modelId="{4FD2BB97-FAB2-4955-85E8-943CED128219}" type="pres">
      <dgm:prSet presAssocID="{6A524FB0-D89C-452B-AB67-9C0D33E7C70E}" presName="Name37" presStyleLbl="parChTrans1D4" presStyleIdx="0" presStyleCnt="4"/>
      <dgm:spPr/>
    </dgm:pt>
    <dgm:pt modelId="{23B0DE48-5990-4BE2-8E36-3615CEE68EB5}" type="pres">
      <dgm:prSet presAssocID="{EB1E19C5-C3BF-4E67-A4BE-B3EAB70FCC23}" presName="hierRoot2" presStyleCnt="0">
        <dgm:presLayoutVars>
          <dgm:hierBranch val="init"/>
        </dgm:presLayoutVars>
      </dgm:prSet>
      <dgm:spPr/>
    </dgm:pt>
    <dgm:pt modelId="{397C0FF3-237B-44F8-8F36-46672F5FE668}" type="pres">
      <dgm:prSet presAssocID="{EB1E19C5-C3BF-4E67-A4BE-B3EAB70FCC23}" presName="rootComposite" presStyleCnt="0"/>
      <dgm:spPr/>
    </dgm:pt>
    <dgm:pt modelId="{E1DC66B1-D0E0-44DE-8BF7-13844027098D}" type="pres">
      <dgm:prSet presAssocID="{EB1E19C5-C3BF-4E67-A4BE-B3EAB70FCC23}" presName="rootText" presStyleLbl="node4" presStyleIdx="0" presStyleCnt="4">
        <dgm:presLayoutVars>
          <dgm:chPref val="3"/>
        </dgm:presLayoutVars>
      </dgm:prSet>
      <dgm:spPr/>
    </dgm:pt>
    <dgm:pt modelId="{2E10F57D-56B6-40E3-96B2-5B4A66F4A3B4}" type="pres">
      <dgm:prSet presAssocID="{EB1E19C5-C3BF-4E67-A4BE-B3EAB70FCC23}" presName="rootConnector" presStyleLbl="node4" presStyleIdx="0" presStyleCnt="4"/>
      <dgm:spPr/>
    </dgm:pt>
    <dgm:pt modelId="{EB18D0B8-C00B-4A7D-A617-E47941872757}" type="pres">
      <dgm:prSet presAssocID="{EB1E19C5-C3BF-4E67-A4BE-B3EAB70FCC23}" presName="hierChild4" presStyleCnt="0"/>
      <dgm:spPr/>
    </dgm:pt>
    <dgm:pt modelId="{7B0098FF-5E9C-436C-A872-08462C75924D}" type="pres">
      <dgm:prSet presAssocID="{EB1E19C5-C3BF-4E67-A4BE-B3EAB70FCC23}" presName="hierChild5" presStyleCnt="0"/>
      <dgm:spPr/>
    </dgm:pt>
    <dgm:pt modelId="{45D83D92-59A8-461E-9AE6-114D9030DB02}" type="pres">
      <dgm:prSet presAssocID="{7985232C-E605-4CD1-8DCA-9BEAE78D770C}" presName="Name37" presStyleLbl="parChTrans1D4" presStyleIdx="1" presStyleCnt="4"/>
      <dgm:spPr/>
    </dgm:pt>
    <dgm:pt modelId="{F7A22D5D-E4DB-40F4-83FE-4EFA10FB6708}" type="pres">
      <dgm:prSet presAssocID="{D39A2C42-48DF-481A-9EB3-3BD3F10D1D94}" presName="hierRoot2" presStyleCnt="0">
        <dgm:presLayoutVars>
          <dgm:hierBranch val="init"/>
        </dgm:presLayoutVars>
      </dgm:prSet>
      <dgm:spPr/>
    </dgm:pt>
    <dgm:pt modelId="{EFE69D79-B842-4A91-89AA-29111D19F28E}" type="pres">
      <dgm:prSet presAssocID="{D39A2C42-48DF-481A-9EB3-3BD3F10D1D94}" presName="rootComposite" presStyleCnt="0"/>
      <dgm:spPr/>
    </dgm:pt>
    <dgm:pt modelId="{470DF85B-468D-4BFE-B1CB-25099BA3D485}" type="pres">
      <dgm:prSet presAssocID="{D39A2C42-48DF-481A-9EB3-3BD3F10D1D94}" presName="rootText" presStyleLbl="node4" presStyleIdx="1" presStyleCnt="4">
        <dgm:presLayoutVars>
          <dgm:chPref val="3"/>
        </dgm:presLayoutVars>
      </dgm:prSet>
      <dgm:spPr/>
    </dgm:pt>
    <dgm:pt modelId="{36E7ADB4-99E0-4766-A387-129D46E750C2}" type="pres">
      <dgm:prSet presAssocID="{D39A2C42-48DF-481A-9EB3-3BD3F10D1D94}" presName="rootConnector" presStyleLbl="node4" presStyleIdx="1" presStyleCnt="4"/>
      <dgm:spPr/>
    </dgm:pt>
    <dgm:pt modelId="{7666897F-C5DA-4AD1-BE70-FF26AC1466AD}" type="pres">
      <dgm:prSet presAssocID="{D39A2C42-48DF-481A-9EB3-3BD3F10D1D94}" presName="hierChild4" presStyleCnt="0"/>
      <dgm:spPr/>
    </dgm:pt>
    <dgm:pt modelId="{B2347A6A-E686-44E9-AA89-123D7DF9EE50}" type="pres">
      <dgm:prSet presAssocID="{D39A2C42-48DF-481A-9EB3-3BD3F10D1D94}" presName="hierChild5" presStyleCnt="0"/>
      <dgm:spPr/>
    </dgm:pt>
    <dgm:pt modelId="{BD9EA8A8-5831-4EDE-AC0F-CC2A3E8AB3A2}" type="pres">
      <dgm:prSet presAssocID="{E6887234-5E4D-4203-A87B-002809FF4EA6}" presName="hierChild5" presStyleCnt="0"/>
      <dgm:spPr/>
    </dgm:pt>
    <dgm:pt modelId="{2A1FD11B-1B25-4CF9-BB38-57699CD8BD86}" type="pres">
      <dgm:prSet presAssocID="{F2ABE6CF-30C2-4B64-B153-EA2AD9533F10}" presName="Name37" presStyleLbl="parChTrans1D3" presStyleIdx="5" presStyleCnt="7"/>
      <dgm:spPr/>
    </dgm:pt>
    <dgm:pt modelId="{971FB6FF-FE08-4151-8FC8-A44C7DEEAACD}" type="pres">
      <dgm:prSet presAssocID="{BB8F5DA2-32C2-47C4-8898-61711DC3A8A6}" presName="hierRoot2" presStyleCnt="0">
        <dgm:presLayoutVars>
          <dgm:hierBranch val="init"/>
        </dgm:presLayoutVars>
      </dgm:prSet>
      <dgm:spPr/>
    </dgm:pt>
    <dgm:pt modelId="{3B31F49B-00B7-4D27-96F3-8CC2B7B539FF}" type="pres">
      <dgm:prSet presAssocID="{BB8F5DA2-32C2-47C4-8898-61711DC3A8A6}" presName="rootComposite" presStyleCnt="0"/>
      <dgm:spPr/>
    </dgm:pt>
    <dgm:pt modelId="{5A150138-71F7-4907-9C89-32A2693DEC2A}" type="pres">
      <dgm:prSet presAssocID="{BB8F5DA2-32C2-47C4-8898-61711DC3A8A6}" presName="rootText" presStyleLbl="node3" presStyleIdx="5" presStyleCnt="7">
        <dgm:presLayoutVars>
          <dgm:chPref val="3"/>
        </dgm:presLayoutVars>
      </dgm:prSet>
      <dgm:spPr/>
    </dgm:pt>
    <dgm:pt modelId="{CC0F42FD-A79F-4E0E-A7C3-CCBD923733CB}" type="pres">
      <dgm:prSet presAssocID="{BB8F5DA2-32C2-47C4-8898-61711DC3A8A6}" presName="rootConnector" presStyleLbl="node3" presStyleIdx="5" presStyleCnt="7"/>
      <dgm:spPr/>
    </dgm:pt>
    <dgm:pt modelId="{E6FDB5FE-FBF7-4763-99BA-D4D971819072}" type="pres">
      <dgm:prSet presAssocID="{BB8F5DA2-32C2-47C4-8898-61711DC3A8A6}" presName="hierChild4" presStyleCnt="0"/>
      <dgm:spPr/>
    </dgm:pt>
    <dgm:pt modelId="{54EB1B61-2037-44E5-A48B-47B3F5CF985C}" type="pres">
      <dgm:prSet presAssocID="{39A5A497-2E01-40F0-AC39-D587FCC917AF}" presName="Name37" presStyleLbl="parChTrans1D4" presStyleIdx="2" presStyleCnt="4"/>
      <dgm:spPr/>
    </dgm:pt>
    <dgm:pt modelId="{E663B667-312B-4A7C-9C82-E51BB5ECC921}" type="pres">
      <dgm:prSet presAssocID="{A9A7B292-6CFA-4E1C-B1E2-325A8DF656F5}" presName="hierRoot2" presStyleCnt="0">
        <dgm:presLayoutVars>
          <dgm:hierBranch val="init"/>
        </dgm:presLayoutVars>
      </dgm:prSet>
      <dgm:spPr/>
    </dgm:pt>
    <dgm:pt modelId="{3C1634A4-0704-4E76-82E1-BDDB9D666FAF}" type="pres">
      <dgm:prSet presAssocID="{A9A7B292-6CFA-4E1C-B1E2-325A8DF656F5}" presName="rootComposite" presStyleCnt="0"/>
      <dgm:spPr/>
    </dgm:pt>
    <dgm:pt modelId="{919ADE53-F21F-4A63-AB34-78711CEF0325}" type="pres">
      <dgm:prSet presAssocID="{A9A7B292-6CFA-4E1C-B1E2-325A8DF656F5}" presName="rootText" presStyleLbl="node4" presStyleIdx="2" presStyleCnt="4">
        <dgm:presLayoutVars>
          <dgm:chPref val="3"/>
        </dgm:presLayoutVars>
      </dgm:prSet>
      <dgm:spPr/>
    </dgm:pt>
    <dgm:pt modelId="{DC14A2B7-D044-4B3E-9D4E-AC0AD56871C8}" type="pres">
      <dgm:prSet presAssocID="{A9A7B292-6CFA-4E1C-B1E2-325A8DF656F5}" presName="rootConnector" presStyleLbl="node4" presStyleIdx="2" presStyleCnt="4"/>
      <dgm:spPr/>
    </dgm:pt>
    <dgm:pt modelId="{109F034B-BC22-454A-87EE-851E5DAE9B43}" type="pres">
      <dgm:prSet presAssocID="{A9A7B292-6CFA-4E1C-B1E2-325A8DF656F5}" presName="hierChild4" presStyleCnt="0"/>
      <dgm:spPr/>
    </dgm:pt>
    <dgm:pt modelId="{F8900340-AFC8-4EDF-9DDE-9E4F7F90E7FC}" type="pres">
      <dgm:prSet presAssocID="{A9A7B292-6CFA-4E1C-B1E2-325A8DF656F5}" presName="hierChild5" presStyleCnt="0"/>
      <dgm:spPr/>
    </dgm:pt>
    <dgm:pt modelId="{C35ED06D-00BF-431D-8079-5CE93EE8A56F}" type="pres">
      <dgm:prSet presAssocID="{7E184521-4D3F-4914-B1EE-8C44EB4E91FB}" presName="Name37" presStyleLbl="parChTrans1D4" presStyleIdx="3" presStyleCnt="4"/>
      <dgm:spPr/>
    </dgm:pt>
    <dgm:pt modelId="{E9B56AE8-A902-4479-9C71-0C97B06609C7}" type="pres">
      <dgm:prSet presAssocID="{F353D17F-54CB-4AD0-A7DE-412F16D8475F}" presName="hierRoot2" presStyleCnt="0">
        <dgm:presLayoutVars>
          <dgm:hierBranch val="init"/>
        </dgm:presLayoutVars>
      </dgm:prSet>
      <dgm:spPr/>
    </dgm:pt>
    <dgm:pt modelId="{F9BD7B72-D137-4AE9-863F-C3FA28741F5E}" type="pres">
      <dgm:prSet presAssocID="{F353D17F-54CB-4AD0-A7DE-412F16D8475F}" presName="rootComposite" presStyleCnt="0"/>
      <dgm:spPr/>
    </dgm:pt>
    <dgm:pt modelId="{E746832D-74AC-4E67-BD97-8131AA09CD4C}" type="pres">
      <dgm:prSet presAssocID="{F353D17F-54CB-4AD0-A7DE-412F16D8475F}" presName="rootText" presStyleLbl="node4" presStyleIdx="3" presStyleCnt="4">
        <dgm:presLayoutVars>
          <dgm:chPref val="3"/>
        </dgm:presLayoutVars>
      </dgm:prSet>
      <dgm:spPr/>
    </dgm:pt>
    <dgm:pt modelId="{38D64D94-FA36-45D3-A917-1761919E23A8}" type="pres">
      <dgm:prSet presAssocID="{F353D17F-54CB-4AD0-A7DE-412F16D8475F}" presName="rootConnector" presStyleLbl="node4" presStyleIdx="3" presStyleCnt="4"/>
      <dgm:spPr/>
    </dgm:pt>
    <dgm:pt modelId="{6A882555-2986-4BF5-A4D3-440DB94FB712}" type="pres">
      <dgm:prSet presAssocID="{F353D17F-54CB-4AD0-A7DE-412F16D8475F}" presName="hierChild4" presStyleCnt="0"/>
      <dgm:spPr/>
    </dgm:pt>
    <dgm:pt modelId="{62C88D7E-91C0-4E50-8C1A-401DCD04797E}" type="pres">
      <dgm:prSet presAssocID="{F353D17F-54CB-4AD0-A7DE-412F16D8475F}" presName="hierChild5" presStyleCnt="0"/>
      <dgm:spPr/>
    </dgm:pt>
    <dgm:pt modelId="{16540F3B-A591-4CDF-B57D-7528CC853969}" type="pres">
      <dgm:prSet presAssocID="{BB8F5DA2-32C2-47C4-8898-61711DC3A8A6}" presName="hierChild5" presStyleCnt="0"/>
      <dgm:spPr/>
    </dgm:pt>
    <dgm:pt modelId="{7DCDF47B-B3B2-47BA-8177-9B9AEEA4FB95}" type="pres">
      <dgm:prSet presAssocID="{E6A057B2-DCF0-414C-AE54-02D9D5790F73}" presName="Name37" presStyleLbl="parChTrans1D3" presStyleIdx="6" presStyleCnt="7"/>
      <dgm:spPr/>
    </dgm:pt>
    <dgm:pt modelId="{36BAC66A-B272-459F-9DC6-743B30BBCFDF}" type="pres">
      <dgm:prSet presAssocID="{1F10570E-C1D3-455B-AA85-6B699B95C1AA}" presName="hierRoot2" presStyleCnt="0">
        <dgm:presLayoutVars>
          <dgm:hierBranch val="init"/>
        </dgm:presLayoutVars>
      </dgm:prSet>
      <dgm:spPr/>
    </dgm:pt>
    <dgm:pt modelId="{F4DB1A63-0285-4281-97B1-D8CDD1A84372}" type="pres">
      <dgm:prSet presAssocID="{1F10570E-C1D3-455B-AA85-6B699B95C1AA}" presName="rootComposite" presStyleCnt="0"/>
      <dgm:spPr/>
    </dgm:pt>
    <dgm:pt modelId="{3E2D73B5-DCC9-4B2C-AFFB-37359115ED78}" type="pres">
      <dgm:prSet presAssocID="{1F10570E-C1D3-455B-AA85-6B699B95C1AA}" presName="rootText" presStyleLbl="node3" presStyleIdx="6" presStyleCnt="7">
        <dgm:presLayoutVars>
          <dgm:chPref val="3"/>
        </dgm:presLayoutVars>
      </dgm:prSet>
      <dgm:spPr/>
    </dgm:pt>
    <dgm:pt modelId="{CBA926CF-BEE4-4F2E-9109-1EC122409FA2}" type="pres">
      <dgm:prSet presAssocID="{1F10570E-C1D3-455B-AA85-6B699B95C1AA}" presName="rootConnector" presStyleLbl="node3" presStyleIdx="6" presStyleCnt="7"/>
      <dgm:spPr/>
    </dgm:pt>
    <dgm:pt modelId="{08215D47-F6B9-4A0D-8705-81FEA430522C}" type="pres">
      <dgm:prSet presAssocID="{1F10570E-C1D3-455B-AA85-6B699B95C1AA}" presName="hierChild4" presStyleCnt="0"/>
      <dgm:spPr/>
    </dgm:pt>
    <dgm:pt modelId="{4CF37452-6E98-4DEF-95D7-5B17812C4654}" type="pres">
      <dgm:prSet presAssocID="{1F10570E-C1D3-455B-AA85-6B699B95C1AA}" presName="hierChild5" presStyleCnt="0"/>
      <dgm:spPr/>
    </dgm:pt>
    <dgm:pt modelId="{138D01B8-9957-4AC7-ADBE-474390063454}" type="pres">
      <dgm:prSet presAssocID="{839C79E8-0BE5-4794-BC24-3EBCEC248A7B}" presName="hierChild5" presStyleCnt="0"/>
      <dgm:spPr/>
    </dgm:pt>
    <dgm:pt modelId="{13C52CB7-AC68-471B-9192-6F56FD2ACD08}" type="pres">
      <dgm:prSet presAssocID="{161D8649-250B-466D-B233-526392A7E65D}" presName="Name37" presStyleLbl="parChTrans1D2" presStyleIdx="1" presStyleCnt="5"/>
      <dgm:spPr/>
    </dgm:pt>
    <dgm:pt modelId="{6C9953D6-5F16-4771-92E3-94A966BD04D1}" type="pres">
      <dgm:prSet presAssocID="{4C7466AD-72B0-41E7-9C78-6ED17A926EDA}" presName="hierRoot2" presStyleCnt="0">
        <dgm:presLayoutVars>
          <dgm:hierBranch val="init"/>
        </dgm:presLayoutVars>
      </dgm:prSet>
      <dgm:spPr/>
    </dgm:pt>
    <dgm:pt modelId="{00FD3775-AFBE-494A-A2B7-294106491D0D}" type="pres">
      <dgm:prSet presAssocID="{4C7466AD-72B0-41E7-9C78-6ED17A926EDA}" presName="rootComposite" presStyleCnt="0"/>
      <dgm:spPr/>
    </dgm:pt>
    <dgm:pt modelId="{CE93A3D8-EC50-4B60-A04F-A364ABB39F70}" type="pres">
      <dgm:prSet presAssocID="{4C7466AD-72B0-41E7-9C78-6ED17A926EDA}" presName="rootText" presStyleLbl="node2" presStyleIdx="1" presStyleCnt="5">
        <dgm:presLayoutVars>
          <dgm:chPref val="3"/>
        </dgm:presLayoutVars>
      </dgm:prSet>
      <dgm:spPr/>
    </dgm:pt>
    <dgm:pt modelId="{345341E7-DE32-4056-BCF4-981778D6F261}" type="pres">
      <dgm:prSet presAssocID="{4C7466AD-72B0-41E7-9C78-6ED17A926EDA}" presName="rootConnector" presStyleLbl="node2" presStyleIdx="1" presStyleCnt="5"/>
      <dgm:spPr/>
    </dgm:pt>
    <dgm:pt modelId="{24D7CB3D-FD73-4A29-8167-2451DDB8F3EE}" type="pres">
      <dgm:prSet presAssocID="{4C7466AD-72B0-41E7-9C78-6ED17A926EDA}" presName="hierChild4" presStyleCnt="0"/>
      <dgm:spPr/>
    </dgm:pt>
    <dgm:pt modelId="{BE7FAB63-DD81-4AD3-9626-C0215A9B7ABE}" type="pres">
      <dgm:prSet presAssocID="{4C7466AD-72B0-41E7-9C78-6ED17A926EDA}" presName="hierChild5" presStyleCnt="0"/>
      <dgm:spPr/>
    </dgm:pt>
    <dgm:pt modelId="{91BD5A5E-5732-4935-A29D-5867F6BC75E6}" type="pres">
      <dgm:prSet presAssocID="{6B5F6C46-8584-45BD-B544-DD1E3DB3331A}" presName="Name37" presStyleLbl="parChTrans1D2" presStyleIdx="2" presStyleCnt="5"/>
      <dgm:spPr/>
    </dgm:pt>
    <dgm:pt modelId="{2DD99C4A-0F63-4FF4-A7FD-5210D42943DA}" type="pres">
      <dgm:prSet presAssocID="{226E9A6E-9FF8-4207-895E-A780A08960DC}" presName="hierRoot2" presStyleCnt="0">
        <dgm:presLayoutVars>
          <dgm:hierBranch val="init"/>
        </dgm:presLayoutVars>
      </dgm:prSet>
      <dgm:spPr/>
    </dgm:pt>
    <dgm:pt modelId="{A4321E49-854E-4754-BCCF-B4D09459F4A7}" type="pres">
      <dgm:prSet presAssocID="{226E9A6E-9FF8-4207-895E-A780A08960DC}" presName="rootComposite" presStyleCnt="0"/>
      <dgm:spPr/>
    </dgm:pt>
    <dgm:pt modelId="{D21B6506-3787-49A3-9EEC-78A052DDFB1B}" type="pres">
      <dgm:prSet presAssocID="{226E9A6E-9FF8-4207-895E-A780A08960DC}" presName="rootText" presStyleLbl="node2" presStyleIdx="2" presStyleCnt="5">
        <dgm:presLayoutVars>
          <dgm:chPref val="3"/>
        </dgm:presLayoutVars>
      </dgm:prSet>
      <dgm:spPr/>
    </dgm:pt>
    <dgm:pt modelId="{7EFCBEE8-55FB-49B1-911D-F80F503FE78F}" type="pres">
      <dgm:prSet presAssocID="{226E9A6E-9FF8-4207-895E-A780A08960DC}" presName="rootConnector" presStyleLbl="node2" presStyleIdx="2" presStyleCnt="5"/>
      <dgm:spPr/>
    </dgm:pt>
    <dgm:pt modelId="{02B42E91-E144-45DE-8241-D3173D916CDD}" type="pres">
      <dgm:prSet presAssocID="{226E9A6E-9FF8-4207-895E-A780A08960DC}" presName="hierChild4" presStyleCnt="0"/>
      <dgm:spPr/>
    </dgm:pt>
    <dgm:pt modelId="{5EAA4171-FD39-4010-A661-0F4E7BF8D13F}" type="pres">
      <dgm:prSet presAssocID="{226E9A6E-9FF8-4207-895E-A780A08960DC}" presName="hierChild5" presStyleCnt="0"/>
      <dgm:spPr/>
    </dgm:pt>
    <dgm:pt modelId="{9997AF94-CF0C-49FE-8779-26DB6E20F37B}" type="pres">
      <dgm:prSet presAssocID="{81F80BA4-764F-49CC-9CFD-FF548C07F080}" presName="Name37" presStyleLbl="parChTrans1D2" presStyleIdx="3" presStyleCnt="5"/>
      <dgm:spPr/>
    </dgm:pt>
    <dgm:pt modelId="{556EB798-D72B-461F-98A9-E9E45AB6D913}" type="pres">
      <dgm:prSet presAssocID="{929B4C10-127A-4AC4-A623-6E79B9B9C138}" presName="hierRoot2" presStyleCnt="0">
        <dgm:presLayoutVars>
          <dgm:hierBranch val="init"/>
        </dgm:presLayoutVars>
      </dgm:prSet>
      <dgm:spPr/>
    </dgm:pt>
    <dgm:pt modelId="{CDD35923-A248-4538-A2C2-3E7572C6D00F}" type="pres">
      <dgm:prSet presAssocID="{929B4C10-127A-4AC4-A623-6E79B9B9C138}" presName="rootComposite" presStyleCnt="0"/>
      <dgm:spPr/>
    </dgm:pt>
    <dgm:pt modelId="{2907C884-9464-4B7E-B6F5-B186C041B0B8}" type="pres">
      <dgm:prSet presAssocID="{929B4C10-127A-4AC4-A623-6E79B9B9C138}" presName="rootText" presStyleLbl="node2" presStyleIdx="3" presStyleCnt="5">
        <dgm:presLayoutVars>
          <dgm:chPref val="3"/>
        </dgm:presLayoutVars>
      </dgm:prSet>
      <dgm:spPr/>
    </dgm:pt>
    <dgm:pt modelId="{1E04F09C-1E10-4018-9942-E820E49C3026}" type="pres">
      <dgm:prSet presAssocID="{929B4C10-127A-4AC4-A623-6E79B9B9C138}" presName="rootConnector" presStyleLbl="node2" presStyleIdx="3" presStyleCnt="5"/>
      <dgm:spPr/>
    </dgm:pt>
    <dgm:pt modelId="{EA7238CA-3031-42AD-BC58-50B9685FB88F}" type="pres">
      <dgm:prSet presAssocID="{929B4C10-127A-4AC4-A623-6E79B9B9C138}" presName="hierChild4" presStyleCnt="0"/>
      <dgm:spPr/>
    </dgm:pt>
    <dgm:pt modelId="{70B881D4-9FE7-43F6-B5D0-AA131E56AE0E}" type="pres">
      <dgm:prSet presAssocID="{929B4C10-127A-4AC4-A623-6E79B9B9C138}" presName="hierChild5" presStyleCnt="0"/>
      <dgm:spPr/>
    </dgm:pt>
    <dgm:pt modelId="{C75489D3-2409-4A38-8905-7832F049776D}" type="pres">
      <dgm:prSet presAssocID="{FD25FF88-7059-45CC-8601-1F014537BA33}" presName="Name37" presStyleLbl="parChTrans1D2" presStyleIdx="4" presStyleCnt="5"/>
      <dgm:spPr/>
    </dgm:pt>
    <dgm:pt modelId="{463C38F6-89E5-40A9-974F-FE6AC31BF368}" type="pres">
      <dgm:prSet presAssocID="{F613A88F-604D-4491-BA27-8BBDE17C751E}" presName="hierRoot2" presStyleCnt="0">
        <dgm:presLayoutVars>
          <dgm:hierBranch val="init"/>
        </dgm:presLayoutVars>
      </dgm:prSet>
      <dgm:spPr/>
    </dgm:pt>
    <dgm:pt modelId="{9FB25827-E64A-4CDD-8A7D-3F1B007D7D57}" type="pres">
      <dgm:prSet presAssocID="{F613A88F-604D-4491-BA27-8BBDE17C751E}" presName="rootComposite" presStyleCnt="0"/>
      <dgm:spPr/>
    </dgm:pt>
    <dgm:pt modelId="{C4AB744B-BC99-441D-A830-AB5C6E9E1E8D}" type="pres">
      <dgm:prSet presAssocID="{F613A88F-604D-4491-BA27-8BBDE17C751E}" presName="rootText" presStyleLbl="node2" presStyleIdx="4" presStyleCnt="5">
        <dgm:presLayoutVars>
          <dgm:chPref val="3"/>
        </dgm:presLayoutVars>
      </dgm:prSet>
      <dgm:spPr/>
    </dgm:pt>
    <dgm:pt modelId="{3D9B2D1C-D596-4EFE-BD30-AE9C62AFE894}" type="pres">
      <dgm:prSet presAssocID="{F613A88F-604D-4491-BA27-8BBDE17C751E}" presName="rootConnector" presStyleLbl="node2" presStyleIdx="4" presStyleCnt="5"/>
      <dgm:spPr/>
    </dgm:pt>
    <dgm:pt modelId="{36DD8460-83F3-469E-A20D-0FF9FE63763B}" type="pres">
      <dgm:prSet presAssocID="{F613A88F-604D-4491-BA27-8BBDE17C751E}" presName="hierChild4" presStyleCnt="0"/>
      <dgm:spPr/>
    </dgm:pt>
    <dgm:pt modelId="{82D29292-2429-4B27-81B7-71D3FA6800BA}" type="pres">
      <dgm:prSet presAssocID="{F613A88F-604D-4491-BA27-8BBDE17C751E}" presName="hierChild5" presStyleCnt="0"/>
      <dgm:spPr/>
    </dgm:pt>
    <dgm:pt modelId="{8F2751E2-AD48-4942-B49C-64EC5C89BD38}" type="pres">
      <dgm:prSet presAssocID="{B370D7A3-DE54-4EAE-89B0-92B7179B3DBF}" presName="hierChild3" presStyleCnt="0"/>
      <dgm:spPr/>
    </dgm:pt>
  </dgm:ptLst>
  <dgm:cxnLst>
    <dgm:cxn modelId="{8188C102-9871-46B9-85E8-2F5A6987F61E}" srcId="{839C79E8-0BE5-4794-BC24-3EBCEC248A7B}" destId="{31CE3FCE-30AF-4CA8-A768-9B5648F5703F}" srcOrd="2" destOrd="0" parTransId="{4D5FF513-C904-4B3E-89CC-8500E65721FF}" sibTransId="{5EA44EEC-68C2-461D-98E8-D794DBB8E82A}"/>
    <dgm:cxn modelId="{9D7D6303-6A38-4938-8EF1-467ECFC0A2ED}" srcId="{839C79E8-0BE5-4794-BC24-3EBCEC248A7B}" destId="{E6887234-5E4D-4203-A87B-002809FF4EA6}" srcOrd="4" destOrd="0" parTransId="{6F068D1F-4211-4F51-8DF7-BAC21030F97A}" sibTransId="{834A0357-D052-4946-8F46-8D5683CE778E}"/>
    <dgm:cxn modelId="{B1084B04-12EA-42EE-B4E8-1FBBC90776A6}" type="presOf" srcId="{E6887234-5E4D-4203-A87B-002809FF4EA6}" destId="{0F322960-2E47-44EE-8DCA-8DB504BC569D}" srcOrd="0" destOrd="0" presId="urn:microsoft.com/office/officeart/2005/8/layout/orgChart1"/>
    <dgm:cxn modelId="{A35DF905-FCAC-40C1-88CB-514E7CD36ACB}" type="presOf" srcId="{EC8C57A4-7E60-495C-8FF5-C20C04CF69B4}" destId="{80BE9653-5881-4AB2-9E75-C76536BFE5EA}" srcOrd="0" destOrd="0" presId="urn:microsoft.com/office/officeart/2005/8/layout/orgChart1"/>
    <dgm:cxn modelId="{93788507-8E04-4039-BC9B-615D78DF10DE}" type="presOf" srcId="{6F068D1F-4211-4F51-8DF7-BAC21030F97A}" destId="{B38B5006-4477-4EEA-B28A-9286D33E6965}" srcOrd="0" destOrd="0" presId="urn:microsoft.com/office/officeart/2005/8/layout/orgChart1"/>
    <dgm:cxn modelId="{92333510-EF25-465A-B43B-8A5D41B64BA6}" type="presOf" srcId="{F353D17F-54CB-4AD0-A7DE-412F16D8475F}" destId="{E746832D-74AC-4E67-BD97-8131AA09CD4C}" srcOrd="0" destOrd="0" presId="urn:microsoft.com/office/officeart/2005/8/layout/orgChart1"/>
    <dgm:cxn modelId="{23493811-2EE1-4148-A582-DFC48C861812}" type="presOf" srcId="{D39A2C42-48DF-481A-9EB3-3BD3F10D1D94}" destId="{470DF85B-468D-4BFE-B1CB-25099BA3D485}" srcOrd="0" destOrd="0" presId="urn:microsoft.com/office/officeart/2005/8/layout/orgChart1"/>
    <dgm:cxn modelId="{D563D01D-8084-49A6-8A31-2AC0C2C0FF86}" type="presOf" srcId="{161D8649-250B-466D-B233-526392A7E65D}" destId="{13C52CB7-AC68-471B-9192-6F56FD2ACD08}" srcOrd="0" destOrd="0" presId="urn:microsoft.com/office/officeart/2005/8/layout/orgChart1"/>
    <dgm:cxn modelId="{1AAC911F-A77B-4E97-8D9B-E542C999ED70}" type="presOf" srcId="{E6A057B2-DCF0-414C-AE54-02D9D5790F73}" destId="{7DCDF47B-B3B2-47BA-8177-9B9AEEA4FB95}" srcOrd="0" destOrd="0" presId="urn:microsoft.com/office/officeart/2005/8/layout/orgChart1"/>
    <dgm:cxn modelId="{B1FC3022-686C-4F4D-8A5E-F14AEB66A1ED}" srcId="{B370D7A3-DE54-4EAE-89B0-92B7179B3DBF}" destId="{839C79E8-0BE5-4794-BC24-3EBCEC248A7B}" srcOrd="0" destOrd="0" parTransId="{CE1248CE-AED1-45F6-BC71-3E5F321099DA}" sibTransId="{62B412DF-46D8-45A0-A644-DD3EA00E0751}"/>
    <dgm:cxn modelId="{AAA8512B-FDCF-4F6D-B7DF-C634D388BED6}" type="presOf" srcId="{839C79E8-0BE5-4794-BC24-3EBCEC248A7B}" destId="{8F7399EB-AD51-44EA-B69D-4F09A4C056AF}" srcOrd="1" destOrd="0" presId="urn:microsoft.com/office/officeart/2005/8/layout/orgChart1"/>
    <dgm:cxn modelId="{7C00012F-8BCD-4725-AFD8-681452162B7B}" type="presOf" srcId="{987B87B6-1BDF-44D5-B615-6F1D7AAE2243}" destId="{17A3F484-723A-4094-A402-0DFB37B09785}" srcOrd="0" destOrd="0" presId="urn:microsoft.com/office/officeart/2005/8/layout/orgChart1"/>
    <dgm:cxn modelId="{F0E3BA2F-92C6-4894-B590-46E6589BA17C}" type="presOf" srcId="{B370D7A3-DE54-4EAE-89B0-92B7179B3DBF}" destId="{0B831A75-5855-4F40-919D-7E7A8550145F}" srcOrd="1" destOrd="0" presId="urn:microsoft.com/office/officeart/2005/8/layout/orgChart1"/>
    <dgm:cxn modelId="{137EEB30-4E3A-4783-A2CD-AC6856BD8925}" type="presOf" srcId="{929B4C10-127A-4AC4-A623-6E79B9B9C138}" destId="{2907C884-9464-4B7E-B6F5-B186C041B0B8}" srcOrd="0" destOrd="0" presId="urn:microsoft.com/office/officeart/2005/8/layout/orgChart1"/>
    <dgm:cxn modelId="{85E11434-03D0-4A27-914C-649E49D3AFE1}" type="presOf" srcId="{1F10570E-C1D3-455B-AA85-6B699B95C1AA}" destId="{3E2D73B5-DCC9-4B2C-AFFB-37359115ED78}" srcOrd="0" destOrd="0" presId="urn:microsoft.com/office/officeart/2005/8/layout/orgChart1"/>
    <dgm:cxn modelId="{3733F236-1629-4F61-9894-14C4EFEA109B}" type="presOf" srcId="{31CE3FCE-30AF-4CA8-A768-9B5648F5703F}" destId="{A18AEE49-8CBC-48D4-9311-0F114C53805E}" srcOrd="1" destOrd="0" presId="urn:microsoft.com/office/officeart/2005/8/layout/orgChart1"/>
    <dgm:cxn modelId="{CA291537-68EA-4955-8369-E715B72E0E23}" type="presOf" srcId="{39A5A497-2E01-40F0-AC39-D587FCC917AF}" destId="{54EB1B61-2037-44E5-A48B-47B3F5CF985C}" srcOrd="0" destOrd="0" presId="urn:microsoft.com/office/officeart/2005/8/layout/orgChart1"/>
    <dgm:cxn modelId="{4FD57A40-6FB4-461B-A5B8-609029503ECE}" type="presOf" srcId="{31CE3FCE-30AF-4CA8-A768-9B5648F5703F}" destId="{5699F755-46DD-4FF1-9D13-D44EFC73E046}" srcOrd="0" destOrd="0" presId="urn:microsoft.com/office/officeart/2005/8/layout/orgChart1"/>
    <dgm:cxn modelId="{62608263-3389-4C21-9CFA-3D032B3591EC}" type="presOf" srcId="{E6887234-5E4D-4203-A87B-002809FF4EA6}" destId="{6E1457FE-C8CF-43E7-95A8-1E16003D0B50}" srcOrd="1" destOrd="0" presId="urn:microsoft.com/office/officeart/2005/8/layout/orgChart1"/>
    <dgm:cxn modelId="{BE436866-96CA-4C8A-A565-239F15AEF80D}" srcId="{BB8F5DA2-32C2-47C4-8898-61711DC3A8A6}" destId="{F353D17F-54CB-4AD0-A7DE-412F16D8475F}" srcOrd="1" destOrd="0" parTransId="{7E184521-4D3F-4914-B1EE-8C44EB4E91FB}" sibTransId="{7D08F515-3FA8-42C1-B059-744FD1C93F3D}"/>
    <dgm:cxn modelId="{F54F464A-7E33-4C39-9C8B-E91CF51A3C07}" type="presOf" srcId="{EC8C57A4-7E60-495C-8FF5-C20C04CF69B4}" destId="{50524D67-767C-4050-A14E-EA94D39D9D60}" srcOrd="1" destOrd="0" presId="urn:microsoft.com/office/officeart/2005/8/layout/orgChart1"/>
    <dgm:cxn modelId="{8FFC6978-7ED3-420C-A5A1-4B75E8E41CA0}" type="presOf" srcId="{6A524FB0-D89C-452B-AB67-9C0D33E7C70E}" destId="{4FD2BB97-FAB2-4955-85E8-943CED128219}" srcOrd="0" destOrd="0" presId="urn:microsoft.com/office/officeart/2005/8/layout/orgChart1"/>
    <dgm:cxn modelId="{D6E87758-53F2-4A7A-9DEA-14496DBB1DFC}" type="presOf" srcId="{929B4C10-127A-4AC4-A623-6E79B9B9C138}" destId="{1E04F09C-1E10-4018-9942-E820E49C3026}" srcOrd="1" destOrd="0" presId="urn:microsoft.com/office/officeart/2005/8/layout/orgChart1"/>
    <dgm:cxn modelId="{50F4D07D-E770-4AB8-BF23-8D7045AF3099}" type="presOf" srcId="{F613A88F-604D-4491-BA27-8BBDE17C751E}" destId="{3D9B2D1C-D596-4EFE-BD30-AE9C62AFE894}" srcOrd="1" destOrd="0" presId="urn:microsoft.com/office/officeart/2005/8/layout/orgChart1"/>
    <dgm:cxn modelId="{54194280-D029-48C8-B696-9DACC3BC3F0A}" type="presOf" srcId="{8E0282B8-E186-4AF5-A349-57C308AC99D6}" destId="{FB367747-3FF3-4D31-8378-7266443CEE9F}" srcOrd="0" destOrd="0" presId="urn:microsoft.com/office/officeart/2005/8/layout/orgChart1"/>
    <dgm:cxn modelId="{EF8F9680-8046-4483-BB57-06BC4596C4E5}" type="presOf" srcId="{226E9A6E-9FF8-4207-895E-A780A08960DC}" destId="{D21B6506-3787-49A3-9EEC-78A052DDFB1B}" srcOrd="0" destOrd="0" presId="urn:microsoft.com/office/officeart/2005/8/layout/orgChart1"/>
    <dgm:cxn modelId="{19E11A82-2E68-4BD2-AB59-96606643161A}" srcId="{F140AA80-DBAA-4982-97B7-219573576A0A}" destId="{B370D7A3-DE54-4EAE-89B0-92B7179B3DBF}" srcOrd="0" destOrd="0" parTransId="{0E1AA7D6-9865-4974-8AD3-EA5398C5F041}" sibTransId="{4B3CF707-C426-41C7-9488-6DA96805AFD8}"/>
    <dgm:cxn modelId="{3F437084-9677-4DBB-9691-BFD8950709AE}" type="presOf" srcId="{7985232C-E605-4CD1-8DCA-9BEAE78D770C}" destId="{45D83D92-59A8-461E-9AE6-114D9030DB02}" srcOrd="0" destOrd="0" presId="urn:microsoft.com/office/officeart/2005/8/layout/orgChart1"/>
    <dgm:cxn modelId="{3B919186-67F6-4334-B244-9F0A6E46C5FF}" type="presOf" srcId="{7E184521-4D3F-4914-B1EE-8C44EB4E91FB}" destId="{C35ED06D-00BF-431D-8079-5CE93EE8A56F}" srcOrd="0" destOrd="0" presId="urn:microsoft.com/office/officeart/2005/8/layout/orgChart1"/>
    <dgm:cxn modelId="{1AAD9E8A-D42E-40F4-A870-F41B2B65D0EF}" type="presOf" srcId="{B370D7A3-DE54-4EAE-89B0-92B7179B3DBF}" destId="{542EE89B-2884-4981-B275-553FC0F1E4B8}" srcOrd="0" destOrd="0" presId="urn:microsoft.com/office/officeart/2005/8/layout/orgChart1"/>
    <dgm:cxn modelId="{5A3F4C8E-31E3-4283-AC0F-0500E28EE8C9}" type="presOf" srcId="{BDCDDBD0-8DF6-4612-86F6-AB6DDEFD3366}" destId="{67AE3BC9-A606-465D-82B6-0497BA54CC17}" srcOrd="0" destOrd="0" presId="urn:microsoft.com/office/officeart/2005/8/layout/orgChart1"/>
    <dgm:cxn modelId="{A696F896-0F6D-4D41-9763-BEC630675823}" srcId="{B370D7A3-DE54-4EAE-89B0-92B7179B3DBF}" destId="{F613A88F-604D-4491-BA27-8BBDE17C751E}" srcOrd="4" destOrd="0" parTransId="{FD25FF88-7059-45CC-8601-1F014537BA33}" sibTransId="{4D514F41-4C9C-45DC-9F01-F3F616059732}"/>
    <dgm:cxn modelId="{F907D79A-C7C7-497F-95EC-935C079E745A}" type="presOf" srcId="{6B5F6C46-8584-45BD-B544-DD1E3DB3331A}" destId="{91BD5A5E-5732-4935-A29D-5867F6BC75E6}" srcOrd="0" destOrd="0" presId="urn:microsoft.com/office/officeart/2005/8/layout/orgChart1"/>
    <dgm:cxn modelId="{D9DC599B-F19B-4192-89C1-8B73B59A79D8}" type="presOf" srcId="{4C7466AD-72B0-41E7-9C78-6ED17A926EDA}" destId="{CE93A3D8-EC50-4B60-A04F-A364ABB39F70}" srcOrd="0" destOrd="0" presId="urn:microsoft.com/office/officeart/2005/8/layout/orgChart1"/>
    <dgm:cxn modelId="{8962BD9C-305D-4AC7-A702-1A4A2EA7BF53}" type="presOf" srcId="{D39A2C42-48DF-481A-9EB3-3BD3F10D1D94}" destId="{36E7ADB4-99E0-4766-A387-129D46E750C2}" srcOrd="1" destOrd="0" presId="urn:microsoft.com/office/officeart/2005/8/layout/orgChart1"/>
    <dgm:cxn modelId="{7D73759F-5491-42D0-ACE8-C27835AD4FEB}" srcId="{839C79E8-0BE5-4794-BC24-3EBCEC248A7B}" destId="{BB8F5DA2-32C2-47C4-8898-61711DC3A8A6}" srcOrd="5" destOrd="0" parTransId="{F2ABE6CF-30C2-4B64-B153-EA2AD9533F10}" sibTransId="{DA98CAB4-58DC-44CE-8B9D-65D1AF078E7B}"/>
    <dgm:cxn modelId="{D82EB59F-CFD4-4047-9DD0-87856C5AC7C1}" type="presOf" srcId="{4C7466AD-72B0-41E7-9C78-6ED17A926EDA}" destId="{345341E7-DE32-4056-BCF4-981778D6F261}" srcOrd="1" destOrd="0" presId="urn:microsoft.com/office/officeart/2005/8/layout/orgChart1"/>
    <dgm:cxn modelId="{35683AA3-A0FE-4C40-B4D5-97D786A20D99}" type="presOf" srcId="{EB1E19C5-C3BF-4E67-A4BE-B3EAB70FCC23}" destId="{E1DC66B1-D0E0-44DE-8BF7-13844027098D}" srcOrd="0" destOrd="0" presId="urn:microsoft.com/office/officeart/2005/8/layout/orgChart1"/>
    <dgm:cxn modelId="{24A665A3-0721-4FAC-8273-C3822D93E2C1}" type="presOf" srcId="{A9A7B292-6CFA-4E1C-B1E2-325A8DF656F5}" destId="{DC14A2B7-D044-4B3E-9D4E-AC0AD56871C8}" srcOrd="1" destOrd="0" presId="urn:microsoft.com/office/officeart/2005/8/layout/orgChart1"/>
    <dgm:cxn modelId="{1662FCA5-70F1-484E-AF8C-9A8D1854A657}" srcId="{E6887234-5E4D-4203-A87B-002809FF4EA6}" destId="{EB1E19C5-C3BF-4E67-A4BE-B3EAB70FCC23}" srcOrd="0" destOrd="0" parTransId="{6A524FB0-D89C-452B-AB67-9C0D33E7C70E}" sibTransId="{5E06A189-8D51-48C4-A52E-6FF4BF9EAED2}"/>
    <dgm:cxn modelId="{48C4B9A6-34BB-4441-BAAA-E517FF469F10}" type="presOf" srcId="{FD25FF88-7059-45CC-8601-1F014537BA33}" destId="{C75489D3-2409-4A38-8905-7832F049776D}" srcOrd="0" destOrd="0" presId="urn:microsoft.com/office/officeart/2005/8/layout/orgChart1"/>
    <dgm:cxn modelId="{C77D92AA-BF7F-47DD-AE05-0FC963055662}" srcId="{839C79E8-0BE5-4794-BC24-3EBCEC248A7B}" destId="{1F10570E-C1D3-455B-AA85-6B699B95C1AA}" srcOrd="6" destOrd="0" parTransId="{E6A057B2-DCF0-414C-AE54-02D9D5790F73}" sibTransId="{98DFD734-EE95-43D1-BD38-DD47B46BDC02}"/>
    <dgm:cxn modelId="{1C09ABAA-D14B-4371-9EF7-48BC00855F97}" srcId="{B370D7A3-DE54-4EAE-89B0-92B7179B3DBF}" destId="{929B4C10-127A-4AC4-A623-6E79B9B9C138}" srcOrd="3" destOrd="0" parTransId="{81F80BA4-764F-49CC-9CFD-FF548C07F080}" sibTransId="{3FF105ED-95A7-4075-A521-4CCBAAB63717}"/>
    <dgm:cxn modelId="{31BE0AB7-5B4A-476F-ABB4-71F48D453932}" type="presOf" srcId="{BB8F5DA2-32C2-47C4-8898-61711DC3A8A6}" destId="{CC0F42FD-A79F-4E0E-A7C3-CCBD923733CB}" srcOrd="1" destOrd="0" presId="urn:microsoft.com/office/officeart/2005/8/layout/orgChart1"/>
    <dgm:cxn modelId="{016DD2BA-130C-45B6-9537-9B1CF7944ADE}" type="presOf" srcId="{1F10570E-C1D3-455B-AA85-6B699B95C1AA}" destId="{CBA926CF-BEE4-4F2E-9109-1EC122409FA2}" srcOrd="1" destOrd="0" presId="urn:microsoft.com/office/officeart/2005/8/layout/orgChart1"/>
    <dgm:cxn modelId="{32054DBC-7AFA-43E9-876B-0D13F014CE9E}" type="presOf" srcId="{F613A88F-604D-4491-BA27-8BBDE17C751E}" destId="{C4AB744B-BC99-441D-A830-AB5C6E9E1E8D}" srcOrd="0" destOrd="0" presId="urn:microsoft.com/office/officeart/2005/8/layout/orgChart1"/>
    <dgm:cxn modelId="{1246F9C2-583B-4373-932B-E979900ADB08}" type="presOf" srcId="{A9A7B292-6CFA-4E1C-B1E2-325A8DF656F5}" destId="{919ADE53-F21F-4A63-AB34-78711CEF0325}" srcOrd="0" destOrd="0" presId="urn:microsoft.com/office/officeart/2005/8/layout/orgChart1"/>
    <dgm:cxn modelId="{C4253FC7-1516-468A-A8F6-49D442A96923}" type="presOf" srcId="{F140AA80-DBAA-4982-97B7-219573576A0A}" destId="{D8EF0580-A914-4216-946C-C17C119F4283}" srcOrd="0" destOrd="0" presId="urn:microsoft.com/office/officeart/2005/8/layout/orgChart1"/>
    <dgm:cxn modelId="{BE3E37C8-5361-42B4-B1FF-D9163E2A2139}" srcId="{B370D7A3-DE54-4EAE-89B0-92B7179B3DBF}" destId="{4C7466AD-72B0-41E7-9C78-6ED17A926EDA}" srcOrd="1" destOrd="0" parTransId="{161D8649-250B-466D-B233-526392A7E65D}" sibTransId="{3BBC1C73-A892-4390-95A5-0EC68D907269}"/>
    <dgm:cxn modelId="{E3605CC8-9C91-4EB2-BD17-3E7E455D296C}" srcId="{BB8F5DA2-32C2-47C4-8898-61711DC3A8A6}" destId="{A9A7B292-6CFA-4E1C-B1E2-325A8DF656F5}" srcOrd="0" destOrd="0" parTransId="{39A5A497-2E01-40F0-AC39-D587FCC917AF}" sibTransId="{5C15F748-8235-41F9-9334-1F580B5D3245}"/>
    <dgm:cxn modelId="{15CCD1CA-C98A-4681-8673-AA95E9FBAAE5}" srcId="{E6887234-5E4D-4203-A87B-002809FF4EA6}" destId="{D39A2C42-48DF-481A-9EB3-3BD3F10D1D94}" srcOrd="1" destOrd="0" parTransId="{7985232C-E605-4CD1-8DCA-9BEAE78D770C}" sibTransId="{92A817E4-1AE2-4D95-9A75-F01E65C9CF48}"/>
    <dgm:cxn modelId="{C43F04CB-4E50-404C-BECA-874807AB56BB}" type="presOf" srcId="{EB1E19C5-C3BF-4E67-A4BE-B3EAB70FCC23}" destId="{2E10F57D-56B6-40E3-96B2-5B4A66F4A3B4}" srcOrd="1" destOrd="0" presId="urn:microsoft.com/office/officeart/2005/8/layout/orgChart1"/>
    <dgm:cxn modelId="{BCB52CD9-AD85-43DE-A069-17ED7342AE3A}" type="presOf" srcId="{226E9A6E-9FF8-4207-895E-A780A08960DC}" destId="{7EFCBEE8-55FB-49B1-911D-F80F503FE78F}" srcOrd="1" destOrd="0" presId="urn:microsoft.com/office/officeart/2005/8/layout/orgChart1"/>
    <dgm:cxn modelId="{040883DA-AA3F-49D0-86E3-5A96586BF970}" type="presOf" srcId="{5F05BFE9-882F-427F-AD9E-E0C2ABF31CFB}" destId="{82EA9195-9E23-4747-A351-88AB5630F4DB}" srcOrd="0" destOrd="0" presId="urn:microsoft.com/office/officeart/2005/8/layout/orgChart1"/>
    <dgm:cxn modelId="{E20595DB-C0DE-4745-8501-E222A541A7AE}" type="presOf" srcId="{8E0282B8-E186-4AF5-A349-57C308AC99D6}" destId="{76D48904-7564-4CA7-B85F-FB588C6188D6}" srcOrd="1" destOrd="0" presId="urn:microsoft.com/office/officeart/2005/8/layout/orgChart1"/>
    <dgm:cxn modelId="{B5C034DD-90B8-4804-8262-3BC8EC5E36E9}" type="presOf" srcId="{839C79E8-0BE5-4794-BC24-3EBCEC248A7B}" destId="{76E20505-A5A4-4E78-8AE8-6F26AB5EB0AF}" srcOrd="0" destOrd="0" presId="urn:microsoft.com/office/officeart/2005/8/layout/orgChart1"/>
    <dgm:cxn modelId="{A0247BDD-7A15-4DF3-97FB-5B1B01F94B04}" type="presOf" srcId="{BB8F5DA2-32C2-47C4-8898-61711DC3A8A6}" destId="{5A150138-71F7-4907-9C89-32A2693DEC2A}" srcOrd="0" destOrd="0" presId="urn:microsoft.com/office/officeart/2005/8/layout/orgChart1"/>
    <dgm:cxn modelId="{AA645CE2-FD3D-40D6-ADF8-85F13045CDE3}" type="presOf" srcId="{CE1248CE-AED1-45F6-BC71-3E5F321099DA}" destId="{5ADB7A99-6873-417B-8C44-26D9CBF7387C}" srcOrd="0" destOrd="0" presId="urn:microsoft.com/office/officeart/2005/8/layout/orgChart1"/>
    <dgm:cxn modelId="{3239C5E4-4BFB-40FC-A933-121DFB858CA4}" srcId="{839C79E8-0BE5-4794-BC24-3EBCEC248A7B}" destId="{8E0282B8-E186-4AF5-A349-57C308AC99D6}" srcOrd="3" destOrd="0" parTransId="{987B87B6-1BDF-44D5-B615-6F1D7AAE2243}" sibTransId="{396CE0FB-B033-439A-876F-4C360DFCF6B9}"/>
    <dgm:cxn modelId="{A48755E6-3681-45B3-A2A4-95FC4D2E2164}" type="presOf" srcId="{5F05BFE9-882F-427F-AD9E-E0C2ABF31CFB}" destId="{FE04FA37-480A-4BBC-BBE9-92853BCCBD32}" srcOrd="1" destOrd="0" presId="urn:microsoft.com/office/officeart/2005/8/layout/orgChart1"/>
    <dgm:cxn modelId="{54F988E7-8473-4A18-BB66-B3179B3DE1E4}" type="presOf" srcId="{36F56CE1-A3D1-48EB-9281-D94C3D35CFDF}" destId="{0C8C6DF2-3E00-4DFC-80A3-FF99E6F0A4D0}" srcOrd="0" destOrd="0" presId="urn:microsoft.com/office/officeart/2005/8/layout/orgChart1"/>
    <dgm:cxn modelId="{8C2C6AEF-C798-41B7-BAA7-7F5DEE9F8D38}" type="presOf" srcId="{81F80BA4-764F-49CC-9CFD-FF548C07F080}" destId="{9997AF94-CF0C-49FE-8779-26DB6E20F37B}" srcOrd="0" destOrd="0" presId="urn:microsoft.com/office/officeart/2005/8/layout/orgChart1"/>
    <dgm:cxn modelId="{E10D27F7-EDEA-4F35-AECC-64E6FF286B3C}" srcId="{839C79E8-0BE5-4794-BC24-3EBCEC248A7B}" destId="{EC8C57A4-7E60-495C-8FF5-C20C04CF69B4}" srcOrd="1" destOrd="0" parTransId="{36F56CE1-A3D1-48EB-9281-D94C3D35CFDF}" sibTransId="{DF10D753-B141-4CD2-9235-E4AA97F9A98E}"/>
    <dgm:cxn modelId="{C5908AF8-7178-4385-A744-0244D0C5395A}" srcId="{B370D7A3-DE54-4EAE-89B0-92B7179B3DBF}" destId="{226E9A6E-9FF8-4207-895E-A780A08960DC}" srcOrd="2" destOrd="0" parTransId="{6B5F6C46-8584-45BD-B544-DD1E3DB3331A}" sibTransId="{65D053A7-F493-40D2-BDB4-7FDA4AC00DB9}"/>
    <dgm:cxn modelId="{00D7BAFA-86F1-4388-AD0B-82518C25A04B}" type="presOf" srcId="{F2ABE6CF-30C2-4B64-B153-EA2AD9533F10}" destId="{2A1FD11B-1B25-4CF9-BB38-57699CD8BD86}" srcOrd="0" destOrd="0" presId="urn:microsoft.com/office/officeart/2005/8/layout/orgChart1"/>
    <dgm:cxn modelId="{8B03C5FB-5B0E-493E-A678-32D94F503F42}" type="presOf" srcId="{F353D17F-54CB-4AD0-A7DE-412F16D8475F}" destId="{38D64D94-FA36-45D3-A917-1761919E23A8}" srcOrd="1" destOrd="0" presId="urn:microsoft.com/office/officeart/2005/8/layout/orgChart1"/>
    <dgm:cxn modelId="{B6F915FD-8530-4B10-8379-AD6A7717B713}" type="presOf" srcId="{4D5FF513-C904-4B3E-89CC-8500E65721FF}" destId="{92F318D3-C63C-4BB0-A02A-77B1D114BD8D}" srcOrd="0" destOrd="0" presId="urn:microsoft.com/office/officeart/2005/8/layout/orgChart1"/>
    <dgm:cxn modelId="{B8F48BFE-15BD-4D40-A181-28EBE64DFFFF}" srcId="{839C79E8-0BE5-4794-BC24-3EBCEC248A7B}" destId="{5F05BFE9-882F-427F-AD9E-E0C2ABF31CFB}" srcOrd="0" destOrd="0" parTransId="{BDCDDBD0-8DF6-4612-86F6-AB6DDEFD3366}" sibTransId="{65FA98D0-BE98-4E50-A960-8D2A168E7531}"/>
    <dgm:cxn modelId="{8AA51903-6DD0-48DB-88C6-2835D900BFBA}" type="presParOf" srcId="{D8EF0580-A914-4216-946C-C17C119F4283}" destId="{29ABFA50-5DDA-426F-8A6C-3F37BCC1CF4B}" srcOrd="0" destOrd="0" presId="urn:microsoft.com/office/officeart/2005/8/layout/orgChart1"/>
    <dgm:cxn modelId="{1BAC6FC1-1322-452F-A51C-5AF20A54E711}" type="presParOf" srcId="{29ABFA50-5DDA-426F-8A6C-3F37BCC1CF4B}" destId="{0C8E62A0-0F92-4ABF-A151-2535FB8C3E48}" srcOrd="0" destOrd="0" presId="urn:microsoft.com/office/officeart/2005/8/layout/orgChart1"/>
    <dgm:cxn modelId="{AD222B5A-CE43-437F-BE69-0652A05BD393}" type="presParOf" srcId="{0C8E62A0-0F92-4ABF-A151-2535FB8C3E48}" destId="{542EE89B-2884-4981-B275-553FC0F1E4B8}" srcOrd="0" destOrd="0" presId="urn:microsoft.com/office/officeart/2005/8/layout/orgChart1"/>
    <dgm:cxn modelId="{F74DB299-65F6-4C15-8215-283D698BE12E}" type="presParOf" srcId="{0C8E62A0-0F92-4ABF-A151-2535FB8C3E48}" destId="{0B831A75-5855-4F40-919D-7E7A8550145F}" srcOrd="1" destOrd="0" presId="urn:microsoft.com/office/officeart/2005/8/layout/orgChart1"/>
    <dgm:cxn modelId="{EE875B3B-863B-4D00-BB3B-D44301214E83}" type="presParOf" srcId="{29ABFA50-5DDA-426F-8A6C-3F37BCC1CF4B}" destId="{391B486E-879C-4ACA-97FB-CFADA73A9F14}" srcOrd="1" destOrd="0" presId="urn:microsoft.com/office/officeart/2005/8/layout/orgChart1"/>
    <dgm:cxn modelId="{3A47B0D6-405A-4655-88B6-E34C061AD865}" type="presParOf" srcId="{391B486E-879C-4ACA-97FB-CFADA73A9F14}" destId="{5ADB7A99-6873-417B-8C44-26D9CBF7387C}" srcOrd="0" destOrd="0" presId="urn:microsoft.com/office/officeart/2005/8/layout/orgChart1"/>
    <dgm:cxn modelId="{FF30A3A5-DF78-47E4-94A4-E59232675FB6}" type="presParOf" srcId="{391B486E-879C-4ACA-97FB-CFADA73A9F14}" destId="{396D90DA-12DF-43F6-8F74-9DE14D916B5E}" srcOrd="1" destOrd="0" presId="urn:microsoft.com/office/officeart/2005/8/layout/orgChart1"/>
    <dgm:cxn modelId="{97E6C27B-56E4-410B-B203-CB0CA1229E1B}" type="presParOf" srcId="{396D90DA-12DF-43F6-8F74-9DE14D916B5E}" destId="{AE494C66-58C4-442C-AF8D-2533CA95F9BD}" srcOrd="0" destOrd="0" presId="urn:microsoft.com/office/officeart/2005/8/layout/orgChart1"/>
    <dgm:cxn modelId="{B9ECC95F-F4C8-484D-A380-253C5110CAF7}" type="presParOf" srcId="{AE494C66-58C4-442C-AF8D-2533CA95F9BD}" destId="{76E20505-A5A4-4E78-8AE8-6F26AB5EB0AF}" srcOrd="0" destOrd="0" presId="urn:microsoft.com/office/officeart/2005/8/layout/orgChart1"/>
    <dgm:cxn modelId="{2CE0D72D-9A5C-46AA-B8EB-F2172A8B7431}" type="presParOf" srcId="{AE494C66-58C4-442C-AF8D-2533CA95F9BD}" destId="{8F7399EB-AD51-44EA-B69D-4F09A4C056AF}" srcOrd="1" destOrd="0" presId="urn:microsoft.com/office/officeart/2005/8/layout/orgChart1"/>
    <dgm:cxn modelId="{49764084-B8B0-461A-A569-65A27FFE1841}" type="presParOf" srcId="{396D90DA-12DF-43F6-8F74-9DE14D916B5E}" destId="{51A23C78-03BB-470F-B069-E4531A1E9D88}" srcOrd="1" destOrd="0" presId="urn:microsoft.com/office/officeart/2005/8/layout/orgChart1"/>
    <dgm:cxn modelId="{BBB1B52F-1C8D-4134-874B-56FDB1417888}" type="presParOf" srcId="{51A23C78-03BB-470F-B069-E4531A1E9D88}" destId="{67AE3BC9-A606-465D-82B6-0497BA54CC17}" srcOrd="0" destOrd="0" presId="urn:microsoft.com/office/officeart/2005/8/layout/orgChart1"/>
    <dgm:cxn modelId="{25D9403C-4B1E-45E9-8FDA-39EE06FACCA5}" type="presParOf" srcId="{51A23C78-03BB-470F-B069-E4531A1E9D88}" destId="{90B3FE39-9CE8-4414-9F5C-BDDCE43D78D7}" srcOrd="1" destOrd="0" presId="urn:microsoft.com/office/officeart/2005/8/layout/orgChart1"/>
    <dgm:cxn modelId="{9BEDC8E0-7F47-4659-9F09-7602F41D865F}" type="presParOf" srcId="{90B3FE39-9CE8-4414-9F5C-BDDCE43D78D7}" destId="{59A5BE9B-D3CD-4B6A-83E8-5B1C7CD73415}" srcOrd="0" destOrd="0" presId="urn:microsoft.com/office/officeart/2005/8/layout/orgChart1"/>
    <dgm:cxn modelId="{23DD5B89-9DEB-4151-8894-12D8B9F385C6}" type="presParOf" srcId="{59A5BE9B-D3CD-4B6A-83E8-5B1C7CD73415}" destId="{82EA9195-9E23-4747-A351-88AB5630F4DB}" srcOrd="0" destOrd="0" presId="urn:microsoft.com/office/officeart/2005/8/layout/orgChart1"/>
    <dgm:cxn modelId="{0BEB6ABE-E2E9-4B0E-A929-2CC7522B0706}" type="presParOf" srcId="{59A5BE9B-D3CD-4B6A-83E8-5B1C7CD73415}" destId="{FE04FA37-480A-4BBC-BBE9-92853BCCBD32}" srcOrd="1" destOrd="0" presId="urn:microsoft.com/office/officeart/2005/8/layout/orgChart1"/>
    <dgm:cxn modelId="{D65E900B-6642-4405-93AD-77FE1EA13735}" type="presParOf" srcId="{90B3FE39-9CE8-4414-9F5C-BDDCE43D78D7}" destId="{8F86CA38-3B58-4C3E-B951-D0365B1D5E2D}" srcOrd="1" destOrd="0" presId="urn:microsoft.com/office/officeart/2005/8/layout/orgChart1"/>
    <dgm:cxn modelId="{CB73640E-D176-4B0A-82F4-C28599230AC1}" type="presParOf" srcId="{90B3FE39-9CE8-4414-9F5C-BDDCE43D78D7}" destId="{D1D68A29-366C-4EF6-949F-B5FC4DBEA3C9}" srcOrd="2" destOrd="0" presId="urn:microsoft.com/office/officeart/2005/8/layout/orgChart1"/>
    <dgm:cxn modelId="{4218270B-FEAC-4EB6-AF14-59F6B4317A18}" type="presParOf" srcId="{51A23C78-03BB-470F-B069-E4531A1E9D88}" destId="{0C8C6DF2-3E00-4DFC-80A3-FF99E6F0A4D0}" srcOrd="2" destOrd="0" presId="urn:microsoft.com/office/officeart/2005/8/layout/orgChart1"/>
    <dgm:cxn modelId="{C5AC20BD-E236-4077-AB94-A650C495C538}" type="presParOf" srcId="{51A23C78-03BB-470F-B069-E4531A1E9D88}" destId="{E8D8E484-BC1E-4F78-BEF1-F2C8EB1B1B1F}" srcOrd="3" destOrd="0" presId="urn:microsoft.com/office/officeart/2005/8/layout/orgChart1"/>
    <dgm:cxn modelId="{D2DAAB20-3A9A-4A26-9697-528549E1E82A}" type="presParOf" srcId="{E8D8E484-BC1E-4F78-BEF1-F2C8EB1B1B1F}" destId="{FED3CA1E-A9DC-4FD4-B62E-5B377A29A58A}" srcOrd="0" destOrd="0" presId="urn:microsoft.com/office/officeart/2005/8/layout/orgChart1"/>
    <dgm:cxn modelId="{FC11C6A4-CAB3-4E04-9A20-94CAE9E15CEB}" type="presParOf" srcId="{FED3CA1E-A9DC-4FD4-B62E-5B377A29A58A}" destId="{80BE9653-5881-4AB2-9E75-C76536BFE5EA}" srcOrd="0" destOrd="0" presId="urn:microsoft.com/office/officeart/2005/8/layout/orgChart1"/>
    <dgm:cxn modelId="{52266911-96D0-4B11-94F6-132AEFFFA151}" type="presParOf" srcId="{FED3CA1E-A9DC-4FD4-B62E-5B377A29A58A}" destId="{50524D67-767C-4050-A14E-EA94D39D9D60}" srcOrd="1" destOrd="0" presId="urn:microsoft.com/office/officeart/2005/8/layout/orgChart1"/>
    <dgm:cxn modelId="{87CBA529-3669-43B9-8373-2582C246835B}" type="presParOf" srcId="{E8D8E484-BC1E-4F78-BEF1-F2C8EB1B1B1F}" destId="{9683B3A0-FCC6-48EE-B348-929215234BCE}" srcOrd="1" destOrd="0" presId="urn:microsoft.com/office/officeart/2005/8/layout/orgChart1"/>
    <dgm:cxn modelId="{538CFCD0-63E3-4662-AE2F-5896A673AF5B}" type="presParOf" srcId="{E8D8E484-BC1E-4F78-BEF1-F2C8EB1B1B1F}" destId="{609E8F18-30C5-45EF-BB41-D1E3ED94528B}" srcOrd="2" destOrd="0" presId="urn:microsoft.com/office/officeart/2005/8/layout/orgChart1"/>
    <dgm:cxn modelId="{94C33DBF-9E2B-4CE2-9D51-0CAD92938FE6}" type="presParOf" srcId="{51A23C78-03BB-470F-B069-E4531A1E9D88}" destId="{92F318D3-C63C-4BB0-A02A-77B1D114BD8D}" srcOrd="4" destOrd="0" presId="urn:microsoft.com/office/officeart/2005/8/layout/orgChart1"/>
    <dgm:cxn modelId="{E3D48929-2688-45E1-AD33-C6DBF6493536}" type="presParOf" srcId="{51A23C78-03BB-470F-B069-E4531A1E9D88}" destId="{E9937E6E-4543-48EF-AED8-56CEDEB2BCEB}" srcOrd="5" destOrd="0" presId="urn:microsoft.com/office/officeart/2005/8/layout/orgChart1"/>
    <dgm:cxn modelId="{37CD286A-5FFE-46C9-BC75-92E98E6985D3}" type="presParOf" srcId="{E9937E6E-4543-48EF-AED8-56CEDEB2BCEB}" destId="{521386E6-DE45-4DAF-BD24-0D7A688D7366}" srcOrd="0" destOrd="0" presId="urn:microsoft.com/office/officeart/2005/8/layout/orgChart1"/>
    <dgm:cxn modelId="{E54E4C4D-FB6B-40C6-B12C-DF72ECADD030}" type="presParOf" srcId="{521386E6-DE45-4DAF-BD24-0D7A688D7366}" destId="{5699F755-46DD-4FF1-9D13-D44EFC73E046}" srcOrd="0" destOrd="0" presId="urn:microsoft.com/office/officeart/2005/8/layout/orgChart1"/>
    <dgm:cxn modelId="{AF283BE1-9709-4E5A-84CB-C7C4DC896264}" type="presParOf" srcId="{521386E6-DE45-4DAF-BD24-0D7A688D7366}" destId="{A18AEE49-8CBC-48D4-9311-0F114C53805E}" srcOrd="1" destOrd="0" presId="urn:microsoft.com/office/officeart/2005/8/layout/orgChart1"/>
    <dgm:cxn modelId="{59001F39-1DB7-4991-A730-BF1C3771A31A}" type="presParOf" srcId="{E9937E6E-4543-48EF-AED8-56CEDEB2BCEB}" destId="{E7086EC4-C9A6-4422-B192-547EAD0AC740}" srcOrd="1" destOrd="0" presId="urn:microsoft.com/office/officeart/2005/8/layout/orgChart1"/>
    <dgm:cxn modelId="{8AD65831-1286-4777-AC1B-76D3984A1FFF}" type="presParOf" srcId="{E9937E6E-4543-48EF-AED8-56CEDEB2BCEB}" destId="{763A13DE-E152-49C4-A66E-4696D92D854E}" srcOrd="2" destOrd="0" presId="urn:microsoft.com/office/officeart/2005/8/layout/orgChart1"/>
    <dgm:cxn modelId="{3A5A9242-0C42-4FA3-9C9D-4EE2E44CC643}" type="presParOf" srcId="{51A23C78-03BB-470F-B069-E4531A1E9D88}" destId="{17A3F484-723A-4094-A402-0DFB37B09785}" srcOrd="6" destOrd="0" presId="urn:microsoft.com/office/officeart/2005/8/layout/orgChart1"/>
    <dgm:cxn modelId="{AD124A0A-CF34-474A-8248-B25A1DF6D6DC}" type="presParOf" srcId="{51A23C78-03BB-470F-B069-E4531A1E9D88}" destId="{215ECD42-639A-4193-A60D-C2A1E25DE8D3}" srcOrd="7" destOrd="0" presId="urn:microsoft.com/office/officeart/2005/8/layout/orgChart1"/>
    <dgm:cxn modelId="{470E5D1C-6F92-4460-82EA-8CA10B9658CF}" type="presParOf" srcId="{215ECD42-639A-4193-A60D-C2A1E25DE8D3}" destId="{4A151FCD-0D96-4F56-A177-55089CBAF9A8}" srcOrd="0" destOrd="0" presId="urn:microsoft.com/office/officeart/2005/8/layout/orgChart1"/>
    <dgm:cxn modelId="{68C59016-C5FA-43F4-BC3A-EEDD6A20D9D6}" type="presParOf" srcId="{4A151FCD-0D96-4F56-A177-55089CBAF9A8}" destId="{FB367747-3FF3-4D31-8378-7266443CEE9F}" srcOrd="0" destOrd="0" presId="urn:microsoft.com/office/officeart/2005/8/layout/orgChart1"/>
    <dgm:cxn modelId="{139EA109-0A9D-431E-B0BD-2F949C2454E8}" type="presParOf" srcId="{4A151FCD-0D96-4F56-A177-55089CBAF9A8}" destId="{76D48904-7564-4CA7-B85F-FB588C6188D6}" srcOrd="1" destOrd="0" presId="urn:microsoft.com/office/officeart/2005/8/layout/orgChart1"/>
    <dgm:cxn modelId="{E0D6941B-E08E-4EDA-942D-54423DEBB8C4}" type="presParOf" srcId="{215ECD42-639A-4193-A60D-C2A1E25DE8D3}" destId="{EAA5190B-1E5F-49E5-B893-A0EADA0C44C6}" srcOrd="1" destOrd="0" presId="urn:microsoft.com/office/officeart/2005/8/layout/orgChart1"/>
    <dgm:cxn modelId="{F6926CF2-BDF5-447F-98C9-A1FB555C6717}" type="presParOf" srcId="{215ECD42-639A-4193-A60D-C2A1E25DE8D3}" destId="{BCCACF03-6F04-4AD3-BFA4-49AD074E01A3}" srcOrd="2" destOrd="0" presId="urn:microsoft.com/office/officeart/2005/8/layout/orgChart1"/>
    <dgm:cxn modelId="{ADA1E4DC-6516-4E8C-A6CA-E6C60013E393}" type="presParOf" srcId="{51A23C78-03BB-470F-B069-E4531A1E9D88}" destId="{B38B5006-4477-4EEA-B28A-9286D33E6965}" srcOrd="8" destOrd="0" presId="urn:microsoft.com/office/officeart/2005/8/layout/orgChart1"/>
    <dgm:cxn modelId="{2B961E55-1D54-45A9-A09C-C41DC0F7FC51}" type="presParOf" srcId="{51A23C78-03BB-470F-B069-E4531A1E9D88}" destId="{05AA9518-EF30-4F88-98BB-F755A3F3AAF4}" srcOrd="9" destOrd="0" presId="urn:microsoft.com/office/officeart/2005/8/layout/orgChart1"/>
    <dgm:cxn modelId="{9BA96ED0-50F4-495F-910B-2CBF18E7380D}" type="presParOf" srcId="{05AA9518-EF30-4F88-98BB-F755A3F3AAF4}" destId="{CAB2C079-6B48-420C-A21C-35EBF6EE24F2}" srcOrd="0" destOrd="0" presId="urn:microsoft.com/office/officeart/2005/8/layout/orgChart1"/>
    <dgm:cxn modelId="{5305ED0E-C94C-46F2-997B-F465ADD8DC9E}" type="presParOf" srcId="{CAB2C079-6B48-420C-A21C-35EBF6EE24F2}" destId="{0F322960-2E47-44EE-8DCA-8DB504BC569D}" srcOrd="0" destOrd="0" presId="urn:microsoft.com/office/officeart/2005/8/layout/orgChart1"/>
    <dgm:cxn modelId="{58042554-7852-4919-8AE5-D1864C8F29A9}" type="presParOf" srcId="{CAB2C079-6B48-420C-A21C-35EBF6EE24F2}" destId="{6E1457FE-C8CF-43E7-95A8-1E16003D0B50}" srcOrd="1" destOrd="0" presId="urn:microsoft.com/office/officeart/2005/8/layout/orgChart1"/>
    <dgm:cxn modelId="{A496C647-E6DF-43BE-9966-F2FCB401E67C}" type="presParOf" srcId="{05AA9518-EF30-4F88-98BB-F755A3F3AAF4}" destId="{960FD8C8-1FDE-4CCB-BF1F-90C521A169EE}" srcOrd="1" destOrd="0" presId="urn:microsoft.com/office/officeart/2005/8/layout/orgChart1"/>
    <dgm:cxn modelId="{12FA7F76-87F9-4BB6-AD5A-1E40E8ABA7F0}" type="presParOf" srcId="{960FD8C8-1FDE-4CCB-BF1F-90C521A169EE}" destId="{4FD2BB97-FAB2-4955-85E8-943CED128219}" srcOrd="0" destOrd="0" presId="urn:microsoft.com/office/officeart/2005/8/layout/orgChart1"/>
    <dgm:cxn modelId="{65273CEE-254F-4E3D-AC65-7117C3545C42}" type="presParOf" srcId="{960FD8C8-1FDE-4CCB-BF1F-90C521A169EE}" destId="{23B0DE48-5990-4BE2-8E36-3615CEE68EB5}" srcOrd="1" destOrd="0" presId="urn:microsoft.com/office/officeart/2005/8/layout/orgChart1"/>
    <dgm:cxn modelId="{94D51024-B9ED-4D8B-834A-7BC51009DA7C}" type="presParOf" srcId="{23B0DE48-5990-4BE2-8E36-3615CEE68EB5}" destId="{397C0FF3-237B-44F8-8F36-46672F5FE668}" srcOrd="0" destOrd="0" presId="urn:microsoft.com/office/officeart/2005/8/layout/orgChart1"/>
    <dgm:cxn modelId="{AC81D503-7701-4F09-A2FE-76A1568BBBCA}" type="presParOf" srcId="{397C0FF3-237B-44F8-8F36-46672F5FE668}" destId="{E1DC66B1-D0E0-44DE-8BF7-13844027098D}" srcOrd="0" destOrd="0" presId="urn:microsoft.com/office/officeart/2005/8/layout/orgChart1"/>
    <dgm:cxn modelId="{157F9A88-3538-425D-A2ED-36662BB70599}" type="presParOf" srcId="{397C0FF3-237B-44F8-8F36-46672F5FE668}" destId="{2E10F57D-56B6-40E3-96B2-5B4A66F4A3B4}" srcOrd="1" destOrd="0" presId="urn:microsoft.com/office/officeart/2005/8/layout/orgChart1"/>
    <dgm:cxn modelId="{7676F928-6D41-42DA-9F8B-4105A2B8E6D3}" type="presParOf" srcId="{23B0DE48-5990-4BE2-8E36-3615CEE68EB5}" destId="{EB18D0B8-C00B-4A7D-A617-E47941872757}" srcOrd="1" destOrd="0" presId="urn:microsoft.com/office/officeart/2005/8/layout/orgChart1"/>
    <dgm:cxn modelId="{AC2DE518-CBB5-4373-A8BC-319551FAB73C}" type="presParOf" srcId="{23B0DE48-5990-4BE2-8E36-3615CEE68EB5}" destId="{7B0098FF-5E9C-436C-A872-08462C75924D}" srcOrd="2" destOrd="0" presId="urn:microsoft.com/office/officeart/2005/8/layout/orgChart1"/>
    <dgm:cxn modelId="{1B26611D-55C5-4152-9503-94155DC787B8}" type="presParOf" srcId="{960FD8C8-1FDE-4CCB-BF1F-90C521A169EE}" destId="{45D83D92-59A8-461E-9AE6-114D9030DB02}" srcOrd="2" destOrd="0" presId="urn:microsoft.com/office/officeart/2005/8/layout/orgChart1"/>
    <dgm:cxn modelId="{DE958160-1156-4C21-B17C-F4D3E8467C44}" type="presParOf" srcId="{960FD8C8-1FDE-4CCB-BF1F-90C521A169EE}" destId="{F7A22D5D-E4DB-40F4-83FE-4EFA10FB6708}" srcOrd="3" destOrd="0" presId="urn:microsoft.com/office/officeart/2005/8/layout/orgChart1"/>
    <dgm:cxn modelId="{B3DFF9A8-16CF-4D2D-9870-D2D213D0677A}" type="presParOf" srcId="{F7A22D5D-E4DB-40F4-83FE-4EFA10FB6708}" destId="{EFE69D79-B842-4A91-89AA-29111D19F28E}" srcOrd="0" destOrd="0" presId="urn:microsoft.com/office/officeart/2005/8/layout/orgChart1"/>
    <dgm:cxn modelId="{A2AA6749-9E32-47F9-9A12-12205CD79E12}" type="presParOf" srcId="{EFE69D79-B842-4A91-89AA-29111D19F28E}" destId="{470DF85B-468D-4BFE-B1CB-25099BA3D485}" srcOrd="0" destOrd="0" presId="urn:microsoft.com/office/officeart/2005/8/layout/orgChart1"/>
    <dgm:cxn modelId="{9843B4B4-D64C-4464-A7A3-D9C6469B8B03}" type="presParOf" srcId="{EFE69D79-B842-4A91-89AA-29111D19F28E}" destId="{36E7ADB4-99E0-4766-A387-129D46E750C2}" srcOrd="1" destOrd="0" presId="urn:microsoft.com/office/officeart/2005/8/layout/orgChart1"/>
    <dgm:cxn modelId="{3FAF74B3-B229-494A-99FC-007D4BB53537}" type="presParOf" srcId="{F7A22D5D-E4DB-40F4-83FE-4EFA10FB6708}" destId="{7666897F-C5DA-4AD1-BE70-FF26AC1466AD}" srcOrd="1" destOrd="0" presId="urn:microsoft.com/office/officeart/2005/8/layout/orgChart1"/>
    <dgm:cxn modelId="{A89B93B4-91A1-44D0-8AF3-D42E62D72DC7}" type="presParOf" srcId="{F7A22D5D-E4DB-40F4-83FE-4EFA10FB6708}" destId="{B2347A6A-E686-44E9-AA89-123D7DF9EE50}" srcOrd="2" destOrd="0" presId="urn:microsoft.com/office/officeart/2005/8/layout/orgChart1"/>
    <dgm:cxn modelId="{BECE285D-6BB9-40D9-9B6D-4EEFFE7B8FAE}" type="presParOf" srcId="{05AA9518-EF30-4F88-98BB-F755A3F3AAF4}" destId="{BD9EA8A8-5831-4EDE-AC0F-CC2A3E8AB3A2}" srcOrd="2" destOrd="0" presId="urn:microsoft.com/office/officeart/2005/8/layout/orgChart1"/>
    <dgm:cxn modelId="{0BFD8D14-56A2-4C6F-B86C-184EABD2ABD0}" type="presParOf" srcId="{51A23C78-03BB-470F-B069-E4531A1E9D88}" destId="{2A1FD11B-1B25-4CF9-BB38-57699CD8BD86}" srcOrd="10" destOrd="0" presId="urn:microsoft.com/office/officeart/2005/8/layout/orgChart1"/>
    <dgm:cxn modelId="{68A4C628-7A28-4653-9B7C-8D3782D3E7D5}" type="presParOf" srcId="{51A23C78-03BB-470F-B069-E4531A1E9D88}" destId="{971FB6FF-FE08-4151-8FC8-A44C7DEEAACD}" srcOrd="11" destOrd="0" presId="urn:microsoft.com/office/officeart/2005/8/layout/orgChart1"/>
    <dgm:cxn modelId="{5277B244-3E2E-4D5C-8A0E-CF2CA8C883C6}" type="presParOf" srcId="{971FB6FF-FE08-4151-8FC8-A44C7DEEAACD}" destId="{3B31F49B-00B7-4D27-96F3-8CC2B7B539FF}" srcOrd="0" destOrd="0" presId="urn:microsoft.com/office/officeart/2005/8/layout/orgChart1"/>
    <dgm:cxn modelId="{BF78452C-AF48-43D3-80C0-2E49973718FC}" type="presParOf" srcId="{3B31F49B-00B7-4D27-96F3-8CC2B7B539FF}" destId="{5A150138-71F7-4907-9C89-32A2693DEC2A}" srcOrd="0" destOrd="0" presId="urn:microsoft.com/office/officeart/2005/8/layout/orgChart1"/>
    <dgm:cxn modelId="{24D2CF89-97B9-4292-8556-BAE3D2CEF0EA}" type="presParOf" srcId="{3B31F49B-00B7-4D27-96F3-8CC2B7B539FF}" destId="{CC0F42FD-A79F-4E0E-A7C3-CCBD923733CB}" srcOrd="1" destOrd="0" presId="urn:microsoft.com/office/officeart/2005/8/layout/orgChart1"/>
    <dgm:cxn modelId="{625441DB-3EF8-4615-AB1E-1A993E923131}" type="presParOf" srcId="{971FB6FF-FE08-4151-8FC8-A44C7DEEAACD}" destId="{E6FDB5FE-FBF7-4763-99BA-D4D971819072}" srcOrd="1" destOrd="0" presId="urn:microsoft.com/office/officeart/2005/8/layout/orgChart1"/>
    <dgm:cxn modelId="{9DECF2D1-DA98-4102-A32D-8DEE9CB41D9F}" type="presParOf" srcId="{E6FDB5FE-FBF7-4763-99BA-D4D971819072}" destId="{54EB1B61-2037-44E5-A48B-47B3F5CF985C}" srcOrd="0" destOrd="0" presId="urn:microsoft.com/office/officeart/2005/8/layout/orgChart1"/>
    <dgm:cxn modelId="{4D56CC7F-527D-413C-9A02-8E4959F7885A}" type="presParOf" srcId="{E6FDB5FE-FBF7-4763-99BA-D4D971819072}" destId="{E663B667-312B-4A7C-9C82-E51BB5ECC921}" srcOrd="1" destOrd="0" presId="urn:microsoft.com/office/officeart/2005/8/layout/orgChart1"/>
    <dgm:cxn modelId="{96A886FF-53BF-4694-8899-61DE7A3FC79B}" type="presParOf" srcId="{E663B667-312B-4A7C-9C82-E51BB5ECC921}" destId="{3C1634A4-0704-4E76-82E1-BDDB9D666FAF}" srcOrd="0" destOrd="0" presId="urn:microsoft.com/office/officeart/2005/8/layout/orgChart1"/>
    <dgm:cxn modelId="{59DA540C-94B7-46A7-BDEA-EBDCEEA223B7}" type="presParOf" srcId="{3C1634A4-0704-4E76-82E1-BDDB9D666FAF}" destId="{919ADE53-F21F-4A63-AB34-78711CEF0325}" srcOrd="0" destOrd="0" presId="urn:microsoft.com/office/officeart/2005/8/layout/orgChart1"/>
    <dgm:cxn modelId="{1E3B7C6B-51A6-4AC0-BB2C-B3BF6141D4D1}" type="presParOf" srcId="{3C1634A4-0704-4E76-82E1-BDDB9D666FAF}" destId="{DC14A2B7-D044-4B3E-9D4E-AC0AD56871C8}" srcOrd="1" destOrd="0" presId="urn:microsoft.com/office/officeart/2005/8/layout/orgChart1"/>
    <dgm:cxn modelId="{70CA0B55-2F32-44AB-A780-CC4233DD5AED}" type="presParOf" srcId="{E663B667-312B-4A7C-9C82-E51BB5ECC921}" destId="{109F034B-BC22-454A-87EE-851E5DAE9B43}" srcOrd="1" destOrd="0" presId="urn:microsoft.com/office/officeart/2005/8/layout/orgChart1"/>
    <dgm:cxn modelId="{C044E57A-F7DD-42AA-B83C-8FE7D5B726A7}" type="presParOf" srcId="{E663B667-312B-4A7C-9C82-E51BB5ECC921}" destId="{F8900340-AFC8-4EDF-9DDE-9E4F7F90E7FC}" srcOrd="2" destOrd="0" presId="urn:microsoft.com/office/officeart/2005/8/layout/orgChart1"/>
    <dgm:cxn modelId="{70ED810F-BCC4-4C57-895D-1FF03E4F7945}" type="presParOf" srcId="{E6FDB5FE-FBF7-4763-99BA-D4D971819072}" destId="{C35ED06D-00BF-431D-8079-5CE93EE8A56F}" srcOrd="2" destOrd="0" presId="urn:microsoft.com/office/officeart/2005/8/layout/orgChart1"/>
    <dgm:cxn modelId="{91BC8CCA-F4DF-499C-844C-670F20A1657F}" type="presParOf" srcId="{E6FDB5FE-FBF7-4763-99BA-D4D971819072}" destId="{E9B56AE8-A902-4479-9C71-0C97B06609C7}" srcOrd="3" destOrd="0" presId="urn:microsoft.com/office/officeart/2005/8/layout/orgChart1"/>
    <dgm:cxn modelId="{BADCC4C6-59CA-44E1-8FFC-BF5BED6FBE79}" type="presParOf" srcId="{E9B56AE8-A902-4479-9C71-0C97B06609C7}" destId="{F9BD7B72-D137-4AE9-863F-C3FA28741F5E}" srcOrd="0" destOrd="0" presId="urn:microsoft.com/office/officeart/2005/8/layout/orgChart1"/>
    <dgm:cxn modelId="{4BC1C06A-253C-4B57-A990-5929602206C2}" type="presParOf" srcId="{F9BD7B72-D137-4AE9-863F-C3FA28741F5E}" destId="{E746832D-74AC-4E67-BD97-8131AA09CD4C}" srcOrd="0" destOrd="0" presId="urn:microsoft.com/office/officeart/2005/8/layout/orgChart1"/>
    <dgm:cxn modelId="{3CBFAF9B-4DC4-4652-B66E-C4DA6B18D3CA}" type="presParOf" srcId="{F9BD7B72-D137-4AE9-863F-C3FA28741F5E}" destId="{38D64D94-FA36-45D3-A917-1761919E23A8}" srcOrd="1" destOrd="0" presId="urn:microsoft.com/office/officeart/2005/8/layout/orgChart1"/>
    <dgm:cxn modelId="{6E2CF726-F4EC-45D9-BAED-D6C7C5F5DCF0}" type="presParOf" srcId="{E9B56AE8-A902-4479-9C71-0C97B06609C7}" destId="{6A882555-2986-4BF5-A4D3-440DB94FB712}" srcOrd="1" destOrd="0" presId="urn:microsoft.com/office/officeart/2005/8/layout/orgChart1"/>
    <dgm:cxn modelId="{5D12DAB8-6A84-47C8-A5F6-E79548345989}" type="presParOf" srcId="{E9B56AE8-A902-4479-9C71-0C97B06609C7}" destId="{62C88D7E-91C0-4E50-8C1A-401DCD04797E}" srcOrd="2" destOrd="0" presId="urn:microsoft.com/office/officeart/2005/8/layout/orgChart1"/>
    <dgm:cxn modelId="{5699CA44-C35E-49EC-8C60-EE140F4A2EA2}" type="presParOf" srcId="{971FB6FF-FE08-4151-8FC8-A44C7DEEAACD}" destId="{16540F3B-A591-4CDF-B57D-7528CC853969}" srcOrd="2" destOrd="0" presId="urn:microsoft.com/office/officeart/2005/8/layout/orgChart1"/>
    <dgm:cxn modelId="{1E6033C5-0B3B-40A7-A972-6B6DF38ADB3E}" type="presParOf" srcId="{51A23C78-03BB-470F-B069-E4531A1E9D88}" destId="{7DCDF47B-B3B2-47BA-8177-9B9AEEA4FB95}" srcOrd="12" destOrd="0" presId="urn:microsoft.com/office/officeart/2005/8/layout/orgChart1"/>
    <dgm:cxn modelId="{8FA0D04F-5C89-45E9-A143-AA9C5540C2E9}" type="presParOf" srcId="{51A23C78-03BB-470F-B069-E4531A1E9D88}" destId="{36BAC66A-B272-459F-9DC6-743B30BBCFDF}" srcOrd="13" destOrd="0" presId="urn:microsoft.com/office/officeart/2005/8/layout/orgChart1"/>
    <dgm:cxn modelId="{D60D1BEA-CFF5-4A69-8108-01BF9BC30BF1}" type="presParOf" srcId="{36BAC66A-B272-459F-9DC6-743B30BBCFDF}" destId="{F4DB1A63-0285-4281-97B1-D8CDD1A84372}" srcOrd="0" destOrd="0" presId="urn:microsoft.com/office/officeart/2005/8/layout/orgChart1"/>
    <dgm:cxn modelId="{95F128AC-061E-4159-8150-94C858205179}" type="presParOf" srcId="{F4DB1A63-0285-4281-97B1-D8CDD1A84372}" destId="{3E2D73B5-DCC9-4B2C-AFFB-37359115ED78}" srcOrd="0" destOrd="0" presId="urn:microsoft.com/office/officeart/2005/8/layout/orgChart1"/>
    <dgm:cxn modelId="{31140449-93F2-450B-810F-C2D1D06F6586}" type="presParOf" srcId="{F4DB1A63-0285-4281-97B1-D8CDD1A84372}" destId="{CBA926CF-BEE4-4F2E-9109-1EC122409FA2}" srcOrd="1" destOrd="0" presId="urn:microsoft.com/office/officeart/2005/8/layout/orgChart1"/>
    <dgm:cxn modelId="{50F9452D-58D2-4FF2-8614-CBCBA56A4FD8}" type="presParOf" srcId="{36BAC66A-B272-459F-9DC6-743B30BBCFDF}" destId="{08215D47-F6B9-4A0D-8705-81FEA430522C}" srcOrd="1" destOrd="0" presId="urn:microsoft.com/office/officeart/2005/8/layout/orgChart1"/>
    <dgm:cxn modelId="{C4A56AB8-0966-4755-BDF2-3317DD071BDA}" type="presParOf" srcId="{36BAC66A-B272-459F-9DC6-743B30BBCFDF}" destId="{4CF37452-6E98-4DEF-95D7-5B17812C4654}" srcOrd="2" destOrd="0" presId="urn:microsoft.com/office/officeart/2005/8/layout/orgChart1"/>
    <dgm:cxn modelId="{E8769916-7B4F-405D-AD2E-44A3CB8A9973}" type="presParOf" srcId="{396D90DA-12DF-43F6-8F74-9DE14D916B5E}" destId="{138D01B8-9957-4AC7-ADBE-474390063454}" srcOrd="2" destOrd="0" presId="urn:microsoft.com/office/officeart/2005/8/layout/orgChart1"/>
    <dgm:cxn modelId="{B9B2AFFF-6017-4155-A107-332D4B090AD2}" type="presParOf" srcId="{391B486E-879C-4ACA-97FB-CFADA73A9F14}" destId="{13C52CB7-AC68-471B-9192-6F56FD2ACD08}" srcOrd="2" destOrd="0" presId="urn:microsoft.com/office/officeart/2005/8/layout/orgChart1"/>
    <dgm:cxn modelId="{8D989896-ED0B-4197-9ECD-DC4290AC3B37}" type="presParOf" srcId="{391B486E-879C-4ACA-97FB-CFADA73A9F14}" destId="{6C9953D6-5F16-4771-92E3-94A966BD04D1}" srcOrd="3" destOrd="0" presId="urn:microsoft.com/office/officeart/2005/8/layout/orgChart1"/>
    <dgm:cxn modelId="{89F8C7B9-F30C-4C35-BAD4-D6D49BECC4A3}" type="presParOf" srcId="{6C9953D6-5F16-4771-92E3-94A966BD04D1}" destId="{00FD3775-AFBE-494A-A2B7-294106491D0D}" srcOrd="0" destOrd="0" presId="urn:microsoft.com/office/officeart/2005/8/layout/orgChart1"/>
    <dgm:cxn modelId="{C9675801-C06B-476A-89E3-C635A79ED3B4}" type="presParOf" srcId="{00FD3775-AFBE-494A-A2B7-294106491D0D}" destId="{CE93A3D8-EC50-4B60-A04F-A364ABB39F70}" srcOrd="0" destOrd="0" presId="urn:microsoft.com/office/officeart/2005/8/layout/orgChart1"/>
    <dgm:cxn modelId="{F218AE9B-F3EC-43E7-ABE1-7D258AE1C874}" type="presParOf" srcId="{00FD3775-AFBE-494A-A2B7-294106491D0D}" destId="{345341E7-DE32-4056-BCF4-981778D6F261}" srcOrd="1" destOrd="0" presId="urn:microsoft.com/office/officeart/2005/8/layout/orgChart1"/>
    <dgm:cxn modelId="{C5FCDDE3-FDB2-4CBA-8127-DF783D3496A4}" type="presParOf" srcId="{6C9953D6-5F16-4771-92E3-94A966BD04D1}" destId="{24D7CB3D-FD73-4A29-8167-2451DDB8F3EE}" srcOrd="1" destOrd="0" presId="urn:microsoft.com/office/officeart/2005/8/layout/orgChart1"/>
    <dgm:cxn modelId="{A7F51966-F38D-4682-B5AF-13CDA8C0F28E}" type="presParOf" srcId="{6C9953D6-5F16-4771-92E3-94A966BD04D1}" destId="{BE7FAB63-DD81-4AD3-9626-C0215A9B7ABE}" srcOrd="2" destOrd="0" presId="urn:microsoft.com/office/officeart/2005/8/layout/orgChart1"/>
    <dgm:cxn modelId="{27ADC3E7-6034-4F34-9F65-07D41B905C2A}" type="presParOf" srcId="{391B486E-879C-4ACA-97FB-CFADA73A9F14}" destId="{91BD5A5E-5732-4935-A29D-5867F6BC75E6}" srcOrd="4" destOrd="0" presId="urn:microsoft.com/office/officeart/2005/8/layout/orgChart1"/>
    <dgm:cxn modelId="{9E53E1A4-8082-4EF0-833D-1A7B9819E5F4}" type="presParOf" srcId="{391B486E-879C-4ACA-97FB-CFADA73A9F14}" destId="{2DD99C4A-0F63-4FF4-A7FD-5210D42943DA}" srcOrd="5" destOrd="0" presId="urn:microsoft.com/office/officeart/2005/8/layout/orgChart1"/>
    <dgm:cxn modelId="{C430B883-0755-4C0B-84AF-D423D9DD5F9E}" type="presParOf" srcId="{2DD99C4A-0F63-4FF4-A7FD-5210D42943DA}" destId="{A4321E49-854E-4754-BCCF-B4D09459F4A7}" srcOrd="0" destOrd="0" presId="urn:microsoft.com/office/officeart/2005/8/layout/orgChart1"/>
    <dgm:cxn modelId="{38B6950E-5BE4-46D4-A2CE-23384EBA4B37}" type="presParOf" srcId="{A4321E49-854E-4754-BCCF-B4D09459F4A7}" destId="{D21B6506-3787-49A3-9EEC-78A052DDFB1B}" srcOrd="0" destOrd="0" presId="urn:microsoft.com/office/officeart/2005/8/layout/orgChart1"/>
    <dgm:cxn modelId="{9D923A98-63C3-4C0C-83EB-DDCD32D8CD3D}" type="presParOf" srcId="{A4321E49-854E-4754-BCCF-B4D09459F4A7}" destId="{7EFCBEE8-55FB-49B1-911D-F80F503FE78F}" srcOrd="1" destOrd="0" presId="urn:microsoft.com/office/officeart/2005/8/layout/orgChart1"/>
    <dgm:cxn modelId="{ED050D9D-5D3C-4E9C-BA91-86DDA6D30E36}" type="presParOf" srcId="{2DD99C4A-0F63-4FF4-A7FD-5210D42943DA}" destId="{02B42E91-E144-45DE-8241-D3173D916CDD}" srcOrd="1" destOrd="0" presId="urn:microsoft.com/office/officeart/2005/8/layout/orgChart1"/>
    <dgm:cxn modelId="{06DCB9C4-77A7-48CD-86A9-C5958005E769}" type="presParOf" srcId="{2DD99C4A-0F63-4FF4-A7FD-5210D42943DA}" destId="{5EAA4171-FD39-4010-A661-0F4E7BF8D13F}" srcOrd="2" destOrd="0" presId="urn:microsoft.com/office/officeart/2005/8/layout/orgChart1"/>
    <dgm:cxn modelId="{0B20829F-FF3A-4D3E-A808-F0D5E197B85A}" type="presParOf" srcId="{391B486E-879C-4ACA-97FB-CFADA73A9F14}" destId="{9997AF94-CF0C-49FE-8779-26DB6E20F37B}" srcOrd="6" destOrd="0" presId="urn:microsoft.com/office/officeart/2005/8/layout/orgChart1"/>
    <dgm:cxn modelId="{C07D84D5-50EC-4E19-867E-F6CE10D746D6}" type="presParOf" srcId="{391B486E-879C-4ACA-97FB-CFADA73A9F14}" destId="{556EB798-D72B-461F-98A9-E9E45AB6D913}" srcOrd="7" destOrd="0" presId="urn:microsoft.com/office/officeart/2005/8/layout/orgChart1"/>
    <dgm:cxn modelId="{78D45B56-289A-4039-83B2-911A46B5BA9D}" type="presParOf" srcId="{556EB798-D72B-461F-98A9-E9E45AB6D913}" destId="{CDD35923-A248-4538-A2C2-3E7572C6D00F}" srcOrd="0" destOrd="0" presId="urn:microsoft.com/office/officeart/2005/8/layout/orgChart1"/>
    <dgm:cxn modelId="{5BEE4632-4271-4F9B-B409-C2B42CDF7284}" type="presParOf" srcId="{CDD35923-A248-4538-A2C2-3E7572C6D00F}" destId="{2907C884-9464-4B7E-B6F5-B186C041B0B8}" srcOrd="0" destOrd="0" presId="urn:microsoft.com/office/officeart/2005/8/layout/orgChart1"/>
    <dgm:cxn modelId="{D47F55CA-4834-46C8-9A3F-EC05FDEA7E24}" type="presParOf" srcId="{CDD35923-A248-4538-A2C2-3E7572C6D00F}" destId="{1E04F09C-1E10-4018-9942-E820E49C3026}" srcOrd="1" destOrd="0" presId="urn:microsoft.com/office/officeart/2005/8/layout/orgChart1"/>
    <dgm:cxn modelId="{6FF0EBAA-3814-42E4-A14A-0DD99D6E6F3B}" type="presParOf" srcId="{556EB798-D72B-461F-98A9-E9E45AB6D913}" destId="{EA7238CA-3031-42AD-BC58-50B9685FB88F}" srcOrd="1" destOrd="0" presId="urn:microsoft.com/office/officeart/2005/8/layout/orgChart1"/>
    <dgm:cxn modelId="{456E72E2-E0D2-4710-911E-704522390A59}" type="presParOf" srcId="{556EB798-D72B-461F-98A9-E9E45AB6D913}" destId="{70B881D4-9FE7-43F6-B5D0-AA131E56AE0E}" srcOrd="2" destOrd="0" presId="urn:microsoft.com/office/officeart/2005/8/layout/orgChart1"/>
    <dgm:cxn modelId="{02860653-E87F-4004-9588-911CD47D07DE}" type="presParOf" srcId="{391B486E-879C-4ACA-97FB-CFADA73A9F14}" destId="{C75489D3-2409-4A38-8905-7832F049776D}" srcOrd="8" destOrd="0" presId="urn:microsoft.com/office/officeart/2005/8/layout/orgChart1"/>
    <dgm:cxn modelId="{65D61A60-446C-4820-97DF-543F02B97101}" type="presParOf" srcId="{391B486E-879C-4ACA-97FB-CFADA73A9F14}" destId="{463C38F6-89E5-40A9-974F-FE6AC31BF368}" srcOrd="9" destOrd="0" presId="urn:microsoft.com/office/officeart/2005/8/layout/orgChart1"/>
    <dgm:cxn modelId="{7302D8D5-FB90-41E9-91E4-8802B6C91FC9}" type="presParOf" srcId="{463C38F6-89E5-40A9-974F-FE6AC31BF368}" destId="{9FB25827-E64A-4CDD-8A7D-3F1B007D7D57}" srcOrd="0" destOrd="0" presId="urn:microsoft.com/office/officeart/2005/8/layout/orgChart1"/>
    <dgm:cxn modelId="{F32FAF6E-8A63-4548-9B19-64E5E99A4E55}" type="presParOf" srcId="{9FB25827-E64A-4CDD-8A7D-3F1B007D7D57}" destId="{C4AB744B-BC99-441D-A830-AB5C6E9E1E8D}" srcOrd="0" destOrd="0" presId="urn:microsoft.com/office/officeart/2005/8/layout/orgChart1"/>
    <dgm:cxn modelId="{3F9D38B6-944B-42A8-AE6B-45B8EDD2CE8A}" type="presParOf" srcId="{9FB25827-E64A-4CDD-8A7D-3F1B007D7D57}" destId="{3D9B2D1C-D596-4EFE-BD30-AE9C62AFE894}" srcOrd="1" destOrd="0" presId="urn:microsoft.com/office/officeart/2005/8/layout/orgChart1"/>
    <dgm:cxn modelId="{FE9211AC-6616-4E04-B9C9-BD95A960689D}" type="presParOf" srcId="{463C38F6-89E5-40A9-974F-FE6AC31BF368}" destId="{36DD8460-83F3-469E-A20D-0FF9FE63763B}" srcOrd="1" destOrd="0" presId="urn:microsoft.com/office/officeart/2005/8/layout/orgChart1"/>
    <dgm:cxn modelId="{3B2D18AA-5AAA-452B-984E-7B1A982E01A1}" type="presParOf" srcId="{463C38F6-89E5-40A9-974F-FE6AC31BF368}" destId="{82D29292-2429-4B27-81B7-71D3FA6800BA}" srcOrd="2" destOrd="0" presId="urn:microsoft.com/office/officeart/2005/8/layout/orgChart1"/>
    <dgm:cxn modelId="{6F355748-BCE8-4412-AC79-EB335B6B5DE9}" type="presParOf" srcId="{29ABFA50-5DDA-426F-8A6C-3F37BCC1CF4B}" destId="{8F2751E2-AD48-4942-B49C-64EC5C89BD38}"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5489D3-2409-4A38-8905-7832F049776D}">
      <dsp:nvSpPr>
        <dsp:cNvPr id="0" name=""/>
        <dsp:cNvSpPr/>
      </dsp:nvSpPr>
      <dsp:spPr>
        <a:xfrm>
          <a:off x="5817151" y="1389821"/>
          <a:ext cx="2149152" cy="186496"/>
        </a:xfrm>
        <a:custGeom>
          <a:avLst/>
          <a:gdLst/>
          <a:ahLst/>
          <a:cxnLst/>
          <a:rect l="0" t="0" r="0" b="0"/>
          <a:pathLst>
            <a:path>
              <a:moveTo>
                <a:pt x="0" y="0"/>
              </a:moveTo>
              <a:lnTo>
                <a:pt x="0" y="93248"/>
              </a:lnTo>
              <a:lnTo>
                <a:pt x="2149152" y="93248"/>
              </a:lnTo>
              <a:lnTo>
                <a:pt x="2149152" y="186496"/>
              </a:lnTo>
            </a:path>
          </a:pathLst>
        </a:custGeom>
        <a:noFill/>
        <a:ln w="952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9997AF94-CF0C-49FE-8779-26DB6E20F37B}">
      <dsp:nvSpPr>
        <dsp:cNvPr id="0" name=""/>
        <dsp:cNvSpPr/>
      </dsp:nvSpPr>
      <dsp:spPr>
        <a:xfrm>
          <a:off x="5817151" y="1389821"/>
          <a:ext cx="1074576" cy="186496"/>
        </a:xfrm>
        <a:custGeom>
          <a:avLst/>
          <a:gdLst/>
          <a:ahLst/>
          <a:cxnLst/>
          <a:rect l="0" t="0" r="0" b="0"/>
          <a:pathLst>
            <a:path>
              <a:moveTo>
                <a:pt x="0" y="0"/>
              </a:moveTo>
              <a:lnTo>
                <a:pt x="0" y="93248"/>
              </a:lnTo>
              <a:lnTo>
                <a:pt x="1074576" y="93248"/>
              </a:lnTo>
              <a:lnTo>
                <a:pt x="1074576" y="186496"/>
              </a:lnTo>
            </a:path>
          </a:pathLst>
        </a:custGeom>
        <a:noFill/>
        <a:ln w="952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91BD5A5E-5732-4935-A29D-5867F6BC75E6}">
      <dsp:nvSpPr>
        <dsp:cNvPr id="0" name=""/>
        <dsp:cNvSpPr/>
      </dsp:nvSpPr>
      <dsp:spPr>
        <a:xfrm>
          <a:off x="5771431" y="1389821"/>
          <a:ext cx="91440" cy="186496"/>
        </a:xfrm>
        <a:custGeom>
          <a:avLst/>
          <a:gdLst/>
          <a:ahLst/>
          <a:cxnLst/>
          <a:rect l="0" t="0" r="0" b="0"/>
          <a:pathLst>
            <a:path>
              <a:moveTo>
                <a:pt x="45720" y="0"/>
              </a:moveTo>
              <a:lnTo>
                <a:pt x="45720" y="18649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C52CB7-AC68-471B-9192-6F56FD2ACD08}">
      <dsp:nvSpPr>
        <dsp:cNvPr id="0" name=""/>
        <dsp:cNvSpPr/>
      </dsp:nvSpPr>
      <dsp:spPr>
        <a:xfrm>
          <a:off x="4742575" y="1389821"/>
          <a:ext cx="1074576" cy="186496"/>
        </a:xfrm>
        <a:custGeom>
          <a:avLst/>
          <a:gdLst/>
          <a:ahLst/>
          <a:cxnLst/>
          <a:rect l="0" t="0" r="0" b="0"/>
          <a:pathLst>
            <a:path>
              <a:moveTo>
                <a:pt x="1074576" y="0"/>
              </a:moveTo>
              <a:lnTo>
                <a:pt x="1074576" y="93248"/>
              </a:lnTo>
              <a:lnTo>
                <a:pt x="0" y="93248"/>
              </a:lnTo>
              <a:lnTo>
                <a:pt x="0" y="186496"/>
              </a:lnTo>
            </a:path>
          </a:pathLst>
        </a:custGeom>
        <a:noFill/>
        <a:ln w="952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7DCDF47B-B3B2-47BA-8177-9B9AEEA4FB95}">
      <dsp:nvSpPr>
        <dsp:cNvPr id="0" name=""/>
        <dsp:cNvSpPr/>
      </dsp:nvSpPr>
      <dsp:spPr>
        <a:xfrm>
          <a:off x="3667999" y="2020358"/>
          <a:ext cx="3223728" cy="186496"/>
        </a:xfrm>
        <a:custGeom>
          <a:avLst/>
          <a:gdLst/>
          <a:ahLst/>
          <a:cxnLst/>
          <a:rect l="0" t="0" r="0" b="0"/>
          <a:pathLst>
            <a:path>
              <a:moveTo>
                <a:pt x="0" y="0"/>
              </a:moveTo>
              <a:lnTo>
                <a:pt x="0" y="93248"/>
              </a:lnTo>
              <a:lnTo>
                <a:pt x="3223728" y="93248"/>
              </a:lnTo>
              <a:lnTo>
                <a:pt x="3223728" y="1864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5ED06D-00BF-431D-8079-5CE93EE8A56F}">
      <dsp:nvSpPr>
        <dsp:cNvPr id="0" name=""/>
        <dsp:cNvSpPr/>
      </dsp:nvSpPr>
      <dsp:spPr>
        <a:xfrm>
          <a:off x="5461920" y="2650894"/>
          <a:ext cx="133211" cy="1039053"/>
        </a:xfrm>
        <a:custGeom>
          <a:avLst/>
          <a:gdLst/>
          <a:ahLst/>
          <a:cxnLst/>
          <a:rect l="0" t="0" r="0" b="0"/>
          <a:pathLst>
            <a:path>
              <a:moveTo>
                <a:pt x="0" y="0"/>
              </a:moveTo>
              <a:lnTo>
                <a:pt x="0" y="1039053"/>
              </a:lnTo>
              <a:lnTo>
                <a:pt x="133211" y="1039053"/>
              </a:lnTo>
            </a:path>
          </a:pathLst>
        </a:custGeom>
        <a:noFill/>
        <a:ln w="952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54EB1B61-2037-44E5-A48B-47B3F5CF985C}">
      <dsp:nvSpPr>
        <dsp:cNvPr id="0" name=""/>
        <dsp:cNvSpPr/>
      </dsp:nvSpPr>
      <dsp:spPr>
        <a:xfrm>
          <a:off x="5461920" y="2650894"/>
          <a:ext cx="133211" cy="408516"/>
        </a:xfrm>
        <a:custGeom>
          <a:avLst/>
          <a:gdLst/>
          <a:ahLst/>
          <a:cxnLst/>
          <a:rect l="0" t="0" r="0" b="0"/>
          <a:pathLst>
            <a:path>
              <a:moveTo>
                <a:pt x="0" y="0"/>
              </a:moveTo>
              <a:lnTo>
                <a:pt x="0" y="408516"/>
              </a:lnTo>
              <a:lnTo>
                <a:pt x="133211" y="408516"/>
              </a:lnTo>
            </a:path>
          </a:pathLst>
        </a:custGeom>
        <a:noFill/>
        <a:ln w="952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2A1FD11B-1B25-4CF9-BB38-57699CD8BD86}">
      <dsp:nvSpPr>
        <dsp:cNvPr id="0" name=""/>
        <dsp:cNvSpPr/>
      </dsp:nvSpPr>
      <dsp:spPr>
        <a:xfrm>
          <a:off x="3667999" y="2020358"/>
          <a:ext cx="2149152" cy="186496"/>
        </a:xfrm>
        <a:custGeom>
          <a:avLst/>
          <a:gdLst/>
          <a:ahLst/>
          <a:cxnLst/>
          <a:rect l="0" t="0" r="0" b="0"/>
          <a:pathLst>
            <a:path>
              <a:moveTo>
                <a:pt x="0" y="0"/>
              </a:moveTo>
              <a:lnTo>
                <a:pt x="0" y="93248"/>
              </a:lnTo>
              <a:lnTo>
                <a:pt x="2149152" y="93248"/>
              </a:lnTo>
              <a:lnTo>
                <a:pt x="2149152" y="186496"/>
              </a:lnTo>
            </a:path>
          </a:pathLst>
        </a:custGeom>
        <a:noFill/>
        <a:ln w="952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45D83D92-59A8-461E-9AE6-114D9030DB02}">
      <dsp:nvSpPr>
        <dsp:cNvPr id="0" name=""/>
        <dsp:cNvSpPr/>
      </dsp:nvSpPr>
      <dsp:spPr>
        <a:xfrm>
          <a:off x="4387343" y="2650894"/>
          <a:ext cx="133211" cy="1039053"/>
        </a:xfrm>
        <a:custGeom>
          <a:avLst/>
          <a:gdLst/>
          <a:ahLst/>
          <a:cxnLst/>
          <a:rect l="0" t="0" r="0" b="0"/>
          <a:pathLst>
            <a:path>
              <a:moveTo>
                <a:pt x="0" y="0"/>
              </a:moveTo>
              <a:lnTo>
                <a:pt x="0" y="1039053"/>
              </a:lnTo>
              <a:lnTo>
                <a:pt x="133211" y="1039053"/>
              </a:lnTo>
            </a:path>
          </a:pathLst>
        </a:custGeom>
        <a:noFill/>
        <a:ln w="952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4FD2BB97-FAB2-4955-85E8-943CED128219}">
      <dsp:nvSpPr>
        <dsp:cNvPr id="0" name=""/>
        <dsp:cNvSpPr/>
      </dsp:nvSpPr>
      <dsp:spPr>
        <a:xfrm>
          <a:off x="4387343" y="2650894"/>
          <a:ext cx="133211" cy="408516"/>
        </a:xfrm>
        <a:custGeom>
          <a:avLst/>
          <a:gdLst/>
          <a:ahLst/>
          <a:cxnLst/>
          <a:rect l="0" t="0" r="0" b="0"/>
          <a:pathLst>
            <a:path>
              <a:moveTo>
                <a:pt x="0" y="0"/>
              </a:moveTo>
              <a:lnTo>
                <a:pt x="0" y="408516"/>
              </a:lnTo>
              <a:lnTo>
                <a:pt x="133211" y="408516"/>
              </a:lnTo>
            </a:path>
          </a:pathLst>
        </a:custGeom>
        <a:noFill/>
        <a:ln w="952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B38B5006-4477-4EEA-B28A-9286D33E6965}">
      <dsp:nvSpPr>
        <dsp:cNvPr id="0" name=""/>
        <dsp:cNvSpPr/>
      </dsp:nvSpPr>
      <dsp:spPr>
        <a:xfrm>
          <a:off x="3667999" y="2020358"/>
          <a:ext cx="1074576" cy="186496"/>
        </a:xfrm>
        <a:custGeom>
          <a:avLst/>
          <a:gdLst/>
          <a:ahLst/>
          <a:cxnLst/>
          <a:rect l="0" t="0" r="0" b="0"/>
          <a:pathLst>
            <a:path>
              <a:moveTo>
                <a:pt x="0" y="0"/>
              </a:moveTo>
              <a:lnTo>
                <a:pt x="0" y="93248"/>
              </a:lnTo>
              <a:lnTo>
                <a:pt x="1074576" y="93248"/>
              </a:lnTo>
              <a:lnTo>
                <a:pt x="1074576" y="186496"/>
              </a:lnTo>
            </a:path>
          </a:pathLst>
        </a:custGeom>
        <a:noFill/>
        <a:ln w="952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17A3F484-723A-4094-A402-0DFB37B09785}">
      <dsp:nvSpPr>
        <dsp:cNvPr id="0" name=""/>
        <dsp:cNvSpPr/>
      </dsp:nvSpPr>
      <dsp:spPr>
        <a:xfrm>
          <a:off x="3622279" y="2020358"/>
          <a:ext cx="91440" cy="186496"/>
        </a:xfrm>
        <a:custGeom>
          <a:avLst/>
          <a:gdLst/>
          <a:ahLst/>
          <a:cxnLst/>
          <a:rect l="0" t="0" r="0" b="0"/>
          <a:pathLst>
            <a:path>
              <a:moveTo>
                <a:pt x="45720" y="0"/>
              </a:moveTo>
              <a:lnTo>
                <a:pt x="45720" y="186496"/>
              </a:lnTo>
            </a:path>
          </a:pathLst>
        </a:custGeom>
        <a:noFill/>
        <a:ln w="952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92F318D3-C63C-4BB0-A02A-77B1D114BD8D}">
      <dsp:nvSpPr>
        <dsp:cNvPr id="0" name=""/>
        <dsp:cNvSpPr/>
      </dsp:nvSpPr>
      <dsp:spPr>
        <a:xfrm>
          <a:off x="2593423" y="2020358"/>
          <a:ext cx="1074576" cy="186496"/>
        </a:xfrm>
        <a:custGeom>
          <a:avLst/>
          <a:gdLst/>
          <a:ahLst/>
          <a:cxnLst/>
          <a:rect l="0" t="0" r="0" b="0"/>
          <a:pathLst>
            <a:path>
              <a:moveTo>
                <a:pt x="1074576" y="0"/>
              </a:moveTo>
              <a:lnTo>
                <a:pt x="1074576" y="93248"/>
              </a:lnTo>
              <a:lnTo>
                <a:pt x="0" y="93248"/>
              </a:lnTo>
              <a:lnTo>
                <a:pt x="0" y="186496"/>
              </a:lnTo>
            </a:path>
          </a:pathLst>
        </a:custGeom>
        <a:noFill/>
        <a:ln w="952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0C8C6DF2-3E00-4DFC-80A3-FF99E6F0A4D0}">
      <dsp:nvSpPr>
        <dsp:cNvPr id="0" name=""/>
        <dsp:cNvSpPr/>
      </dsp:nvSpPr>
      <dsp:spPr>
        <a:xfrm>
          <a:off x="1518846" y="2020358"/>
          <a:ext cx="2149152" cy="186496"/>
        </a:xfrm>
        <a:custGeom>
          <a:avLst/>
          <a:gdLst/>
          <a:ahLst/>
          <a:cxnLst/>
          <a:rect l="0" t="0" r="0" b="0"/>
          <a:pathLst>
            <a:path>
              <a:moveTo>
                <a:pt x="2149152" y="0"/>
              </a:moveTo>
              <a:lnTo>
                <a:pt x="2149152" y="93248"/>
              </a:lnTo>
              <a:lnTo>
                <a:pt x="0" y="93248"/>
              </a:lnTo>
              <a:lnTo>
                <a:pt x="0" y="186496"/>
              </a:lnTo>
            </a:path>
          </a:pathLst>
        </a:custGeom>
        <a:noFill/>
        <a:ln w="952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67AE3BC9-A606-465D-82B6-0497BA54CC17}">
      <dsp:nvSpPr>
        <dsp:cNvPr id="0" name=""/>
        <dsp:cNvSpPr/>
      </dsp:nvSpPr>
      <dsp:spPr>
        <a:xfrm>
          <a:off x="444270" y="2020358"/>
          <a:ext cx="3223728" cy="186496"/>
        </a:xfrm>
        <a:custGeom>
          <a:avLst/>
          <a:gdLst/>
          <a:ahLst/>
          <a:cxnLst/>
          <a:rect l="0" t="0" r="0" b="0"/>
          <a:pathLst>
            <a:path>
              <a:moveTo>
                <a:pt x="3223728" y="0"/>
              </a:moveTo>
              <a:lnTo>
                <a:pt x="3223728" y="93248"/>
              </a:lnTo>
              <a:lnTo>
                <a:pt x="0" y="93248"/>
              </a:lnTo>
              <a:lnTo>
                <a:pt x="0" y="186496"/>
              </a:lnTo>
            </a:path>
          </a:pathLst>
        </a:custGeom>
        <a:noFill/>
        <a:ln w="952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5ADB7A99-6873-417B-8C44-26D9CBF7387C}">
      <dsp:nvSpPr>
        <dsp:cNvPr id="0" name=""/>
        <dsp:cNvSpPr/>
      </dsp:nvSpPr>
      <dsp:spPr>
        <a:xfrm>
          <a:off x="3667999" y="1389821"/>
          <a:ext cx="2149152" cy="186496"/>
        </a:xfrm>
        <a:custGeom>
          <a:avLst/>
          <a:gdLst/>
          <a:ahLst/>
          <a:cxnLst/>
          <a:rect l="0" t="0" r="0" b="0"/>
          <a:pathLst>
            <a:path>
              <a:moveTo>
                <a:pt x="2149152" y="0"/>
              </a:moveTo>
              <a:lnTo>
                <a:pt x="2149152" y="93248"/>
              </a:lnTo>
              <a:lnTo>
                <a:pt x="0" y="93248"/>
              </a:lnTo>
              <a:lnTo>
                <a:pt x="0" y="186496"/>
              </a:lnTo>
            </a:path>
          </a:pathLst>
        </a:custGeom>
        <a:noFill/>
        <a:ln w="952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542EE89B-2884-4981-B275-553FC0F1E4B8}">
      <dsp:nvSpPr>
        <dsp:cNvPr id="0" name=""/>
        <dsp:cNvSpPr/>
      </dsp:nvSpPr>
      <dsp:spPr>
        <a:xfrm>
          <a:off x="5373112" y="945782"/>
          <a:ext cx="888079" cy="444039"/>
        </a:xfrm>
        <a:prstGeom prst="rect">
          <a:avLst/>
        </a:prstGeom>
        <a:solidFill>
          <a:schemeClr val="accent2">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solidFill>
            </a:rPr>
            <a:t>Dekan</a:t>
          </a:r>
        </a:p>
      </dsp:txBody>
      <dsp:txXfrm>
        <a:off x="5373112" y="945782"/>
        <a:ext cx="888079" cy="444039"/>
      </dsp:txXfrm>
    </dsp:sp>
    <dsp:sp modelId="{76E20505-A5A4-4E78-8AE8-6F26AB5EB0AF}">
      <dsp:nvSpPr>
        <dsp:cNvPr id="0" name=""/>
        <dsp:cNvSpPr/>
      </dsp:nvSpPr>
      <dsp:spPr>
        <a:xfrm>
          <a:off x="3223959" y="1576318"/>
          <a:ext cx="888079" cy="444039"/>
        </a:xfrm>
        <a:prstGeom prst="rect">
          <a:avLst/>
        </a:prstGeom>
        <a:solidFill>
          <a:schemeClr val="accent1">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solidFill>
            </a:rPr>
            <a:t>Bölüm Başkanlıkları</a:t>
          </a:r>
        </a:p>
      </dsp:txBody>
      <dsp:txXfrm>
        <a:off x="3223959" y="1576318"/>
        <a:ext cx="888079" cy="444039"/>
      </dsp:txXfrm>
    </dsp:sp>
    <dsp:sp modelId="{82EA9195-9E23-4747-A351-88AB5630F4DB}">
      <dsp:nvSpPr>
        <dsp:cNvPr id="0" name=""/>
        <dsp:cNvSpPr/>
      </dsp:nvSpPr>
      <dsp:spPr>
        <a:xfrm>
          <a:off x="231" y="2206855"/>
          <a:ext cx="888079" cy="444039"/>
        </a:xfrm>
        <a:prstGeom prst="rect">
          <a:avLst/>
        </a:prstGeom>
        <a:solidFill>
          <a:srgbClr val="D6AED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solidFill>
            </a:rPr>
            <a:t>İngiliz Dili ve Edebiyatı Bölüm Başkanlığı</a:t>
          </a:r>
        </a:p>
      </dsp:txBody>
      <dsp:txXfrm>
        <a:off x="231" y="2206855"/>
        <a:ext cx="888079" cy="444039"/>
      </dsp:txXfrm>
    </dsp:sp>
    <dsp:sp modelId="{80BE9653-5881-4AB2-9E75-C76536BFE5EA}">
      <dsp:nvSpPr>
        <dsp:cNvPr id="0" name=""/>
        <dsp:cNvSpPr/>
      </dsp:nvSpPr>
      <dsp:spPr>
        <a:xfrm>
          <a:off x="1074807" y="2206855"/>
          <a:ext cx="888079" cy="444039"/>
        </a:xfrm>
        <a:prstGeom prst="rect">
          <a:avLst/>
        </a:prstGeom>
        <a:solidFill>
          <a:srgbClr val="FFCC9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solidFill>
            </a:rPr>
            <a:t>Siyaset Bilimi ve Uluslararası İlişkiler Bölüm Başkanlığı</a:t>
          </a:r>
        </a:p>
      </dsp:txBody>
      <dsp:txXfrm>
        <a:off x="1074807" y="2206855"/>
        <a:ext cx="888079" cy="444039"/>
      </dsp:txXfrm>
    </dsp:sp>
    <dsp:sp modelId="{5699F755-46DD-4FF1-9D13-D44EFC73E046}">
      <dsp:nvSpPr>
        <dsp:cNvPr id="0" name=""/>
        <dsp:cNvSpPr/>
      </dsp:nvSpPr>
      <dsp:spPr>
        <a:xfrm>
          <a:off x="2149383" y="2206855"/>
          <a:ext cx="888079" cy="444039"/>
        </a:xfrm>
        <a:prstGeom prst="rect">
          <a:avLst/>
        </a:prstGeom>
        <a:solidFill>
          <a:srgbClr val="FFFF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solidFill>
            </a:rPr>
            <a:t>Yönetim Bilişim Sistemleri Bölüm Başkanlığı</a:t>
          </a:r>
        </a:p>
      </dsp:txBody>
      <dsp:txXfrm>
        <a:off x="2149383" y="2206855"/>
        <a:ext cx="888079" cy="444039"/>
      </dsp:txXfrm>
    </dsp:sp>
    <dsp:sp modelId="{FB367747-3FF3-4D31-8378-7266443CEE9F}">
      <dsp:nvSpPr>
        <dsp:cNvPr id="0" name=""/>
        <dsp:cNvSpPr/>
      </dsp:nvSpPr>
      <dsp:spPr>
        <a:xfrm>
          <a:off x="3223959" y="2206855"/>
          <a:ext cx="888079" cy="444039"/>
        </a:xfrm>
        <a:prstGeom prst="rect">
          <a:avLst/>
        </a:prstGeom>
        <a:solidFill>
          <a:srgbClr val="99FF9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solidFill>
            </a:rPr>
            <a:t>Ekonomi Bölüm Başkanlığı</a:t>
          </a:r>
        </a:p>
      </dsp:txBody>
      <dsp:txXfrm>
        <a:off x="3223959" y="2206855"/>
        <a:ext cx="888079" cy="444039"/>
      </dsp:txXfrm>
    </dsp:sp>
    <dsp:sp modelId="{0F322960-2E47-44EE-8DCA-8DB504BC569D}">
      <dsp:nvSpPr>
        <dsp:cNvPr id="0" name=""/>
        <dsp:cNvSpPr/>
      </dsp:nvSpPr>
      <dsp:spPr>
        <a:xfrm>
          <a:off x="4298535" y="2206855"/>
          <a:ext cx="888079" cy="444039"/>
        </a:xfrm>
        <a:prstGeom prst="rect">
          <a:avLst/>
        </a:prstGeom>
        <a:solidFill>
          <a:srgbClr val="CCEC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solidFill>
            </a:rPr>
            <a:t>Psikoloji Bölüm Başkanlığı</a:t>
          </a:r>
        </a:p>
      </dsp:txBody>
      <dsp:txXfrm>
        <a:off x="4298535" y="2206855"/>
        <a:ext cx="888079" cy="444039"/>
      </dsp:txXfrm>
    </dsp:sp>
    <dsp:sp modelId="{E1DC66B1-D0E0-44DE-8BF7-13844027098D}">
      <dsp:nvSpPr>
        <dsp:cNvPr id="0" name=""/>
        <dsp:cNvSpPr/>
      </dsp:nvSpPr>
      <dsp:spPr>
        <a:xfrm>
          <a:off x="4520555" y="2837391"/>
          <a:ext cx="888079" cy="444039"/>
        </a:xfrm>
        <a:prstGeom prst="rect">
          <a:avLst/>
        </a:prstGeom>
        <a:solidFill>
          <a:srgbClr val="CCEC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solidFill>
            </a:rPr>
            <a:t>Türkçe Psikoloji Program Başkanlığı</a:t>
          </a:r>
        </a:p>
      </dsp:txBody>
      <dsp:txXfrm>
        <a:off x="4520555" y="2837391"/>
        <a:ext cx="888079" cy="444039"/>
      </dsp:txXfrm>
    </dsp:sp>
    <dsp:sp modelId="{470DF85B-468D-4BFE-B1CB-25099BA3D485}">
      <dsp:nvSpPr>
        <dsp:cNvPr id="0" name=""/>
        <dsp:cNvSpPr/>
      </dsp:nvSpPr>
      <dsp:spPr>
        <a:xfrm>
          <a:off x="4520555" y="3467928"/>
          <a:ext cx="888079" cy="444039"/>
        </a:xfrm>
        <a:prstGeom prst="rect">
          <a:avLst/>
        </a:prstGeom>
        <a:solidFill>
          <a:srgbClr val="CCEC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solidFill>
            </a:rPr>
            <a:t>İngilizce Psikoloji Program Başkanlığı</a:t>
          </a:r>
        </a:p>
      </dsp:txBody>
      <dsp:txXfrm>
        <a:off x="4520555" y="3467928"/>
        <a:ext cx="888079" cy="444039"/>
      </dsp:txXfrm>
    </dsp:sp>
    <dsp:sp modelId="{5A150138-71F7-4907-9C89-32A2693DEC2A}">
      <dsp:nvSpPr>
        <dsp:cNvPr id="0" name=""/>
        <dsp:cNvSpPr/>
      </dsp:nvSpPr>
      <dsp:spPr>
        <a:xfrm>
          <a:off x="5373112" y="2206855"/>
          <a:ext cx="888079" cy="444039"/>
        </a:xfrm>
        <a:prstGeom prst="rect">
          <a:avLst/>
        </a:prstGeom>
        <a:solidFill>
          <a:srgbClr val="FF99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solidFill>
            </a:rPr>
            <a:t>Uluslararası Finans ve Bankacılık Bölüm Başkanlığı</a:t>
          </a:r>
        </a:p>
      </dsp:txBody>
      <dsp:txXfrm>
        <a:off x="5373112" y="2206855"/>
        <a:ext cx="888079" cy="444039"/>
      </dsp:txXfrm>
    </dsp:sp>
    <dsp:sp modelId="{919ADE53-F21F-4A63-AB34-78711CEF0325}">
      <dsp:nvSpPr>
        <dsp:cNvPr id="0" name=""/>
        <dsp:cNvSpPr/>
      </dsp:nvSpPr>
      <dsp:spPr>
        <a:xfrm>
          <a:off x="5595131" y="2837391"/>
          <a:ext cx="888079" cy="444039"/>
        </a:xfrm>
        <a:prstGeom prst="rect">
          <a:avLst/>
        </a:prstGeom>
        <a:solidFill>
          <a:srgbClr val="FF99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solidFill>
            </a:rPr>
            <a:t>Türkçe Uluslararası Finans ve Bankacılık Program Başkanlığı</a:t>
          </a:r>
        </a:p>
      </dsp:txBody>
      <dsp:txXfrm>
        <a:off x="5595131" y="2837391"/>
        <a:ext cx="888079" cy="444039"/>
      </dsp:txXfrm>
    </dsp:sp>
    <dsp:sp modelId="{E746832D-74AC-4E67-BD97-8131AA09CD4C}">
      <dsp:nvSpPr>
        <dsp:cNvPr id="0" name=""/>
        <dsp:cNvSpPr/>
      </dsp:nvSpPr>
      <dsp:spPr>
        <a:xfrm>
          <a:off x="5595131" y="3467928"/>
          <a:ext cx="888079" cy="444039"/>
        </a:xfrm>
        <a:prstGeom prst="rect">
          <a:avLst/>
        </a:prstGeom>
        <a:solidFill>
          <a:srgbClr val="FF99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solidFill>
            </a:rPr>
            <a:t>İngilizce Uluslararası Finans ve Bankacılık Program Başkanlığı</a:t>
          </a:r>
        </a:p>
      </dsp:txBody>
      <dsp:txXfrm>
        <a:off x="5595131" y="3467928"/>
        <a:ext cx="888079" cy="444039"/>
      </dsp:txXfrm>
    </dsp:sp>
    <dsp:sp modelId="{3E2D73B5-DCC9-4B2C-AFFB-37359115ED78}">
      <dsp:nvSpPr>
        <dsp:cNvPr id="0" name=""/>
        <dsp:cNvSpPr/>
      </dsp:nvSpPr>
      <dsp:spPr>
        <a:xfrm>
          <a:off x="6447688" y="2206855"/>
          <a:ext cx="888079" cy="44403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Ekonomi ve Finans Bölüm Başkanlığı</a:t>
          </a:r>
        </a:p>
      </dsp:txBody>
      <dsp:txXfrm>
        <a:off x="6447688" y="2206855"/>
        <a:ext cx="888079" cy="444039"/>
      </dsp:txXfrm>
    </dsp:sp>
    <dsp:sp modelId="{CE93A3D8-EC50-4B60-A04F-A364ABB39F70}">
      <dsp:nvSpPr>
        <dsp:cNvPr id="0" name=""/>
        <dsp:cNvSpPr/>
      </dsp:nvSpPr>
      <dsp:spPr>
        <a:xfrm>
          <a:off x="4298535" y="1576318"/>
          <a:ext cx="888079" cy="444039"/>
        </a:xfrm>
        <a:prstGeom prst="rect">
          <a:avLst/>
        </a:prstGeom>
        <a:solidFill>
          <a:schemeClr val="accent6">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solidFill>
            </a:rPr>
            <a:t>Fakülte Kurulu</a:t>
          </a:r>
        </a:p>
      </dsp:txBody>
      <dsp:txXfrm>
        <a:off x="4298535" y="1576318"/>
        <a:ext cx="888079" cy="444039"/>
      </dsp:txXfrm>
    </dsp:sp>
    <dsp:sp modelId="{D21B6506-3787-49A3-9EEC-78A052DDFB1B}">
      <dsp:nvSpPr>
        <dsp:cNvPr id="0" name=""/>
        <dsp:cNvSpPr/>
      </dsp:nvSpPr>
      <dsp:spPr>
        <a:xfrm>
          <a:off x="5373112" y="1576318"/>
          <a:ext cx="888079" cy="444039"/>
        </a:xfrm>
        <a:prstGeom prst="rect">
          <a:avLst/>
        </a:prstGeom>
        <a:solidFill>
          <a:srgbClr val="B4D1D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solidFill>
            </a:rPr>
            <a:t>Fakülte</a:t>
          </a:r>
          <a:r>
            <a:rPr lang="tr-TR" sz="800" kern="1200"/>
            <a:t> </a:t>
          </a:r>
          <a:r>
            <a:rPr lang="tr-TR" sz="800" kern="1200">
              <a:solidFill>
                <a:sysClr val="windowText" lastClr="000000"/>
              </a:solidFill>
            </a:rPr>
            <a:t>Yönetim</a:t>
          </a:r>
          <a:r>
            <a:rPr lang="tr-TR" sz="800" kern="1200"/>
            <a:t> </a:t>
          </a:r>
          <a:r>
            <a:rPr lang="tr-TR" sz="800" kern="1200">
              <a:solidFill>
                <a:sysClr val="windowText" lastClr="000000"/>
              </a:solidFill>
            </a:rPr>
            <a:t>Kurulu</a:t>
          </a:r>
        </a:p>
      </dsp:txBody>
      <dsp:txXfrm>
        <a:off x="5373112" y="1576318"/>
        <a:ext cx="888079" cy="444039"/>
      </dsp:txXfrm>
    </dsp:sp>
    <dsp:sp modelId="{2907C884-9464-4B7E-B6F5-B186C041B0B8}">
      <dsp:nvSpPr>
        <dsp:cNvPr id="0" name=""/>
        <dsp:cNvSpPr/>
      </dsp:nvSpPr>
      <dsp:spPr>
        <a:xfrm>
          <a:off x="6447688" y="1576318"/>
          <a:ext cx="888079" cy="444039"/>
        </a:xfrm>
        <a:prstGeom prst="rect">
          <a:avLst/>
        </a:prstGeom>
        <a:solidFill>
          <a:srgbClr val="DAE19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solidFill>
            </a:rPr>
            <a:t>Dekan Yardımcısı</a:t>
          </a:r>
        </a:p>
      </dsp:txBody>
      <dsp:txXfrm>
        <a:off x="6447688" y="1576318"/>
        <a:ext cx="888079" cy="444039"/>
      </dsp:txXfrm>
    </dsp:sp>
    <dsp:sp modelId="{C4AB744B-BC99-441D-A830-AB5C6E9E1E8D}">
      <dsp:nvSpPr>
        <dsp:cNvPr id="0" name=""/>
        <dsp:cNvSpPr/>
      </dsp:nvSpPr>
      <dsp:spPr>
        <a:xfrm>
          <a:off x="7522264" y="1576318"/>
          <a:ext cx="888079" cy="444039"/>
        </a:xfrm>
        <a:prstGeom prst="rect">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solidFill>
            </a:rPr>
            <a:t>Fakülte Sekreteri</a:t>
          </a:r>
        </a:p>
      </dsp:txBody>
      <dsp:txXfrm>
        <a:off x="7522264" y="1576318"/>
        <a:ext cx="888079" cy="44403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3CE37E7C4828C442A124BDE8507F3DDF" ma:contentTypeVersion="4" ma:contentTypeDescription="Yeni belge oluşturun." ma:contentTypeScope="" ma:versionID="c5ab39a04d8f0b161ffb868b2e5eed61">
  <xsd:schema xmlns:xsd="http://www.w3.org/2001/XMLSchema" xmlns:xs="http://www.w3.org/2001/XMLSchema" xmlns:p="http://schemas.microsoft.com/office/2006/metadata/properties" xmlns:ns3="f29c076d-a7d3-46ff-be72-cd15dc49e98a" targetNamespace="http://schemas.microsoft.com/office/2006/metadata/properties" ma:root="true" ma:fieldsID="ee84206618e2d5aa96ca92ae41ef3410" ns3:_="">
    <xsd:import namespace="f29c076d-a7d3-46ff-be72-cd15dc49e9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c076d-a7d3-46ff-be72-cd15dc49e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CC0E75-AE85-4A43-B259-5BD21DB19DB5}">
  <ds:schemaRefs>
    <ds:schemaRef ds:uri="http://schemas.microsoft.com/sharepoint/v3/contenttype/forms"/>
  </ds:schemaRefs>
</ds:datastoreItem>
</file>

<file path=customXml/itemProps2.xml><?xml version="1.0" encoding="utf-8"?>
<ds:datastoreItem xmlns:ds="http://schemas.openxmlformats.org/officeDocument/2006/customXml" ds:itemID="{D71F6DC4-58BF-4743-9772-BAC6C20348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EA5DBE-E72C-4396-A6D7-5DF28BC70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c076d-a7d3-46ff-be72-cd15dc49e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33</Pages>
  <Words>5951</Words>
  <Characters>33924</Characters>
  <Application>Microsoft Office Word</Application>
  <DocSecurity>0</DocSecurity>
  <Lines>282</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Doç. Dr. Arzu Kader HARMANCI SEREN</dc:creator>
  <cp:keywords/>
  <dc:description/>
  <cp:lastModifiedBy>Dr. Öğr. Üyesi Dora UZKESİCİ</cp:lastModifiedBy>
  <cp:revision>3</cp:revision>
  <dcterms:created xsi:type="dcterms:W3CDTF">2024-05-08T09:19:00Z</dcterms:created>
  <dcterms:modified xsi:type="dcterms:W3CDTF">2024-05-08T09:33:00Z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0x0101003CE37E7C4828C442A124BDE8507F3DDF</vt:lpwstr>
  </property>
</Properties>
</file>